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4511"/>
        <w:gridCol w:w="4951"/>
      </w:tblGrid>
      <w:tr w:rsidR="00AA2EB9" w:rsidRPr="006B3968" w:rsidTr="00F9382A">
        <w:tc>
          <w:tcPr>
            <w:tcW w:w="4886" w:type="dxa"/>
            <w:tcBorders>
              <w:top w:val="nil"/>
              <w:left w:val="nil"/>
              <w:bottom w:val="nil"/>
              <w:right w:val="nil"/>
            </w:tcBorders>
          </w:tcPr>
          <w:p w:rsidR="00AA2EB9" w:rsidRPr="006B3968" w:rsidRDefault="00AA2EB9" w:rsidP="00F9382A">
            <w:pPr>
              <w:pStyle w:val="a5"/>
              <w:rPr>
                <w:sz w:val="28"/>
                <w:szCs w:val="28"/>
              </w:rPr>
            </w:pPr>
            <w:r w:rsidRPr="006B3968">
              <w:rPr>
                <w:sz w:val="28"/>
                <w:szCs w:val="28"/>
              </w:rPr>
              <w:t>От работодателя:</w:t>
            </w:r>
          </w:p>
          <w:p w:rsidR="00AA2EB9" w:rsidRPr="006B3968" w:rsidRDefault="00AA2EB9" w:rsidP="00F9382A">
            <w:pPr>
              <w:pStyle w:val="a5"/>
              <w:rPr>
                <w:sz w:val="28"/>
                <w:szCs w:val="28"/>
              </w:rPr>
            </w:pPr>
            <w:r w:rsidRPr="006B3968">
              <w:rPr>
                <w:sz w:val="28"/>
                <w:szCs w:val="28"/>
              </w:rPr>
              <w:t>Директор</w:t>
            </w:r>
          </w:p>
          <w:p w:rsidR="00AA2EB9" w:rsidRPr="006B3968" w:rsidRDefault="00AA2EB9" w:rsidP="00B62C9A">
            <w:pPr>
              <w:pStyle w:val="a5"/>
              <w:rPr>
                <w:sz w:val="28"/>
                <w:szCs w:val="28"/>
              </w:rPr>
            </w:pPr>
            <w:r w:rsidRPr="006B3968">
              <w:rPr>
                <w:sz w:val="28"/>
                <w:szCs w:val="28"/>
              </w:rPr>
              <w:t>МБОУ «</w:t>
            </w:r>
            <w:r w:rsidR="002D7777">
              <w:rPr>
                <w:sz w:val="28"/>
                <w:szCs w:val="28"/>
              </w:rPr>
              <w:t>Поселковская</w:t>
            </w:r>
            <w:r w:rsidRPr="006B3968">
              <w:rPr>
                <w:sz w:val="28"/>
                <w:szCs w:val="28"/>
              </w:rPr>
              <w:t xml:space="preserve"> средняя школа</w:t>
            </w:r>
            <w:r w:rsidR="002D7777">
              <w:rPr>
                <w:sz w:val="28"/>
                <w:szCs w:val="28"/>
              </w:rPr>
              <w:t xml:space="preserve"> №2</w:t>
            </w:r>
            <w:r w:rsidRPr="006B3968">
              <w:rPr>
                <w:sz w:val="28"/>
                <w:szCs w:val="28"/>
              </w:rPr>
              <w:t>»</w:t>
            </w:r>
          </w:p>
          <w:p w:rsidR="00AA2EB9" w:rsidRPr="006B3968" w:rsidRDefault="00AA2EB9" w:rsidP="003E0B0E">
            <w:pPr>
              <w:ind w:firstLine="0"/>
              <w:rPr>
                <w:sz w:val="28"/>
                <w:szCs w:val="28"/>
              </w:rPr>
            </w:pPr>
            <w:r w:rsidRPr="006B3968">
              <w:rPr>
                <w:sz w:val="28"/>
                <w:szCs w:val="28"/>
              </w:rPr>
              <w:t>_________</w:t>
            </w:r>
            <w:r w:rsidR="002D7777">
              <w:rPr>
                <w:sz w:val="28"/>
                <w:szCs w:val="28"/>
              </w:rPr>
              <w:t>Е.И.Душкина</w:t>
            </w:r>
          </w:p>
          <w:p w:rsidR="00AA2EB9" w:rsidRPr="006B3968" w:rsidRDefault="00AA2EB9" w:rsidP="00F9382A">
            <w:pPr>
              <w:pStyle w:val="a5"/>
              <w:rPr>
                <w:sz w:val="28"/>
                <w:szCs w:val="28"/>
              </w:rPr>
            </w:pPr>
            <w:r w:rsidRPr="006B3968">
              <w:rPr>
                <w:sz w:val="28"/>
                <w:szCs w:val="28"/>
              </w:rPr>
              <w:t>«___»___________20__г.</w:t>
            </w:r>
            <w:r w:rsidRPr="006B3968">
              <w:rPr>
                <w:sz w:val="28"/>
                <w:szCs w:val="28"/>
              </w:rPr>
              <w:br/>
            </w:r>
          </w:p>
          <w:p w:rsidR="00AA2EB9" w:rsidRPr="006B3968" w:rsidRDefault="00AA2EB9" w:rsidP="00F9382A">
            <w:pPr>
              <w:pStyle w:val="a5"/>
              <w:rPr>
                <w:sz w:val="28"/>
                <w:szCs w:val="28"/>
              </w:rPr>
            </w:pPr>
            <w:r w:rsidRPr="006B3968">
              <w:rPr>
                <w:sz w:val="28"/>
                <w:szCs w:val="28"/>
              </w:rPr>
              <w:t>М. П.</w:t>
            </w:r>
          </w:p>
        </w:tc>
        <w:tc>
          <w:tcPr>
            <w:tcW w:w="5413" w:type="dxa"/>
            <w:tcBorders>
              <w:top w:val="nil"/>
              <w:left w:val="nil"/>
              <w:bottom w:val="nil"/>
              <w:right w:val="nil"/>
            </w:tcBorders>
          </w:tcPr>
          <w:p w:rsidR="00AA2EB9" w:rsidRPr="006B3968" w:rsidRDefault="00AA2EB9" w:rsidP="00F9382A">
            <w:pPr>
              <w:pStyle w:val="a5"/>
              <w:rPr>
                <w:sz w:val="28"/>
                <w:szCs w:val="28"/>
              </w:rPr>
            </w:pPr>
            <w:r w:rsidRPr="006B3968">
              <w:rPr>
                <w:sz w:val="28"/>
                <w:szCs w:val="28"/>
              </w:rPr>
              <w:t>От трудового коллектива:</w:t>
            </w:r>
            <w:r w:rsidRPr="006B3968">
              <w:rPr>
                <w:sz w:val="28"/>
                <w:szCs w:val="28"/>
              </w:rPr>
              <w:br/>
              <w:t>Председатель первичной профсоюзной организации МБОУ «</w:t>
            </w:r>
            <w:r w:rsidR="002D7777">
              <w:rPr>
                <w:sz w:val="28"/>
                <w:szCs w:val="28"/>
              </w:rPr>
              <w:t xml:space="preserve">Поселковская </w:t>
            </w:r>
            <w:r w:rsidRPr="006B3968">
              <w:rPr>
                <w:sz w:val="28"/>
                <w:szCs w:val="28"/>
              </w:rPr>
              <w:t xml:space="preserve"> средняя школа</w:t>
            </w:r>
            <w:r w:rsidR="002D7777">
              <w:rPr>
                <w:sz w:val="28"/>
                <w:szCs w:val="28"/>
              </w:rPr>
              <w:t xml:space="preserve"> №2</w:t>
            </w:r>
            <w:r w:rsidRPr="006B3968">
              <w:rPr>
                <w:sz w:val="28"/>
                <w:szCs w:val="28"/>
              </w:rPr>
              <w:t>»</w:t>
            </w:r>
          </w:p>
          <w:p w:rsidR="00AA2EB9" w:rsidRPr="006B3968" w:rsidRDefault="00AA2EB9" w:rsidP="00F9382A">
            <w:pPr>
              <w:pStyle w:val="a5"/>
              <w:rPr>
                <w:sz w:val="28"/>
                <w:szCs w:val="28"/>
              </w:rPr>
            </w:pPr>
            <w:r w:rsidRPr="006B3968">
              <w:rPr>
                <w:sz w:val="28"/>
                <w:szCs w:val="28"/>
              </w:rPr>
              <w:t>__________</w:t>
            </w:r>
            <w:r w:rsidR="002D7777">
              <w:rPr>
                <w:sz w:val="28"/>
                <w:szCs w:val="28"/>
              </w:rPr>
              <w:t>Н.Г.Сигимова</w:t>
            </w:r>
            <w:r w:rsidRPr="006B3968">
              <w:rPr>
                <w:sz w:val="28"/>
                <w:szCs w:val="28"/>
              </w:rPr>
              <w:br/>
              <w:t>«___»___________20___г.</w:t>
            </w:r>
            <w:r w:rsidRPr="006B3968">
              <w:rPr>
                <w:sz w:val="28"/>
                <w:szCs w:val="28"/>
              </w:rPr>
              <w:br/>
            </w:r>
            <w:r w:rsidRPr="006B3968">
              <w:rPr>
                <w:sz w:val="28"/>
                <w:szCs w:val="28"/>
              </w:rPr>
              <w:br/>
              <w:t>М. П.</w:t>
            </w:r>
          </w:p>
        </w:tc>
      </w:tr>
    </w:tbl>
    <w:p w:rsidR="00AA2EB9" w:rsidRPr="006B3968" w:rsidRDefault="00AA2EB9" w:rsidP="003E0B0E">
      <w:pPr>
        <w:rPr>
          <w:sz w:val="28"/>
          <w:szCs w:val="28"/>
        </w:rPr>
      </w:pPr>
    </w:p>
    <w:tbl>
      <w:tblPr>
        <w:tblW w:w="0" w:type="auto"/>
        <w:tblInd w:w="108" w:type="dxa"/>
        <w:tblLook w:val="0000"/>
      </w:tblPr>
      <w:tblGrid>
        <w:gridCol w:w="6398"/>
        <w:gridCol w:w="3064"/>
      </w:tblGrid>
      <w:tr w:rsidR="00AA2EB9" w:rsidRPr="006B3968" w:rsidTr="00F9382A">
        <w:tc>
          <w:tcPr>
            <w:tcW w:w="6867" w:type="dxa"/>
            <w:tcBorders>
              <w:top w:val="nil"/>
              <w:left w:val="nil"/>
              <w:bottom w:val="nil"/>
              <w:right w:val="nil"/>
            </w:tcBorders>
          </w:tcPr>
          <w:p w:rsidR="00AA2EB9" w:rsidRPr="006B3968" w:rsidRDefault="002D7777" w:rsidP="003E0B0E">
            <w:pPr>
              <w:pStyle w:val="a5"/>
              <w:rPr>
                <w:sz w:val="28"/>
                <w:szCs w:val="28"/>
              </w:rPr>
            </w:pPr>
            <w:r>
              <w:rPr>
                <w:sz w:val="28"/>
                <w:szCs w:val="28"/>
              </w:rPr>
              <w:t>П.Атяшево</w:t>
            </w:r>
            <w:r w:rsidR="00AA2EB9" w:rsidRPr="006B3968">
              <w:rPr>
                <w:sz w:val="28"/>
                <w:szCs w:val="28"/>
              </w:rPr>
              <w:t xml:space="preserve">                                                  «___»________20__г.</w:t>
            </w:r>
          </w:p>
        </w:tc>
        <w:tc>
          <w:tcPr>
            <w:tcW w:w="3432" w:type="dxa"/>
            <w:tcBorders>
              <w:top w:val="nil"/>
              <w:left w:val="nil"/>
              <w:bottom w:val="nil"/>
              <w:right w:val="nil"/>
            </w:tcBorders>
          </w:tcPr>
          <w:p w:rsidR="00AA2EB9" w:rsidRPr="006B3968" w:rsidRDefault="00AA2EB9" w:rsidP="00F9382A">
            <w:pPr>
              <w:pStyle w:val="a4"/>
              <w:jc w:val="right"/>
              <w:rPr>
                <w:sz w:val="28"/>
                <w:szCs w:val="28"/>
              </w:rPr>
            </w:pPr>
          </w:p>
        </w:tc>
      </w:tr>
    </w:tbl>
    <w:p w:rsidR="00AA2EB9" w:rsidRPr="006B3968" w:rsidRDefault="00AA2EB9" w:rsidP="003E0B0E">
      <w:pPr>
        <w:jc w:val="right"/>
        <w:rPr>
          <w:sz w:val="28"/>
          <w:szCs w:val="28"/>
        </w:rPr>
      </w:pPr>
    </w:p>
    <w:p w:rsidR="00AA2EB9" w:rsidRPr="006B3968" w:rsidRDefault="00AA2EB9" w:rsidP="003E0B0E">
      <w:pPr>
        <w:jc w:val="right"/>
      </w:pPr>
    </w:p>
    <w:p w:rsidR="00AA2EB9" w:rsidRPr="006B3968" w:rsidRDefault="00AA2EB9" w:rsidP="003E0B0E">
      <w:pPr>
        <w:jc w:val="right"/>
      </w:pPr>
    </w:p>
    <w:p w:rsidR="00AA2EB9" w:rsidRPr="006B3968" w:rsidRDefault="00AA2EB9" w:rsidP="003E0B0E">
      <w:pPr>
        <w:pStyle w:val="1"/>
        <w:rPr>
          <w:b w:val="0"/>
          <w:color w:val="auto"/>
        </w:rPr>
      </w:pPr>
    </w:p>
    <w:p w:rsidR="00AA2EB9" w:rsidRPr="00B62C9A" w:rsidRDefault="00AA2EB9" w:rsidP="003E0B0E">
      <w:pPr>
        <w:pStyle w:val="1"/>
        <w:rPr>
          <w:color w:val="auto"/>
          <w:sz w:val="32"/>
          <w:szCs w:val="32"/>
        </w:rPr>
      </w:pPr>
      <w:r w:rsidRPr="00B62C9A">
        <w:rPr>
          <w:color w:val="auto"/>
          <w:sz w:val="32"/>
          <w:szCs w:val="32"/>
        </w:rPr>
        <w:t xml:space="preserve">Коллективный договор </w:t>
      </w:r>
    </w:p>
    <w:p w:rsidR="00AA2EB9" w:rsidRPr="00B62C9A" w:rsidRDefault="00AA2EB9" w:rsidP="003E0B0E">
      <w:pPr>
        <w:pStyle w:val="1"/>
        <w:rPr>
          <w:color w:val="auto"/>
          <w:sz w:val="32"/>
          <w:szCs w:val="32"/>
        </w:rPr>
      </w:pPr>
      <w:r w:rsidRPr="00B62C9A">
        <w:rPr>
          <w:color w:val="auto"/>
          <w:sz w:val="32"/>
          <w:szCs w:val="32"/>
        </w:rPr>
        <w:t>муниципального бюджетного общеобразовательного учреждения Атяшевского муниципального района «</w:t>
      </w:r>
      <w:r w:rsidR="002D7777" w:rsidRPr="00B62C9A">
        <w:rPr>
          <w:color w:val="auto"/>
          <w:sz w:val="32"/>
          <w:szCs w:val="32"/>
        </w:rPr>
        <w:t>Поселковская</w:t>
      </w:r>
      <w:r w:rsidRPr="00B62C9A">
        <w:rPr>
          <w:color w:val="auto"/>
          <w:sz w:val="32"/>
          <w:szCs w:val="32"/>
        </w:rPr>
        <w:t xml:space="preserve"> средняя школа</w:t>
      </w:r>
      <w:r w:rsidR="002D7777" w:rsidRPr="00B62C9A">
        <w:rPr>
          <w:color w:val="auto"/>
          <w:sz w:val="32"/>
          <w:szCs w:val="32"/>
        </w:rPr>
        <w:t xml:space="preserve"> №2</w:t>
      </w:r>
      <w:r w:rsidRPr="00B62C9A">
        <w:rPr>
          <w:color w:val="auto"/>
          <w:sz w:val="32"/>
          <w:szCs w:val="32"/>
        </w:rPr>
        <w:t>»</w:t>
      </w:r>
    </w:p>
    <w:p w:rsidR="00AA2EB9" w:rsidRPr="00B62C9A" w:rsidRDefault="00AA2EB9" w:rsidP="00342C81">
      <w:pPr>
        <w:rPr>
          <w:b/>
          <w:sz w:val="32"/>
          <w:szCs w:val="32"/>
        </w:rPr>
      </w:pPr>
      <w:r w:rsidRPr="00B62C9A">
        <w:rPr>
          <w:b/>
          <w:sz w:val="32"/>
          <w:szCs w:val="32"/>
        </w:rPr>
        <w:t xml:space="preserve">                                  на 2020 – 2023 годы</w:t>
      </w:r>
    </w:p>
    <w:p w:rsidR="00AA2EB9" w:rsidRPr="006B3968" w:rsidRDefault="00AA2EB9" w:rsidP="003E0B0E">
      <w:pPr>
        <w:jc w:val="center"/>
        <w:rPr>
          <w:sz w:val="28"/>
          <w:szCs w:val="28"/>
        </w:rPr>
      </w:pPr>
    </w:p>
    <w:p w:rsidR="00AA2EB9" w:rsidRPr="006B3968" w:rsidRDefault="00AA2EB9" w:rsidP="003E0B0E">
      <w:pPr>
        <w:jc w:val="center"/>
        <w:rPr>
          <w:sz w:val="28"/>
          <w:szCs w:val="28"/>
        </w:rPr>
      </w:pPr>
    </w:p>
    <w:p w:rsidR="00AA2EB9" w:rsidRPr="006B3968" w:rsidRDefault="00AA2EB9" w:rsidP="003E0B0E">
      <w:pPr>
        <w:jc w:val="center"/>
      </w:pPr>
    </w:p>
    <w:p w:rsidR="00AA2EB9" w:rsidRPr="006B3968" w:rsidRDefault="00AA2EB9" w:rsidP="003E0B0E">
      <w:pPr>
        <w:jc w:val="center"/>
      </w:pPr>
    </w:p>
    <w:p w:rsidR="00AA2EB9" w:rsidRPr="006B3968" w:rsidRDefault="00AA2EB9" w:rsidP="003E0B0E">
      <w:pPr>
        <w:jc w:val="center"/>
      </w:pPr>
    </w:p>
    <w:p w:rsidR="00AA2EB9" w:rsidRPr="006B3968" w:rsidRDefault="00AA2EB9" w:rsidP="00A4025A">
      <w:pPr>
        <w:rPr>
          <w:sz w:val="28"/>
          <w:szCs w:val="28"/>
        </w:rPr>
      </w:pPr>
      <w:r w:rsidRPr="006B3968">
        <w:rPr>
          <w:sz w:val="28"/>
          <w:szCs w:val="28"/>
        </w:rPr>
        <w:t xml:space="preserve">                                               Принят на Общем собрании </w:t>
      </w:r>
    </w:p>
    <w:p w:rsidR="00AA2EB9" w:rsidRPr="006B3968" w:rsidRDefault="00AA2EB9" w:rsidP="00A4025A">
      <w:pPr>
        <w:rPr>
          <w:sz w:val="28"/>
          <w:szCs w:val="28"/>
        </w:rPr>
      </w:pPr>
      <w:r w:rsidRPr="006B3968">
        <w:rPr>
          <w:sz w:val="28"/>
          <w:szCs w:val="28"/>
        </w:rPr>
        <w:t xml:space="preserve">                                               Трудового коллектива</w:t>
      </w:r>
    </w:p>
    <w:p w:rsidR="00AA2EB9" w:rsidRPr="006B3968" w:rsidRDefault="00AA2EB9" w:rsidP="00A4025A">
      <w:pPr>
        <w:rPr>
          <w:sz w:val="28"/>
          <w:szCs w:val="28"/>
        </w:rPr>
      </w:pPr>
      <w:r w:rsidRPr="006B3968">
        <w:rPr>
          <w:sz w:val="28"/>
          <w:szCs w:val="28"/>
        </w:rPr>
        <w:t xml:space="preserve">                                               Протокол №__от «__»_________2020</w:t>
      </w:r>
      <w:r>
        <w:rPr>
          <w:sz w:val="28"/>
          <w:szCs w:val="28"/>
        </w:rPr>
        <w:t xml:space="preserve"> </w:t>
      </w:r>
      <w:r w:rsidRPr="006B3968">
        <w:rPr>
          <w:sz w:val="28"/>
          <w:szCs w:val="28"/>
        </w:rPr>
        <w:t>г.</w:t>
      </w:r>
    </w:p>
    <w:p w:rsidR="00AA2EB9" w:rsidRPr="006B3968" w:rsidRDefault="00AA2EB9" w:rsidP="003E0B0E">
      <w:pPr>
        <w:jc w:val="center"/>
        <w:rPr>
          <w:sz w:val="28"/>
          <w:szCs w:val="28"/>
        </w:rPr>
      </w:pPr>
    </w:p>
    <w:p w:rsidR="00AA2EB9" w:rsidRPr="006B3968" w:rsidRDefault="00AA2EB9" w:rsidP="003E0B0E">
      <w:pPr>
        <w:jc w:val="center"/>
      </w:pPr>
    </w:p>
    <w:p w:rsidR="00AA2EB9" w:rsidRPr="006B3968" w:rsidRDefault="00AA2EB9" w:rsidP="003E0B0E">
      <w:pPr>
        <w:jc w:val="center"/>
      </w:pPr>
    </w:p>
    <w:p w:rsidR="00AA2EB9" w:rsidRPr="006B3968" w:rsidRDefault="00AA2EB9" w:rsidP="003E0B0E">
      <w:pPr>
        <w:jc w:val="center"/>
      </w:pPr>
    </w:p>
    <w:p w:rsidR="00AA2EB9" w:rsidRDefault="00AA2EB9" w:rsidP="003E0B0E">
      <w:pPr>
        <w:jc w:val="center"/>
        <w:rPr>
          <w:sz w:val="28"/>
          <w:szCs w:val="28"/>
        </w:rPr>
      </w:pPr>
    </w:p>
    <w:p w:rsidR="00B62C9A" w:rsidRPr="006B3968" w:rsidRDefault="00B62C9A" w:rsidP="003E0B0E">
      <w:pPr>
        <w:jc w:val="center"/>
        <w:rPr>
          <w:sz w:val="28"/>
          <w:szCs w:val="28"/>
        </w:rPr>
      </w:pPr>
    </w:p>
    <w:p w:rsidR="00AA2EB9" w:rsidRPr="006B3968" w:rsidRDefault="00AA2EB9" w:rsidP="00907616">
      <w:pPr>
        <w:rPr>
          <w:rFonts w:ascii="Times New Roman" w:hAnsi="Times New Roman" w:cs="Times New Roman"/>
          <w:sz w:val="28"/>
          <w:szCs w:val="28"/>
          <w:bdr w:val="none" w:sz="0" w:space="0" w:color="auto" w:frame="1"/>
        </w:rPr>
      </w:pPr>
      <w:r w:rsidRPr="006B3968">
        <w:rPr>
          <w:rFonts w:ascii="Times New Roman" w:hAnsi="Times New Roman" w:cs="Times New Roman"/>
          <w:sz w:val="28"/>
          <w:szCs w:val="28"/>
          <w:bdr w:val="none" w:sz="0" w:space="0" w:color="auto" w:frame="1"/>
        </w:rPr>
        <w:t xml:space="preserve">                                               Коллективный договор прошел </w:t>
      </w:r>
    </w:p>
    <w:p w:rsidR="00AA2EB9" w:rsidRPr="006B3968" w:rsidRDefault="00AA2EB9" w:rsidP="00907616">
      <w:pPr>
        <w:rPr>
          <w:rFonts w:ascii="Times New Roman" w:hAnsi="Times New Roman" w:cs="Times New Roman"/>
          <w:sz w:val="28"/>
          <w:szCs w:val="28"/>
          <w:bdr w:val="none" w:sz="0" w:space="0" w:color="auto" w:frame="1"/>
        </w:rPr>
      </w:pPr>
      <w:r w:rsidRPr="006B3968">
        <w:rPr>
          <w:rFonts w:ascii="Times New Roman" w:hAnsi="Times New Roman" w:cs="Times New Roman"/>
          <w:sz w:val="28"/>
          <w:szCs w:val="28"/>
          <w:bdr w:val="none" w:sz="0" w:space="0" w:color="auto" w:frame="1"/>
        </w:rPr>
        <w:t xml:space="preserve">                                                  уведомительную регистрацию в органе по  </w:t>
      </w:r>
    </w:p>
    <w:p w:rsidR="00AA2EB9" w:rsidRPr="006B3968" w:rsidRDefault="00AA2EB9" w:rsidP="00907616">
      <w:pPr>
        <w:rPr>
          <w:rFonts w:ascii="Times New Roman" w:hAnsi="Times New Roman" w:cs="Times New Roman"/>
          <w:sz w:val="28"/>
          <w:szCs w:val="28"/>
          <w:bdr w:val="none" w:sz="0" w:space="0" w:color="auto" w:frame="1"/>
        </w:rPr>
      </w:pPr>
      <w:r w:rsidRPr="006B3968">
        <w:rPr>
          <w:rFonts w:ascii="Times New Roman" w:hAnsi="Times New Roman" w:cs="Times New Roman"/>
          <w:sz w:val="28"/>
          <w:szCs w:val="28"/>
          <w:bdr w:val="none" w:sz="0" w:space="0" w:color="auto" w:frame="1"/>
        </w:rPr>
        <w:t xml:space="preserve">                                               труду_____________________________</w:t>
      </w:r>
    </w:p>
    <w:p w:rsidR="00AA2EB9" w:rsidRPr="006B3968" w:rsidRDefault="00AA2EB9" w:rsidP="00907616">
      <w:pPr>
        <w:rPr>
          <w:rFonts w:ascii="Times New Roman" w:hAnsi="Times New Roman" w:cs="Times New Roman"/>
          <w:sz w:val="28"/>
          <w:szCs w:val="28"/>
          <w:bdr w:val="none" w:sz="0" w:space="0" w:color="auto" w:frame="1"/>
        </w:rPr>
      </w:pPr>
      <w:r w:rsidRPr="006B3968">
        <w:rPr>
          <w:rFonts w:ascii="Times New Roman" w:hAnsi="Times New Roman" w:cs="Times New Roman"/>
          <w:sz w:val="28"/>
          <w:szCs w:val="28"/>
          <w:bdr w:val="none" w:sz="0" w:space="0" w:color="auto" w:frame="1"/>
        </w:rPr>
        <w:t xml:space="preserve">                                               __________________________________</w:t>
      </w:r>
    </w:p>
    <w:p w:rsidR="00AA2EB9" w:rsidRPr="006B3968" w:rsidRDefault="00AA2EB9" w:rsidP="00907616">
      <w:pPr>
        <w:rPr>
          <w:rFonts w:ascii="Times New Roman" w:hAnsi="Times New Roman" w:cs="Times New Roman"/>
          <w:sz w:val="28"/>
          <w:szCs w:val="28"/>
          <w:bdr w:val="none" w:sz="0" w:space="0" w:color="auto" w:frame="1"/>
        </w:rPr>
      </w:pPr>
      <w:r w:rsidRPr="006B3968">
        <w:rPr>
          <w:rFonts w:ascii="Times New Roman" w:hAnsi="Times New Roman" w:cs="Times New Roman"/>
          <w:sz w:val="28"/>
          <w:szCs w:val="28"/>
          <w:bdr w:val="none" w:sz="0" w:space="0" w:color="auto" w:frame="1"/>
        </w:rPr>
        <w:t xml:space="preserve">                                               Регистрационный № «___»______2020 г.</w:t>
      </w:r>
    </w:p>
    <w:p w:rsidR="00AA2EB9" w:rsidRPr="006B3968" w:rsidRDefault="00AA2EB9" w:rsidP="00907616">
      <w:pPr>
        <w:rPr>
          <w:rFonts w:ascii="Times New Roman" w:hAnsi="Times New Roman" w:cs="Times New Roman"/>
          <w:sz w:val="28"/>
          <w:szCs w:val="28"/>
          <w:bdr w:val="none" w:sz="0" w:space="0" w:color="auto" w:frame="1"/>
        </w:rPr>
      </w:pPr>
      <w:r w:rsidRPr="006B3968">
        <w:rPr>
          <w:rFonts w:ascii="Times New Roman" w:hAnsi="Times New Roman" w:cs="Times New Roman"/>
          <w:sz w:val="28"/>
          <w:szCs w:val="28"/>
          <w:bdr w:val="none" w:sz="0" w:space="0" w:color="auto" w:frame="1"/>
        </w:rPr>
        <w:t xml:space="preserve">                                               Руководитель органа по труду</w:t>
      </w:r>
    </w:p>
    <w:p w:rsidR="00AA2EB9" w:rsidRPr="006B3968" w:rsidRDefault="00AA2EB9" w:rsidP="00907616">
      <w:pPr>
        <w:rPr>
          <w:rFonts w:ascii="Times New Roman" w:hAnsi="Times New Roman" w:cs="Times New Roman"/>
          <w:sz w:val="28"/>
          <w:szCs w:val="28"/>
          <w:bdr w:val="none" w:sz="0" w:space="0" w:color="auto" w:frame="1"/>
        </w:rPr>
      </w:pPr>
      <w:r w:rsidRPr="006B3968">
        <w:rPr>
          <w:rFonts w:ascii="Times New Roman" w:hAnsi="Times New Roman" w:cs="Times New Roman"/>
          <w:sz w:val="28"/>
          <w:szCs w:val="28"/>
          <w:bdr w:val="none" w:sz="0" w:space="0" w:color="auto" w:frame="1"/>
        </w:rPr>
        <w:t xml:space="preserve">                                               ______________/__________________/    </w:t>
      </w:r>
    </w:p>
    <w:p w:rsidR="00AA2EB9" w:rsidRPr="006B3968" w:rsidRDefault="00AA2EB9" w:rsidP="003E0B0E">
      <w:pPr>
        <w:jc w:val="center"/>
        <w:rPr>
          <w:rFonts w:ascii="Times New Roman" w:hAnsi="Times New Roman" w:cs="Times New Roman"/>
          <w:sz w:val="28"/>
          <w:szCs w:val="28"/>
          <w:bdr w:val="none" w:sz="0" w:space="0" w:color="auto" w:frame="1"/>
        </w:rPr>
      </w:pPr>
    </w:p>
    <w:p w:rsidR="008C219B" w:rsidRDefault="008C219B" w:rsidP="008C219B">
      <w:pPr>
        <w:ind w:firstLine="0"/>
        <w:rPr>
          <w:rFonts w:ascii="Times New Roman" w:hAnsi="Times New Roman" w:cs="Times New Roman"/>
          <w:sz w:val="28"/>
          <w:szCs w:val="28"/>
          <w:bdr w:val="none" w:sz="0" w:space="0" w:color="auto" w:frame="1"/>
        </w:rPr>
      </w:pPr>
    </w:p>
    <w:p w:rsidR="008C219B" w:rsidRDefault="008C219B" w:rsidP="008C219B">
      <w:pPr>
        <w:ind w:firstLine="0"/>
        <w:rPr>
          <w:rFonts w:ascii="Times New Roman" w:hAnsi="Times New Roman" w:cs="Times New Roman"/>
          <w:sz w:val="28"/>
          <w:szCs w:val="28"/>
          <w:bdr w:val="none" w:sz="0" w:space="0" w:color="auto" w:frame="1"/>
        </w:rPr>
      </w:pPr>
    </w:p>
    <w:p w:rsidR="00AA2EB9" w:rsidRPr="00ED341B" w:rsidRDefault="008C219B" w:rsidP="008C219B">
      <w:pPr>
        <w:ind w:firstLine="0"/>
        <w:rPr>
          <w:sz w:val="28"/>
          <w:szCs w:val="28"/>
        </w:rPr>
      </w:pPr>
      <w:r>
        <w:rPr>
          <w:rFonts w:ascii="Times New Roman" w:hAnsi="Times New Roman" w:cs="Times New Roman"/>
          <w:sz w:val="28"/>
          <w:szCs w:val="28"/>
          <w:bdr w:val="none" w:sz="0" w:space="0" w:color="auto" w:frame="1"/>
        </w:rPr>
        <w:lastRenderedPageBreak/>
        <w:t xml:space="preserve">                                           </w:t>
      </w:r>
      <w:r w:rsidR="00AA2EB9" w:rsidRPr="006B3968">
        <w:rPr>
          <w:sz w:val="28"/>
          <w:szCs w:val="28"/>
        </w:rPr>
        <w:t xml:space="preserve">    СОДЕРЖАНИЕ</w:t>
      </w:r>
    </w:p>
    <w:p w:rsidR="00AA2EB9" w:rsidRPr="00614FC6" w:rsidRDefault="00AA2EB9" w:rsidP="00483EA5">
      <w:pPr>
        <w:pStyle w:val="a7"/>
        <w:ind w:left="0" w:firstLine="0"/>
        <w:jc w:val="left"/>
        <w:rPr>
          <w:rFonts w:ascii="Times New Roman" w:hAnsi="Times New Roman" w:cs="Times New Roman"/>
          <w:sz w:val="28"/>
          <w:szCs w:val="28"/>
        </w:rPr>
      </w:pPr>
      <w:r w:rsidRPr="00614FC6">
        <w:rPr>
          <w:rFonts w:ascii="Times New Roman" w:hAnsi="Times New Roman" w:cs="Times New Roman"/>
          <w:sz w:val="28"/>
          <w:szCs w:val="28"/>
        </w:rPr>
        <w:t>Раздел 1. Общая часть…………………………………………..………………..3</w:t>
      </w:r>
    </w:p>
    <w:p w:rsidR="00AA2EB9" w:rsidRPr="00614FC6" w:rsidRDefault="00AA2EB9" w:rsidP="00483EA5">
      <w:pPr>
        <w:pStyle w:val="a7"/>
        <w:ind w:left="0" w:firstLine="0"/>
        <w:jc w:val="left"/>
        <w:rPr>
          <w:rFonts w:ascii="Times New Roman" w:hAnsi="Times New Roman" w:cs="Times New Roman"/>
          <w:sz w:val="28"/>
          <w:szCs w:val="28"/>
        </w:rPr>
      </w:pPr>
      <w:r w:rsidRPr="00614FC6">
        <w:rPr>
          <w:rFonts w:ascii="Times New Roman" w:hAnsi="Times New Roman" w:cs="Times New Roman"/>
          <w:sz w:val="28"/>
          <w:szCs w:val="28"/>
        </w:rPr>
        <w:t>Раздел 2. Предмет договора………………….…………………………………..3</w:t>
      </w:r>
    </w:p>
    <w:p w:rsidR="00AA2EB9" w:rsidRPr="00614FC6" w:rsidRDefault="00AA2EB9" w:rsidP="00483EA5">
      <w:pPr>
        <w:pStyle w:val="a7"/>
        <w:ind w:left="0" w:firstLine="0"/>
        <w:jc w:val="left"/>
        <w:rPr>
          <w:rFonts w:ascii="Times New Roman" w:hAnsi="Times New Roman" w:cs="Times New Roman"/>
          <w:sz w:val="28"/>
          <w:szCs w:val="28"/>
        </w:rPr>
      </w:pPr>
      <w:r w:rsidRPr="00614FC6">
        <w:rPr>
          <w:rFonts w:ascii="Times New Roman" w:hAnsi="Times New Roman" w:cs="Times New Roman"/>
          <w:sz w:val="28"/>
          <w:szCs w:val="28"/>
        </w:rPr>
        <w:t>Раздел 3. Трудовые отношения………………………………………………..3-5</w:t>
      </w:r>
    </w:p>
    <w:p w:rsidR="00AA2EB9" w:rsidRPr="00614FC6" w:rsidRDefault="00AA2EB9" w:rsidP="00483EA5">
      <w:pPr>
        <w:pStyle w:val="a7"/>
        <w:ind w:left="0" w:firstLine="0"/>
        <w:jc w:val="left"/>
        <w:rPr>
          <w:rFonts w:ascii="Times New Roman" w:hAnsi="Times New Roman" w:cs="Times New Roman"/>
          <w:sz w:val="28"/>
          <w:szCs w:val="28"/>
        </w:rPr>
      </w:pPr>
      <w:r w:rsidRPr="00614FC6">
        <w:rPr>
          <w:rFonts w:ascii="Times New Roman" w:hAnsi="Times New Roman" w:cs="Times New Roman"/>
          <w:sz w:val="28"/>
          <w:szCs w:val="28"/>
        </w:rPr>
        <w:t>Раздел 4. Аттестация педагогических работников…………...........................5-6</w:t>
      </w:r>
    </w:p>
    <w:p w:rsidR="00AA2EB9" w:rsidRPr="00614FC6" w:rsidRDefault="00AA2EB9" w:rsidP="00483EA5">
      <w:pPr>
        <w:pStyle w:val="a7"/>
        <w:ind w:left="0" w:firstLine="0"/>
        <w:jc w:val="left"/>
        <w:rPr>
          <w:rFonts w:ascii="Times New Roman" w:hAnsi="Times New Roman" w:cs="Times New Roman"/>
          <w:sz w:val="28"/>
          <w:szCs w:val="28"/>
        </w:rPr>
      </w:pPr>
      <w:r w:rsidRPr="00614FC6">
        <w:rPr>
          <w:rFonts w:ascii="Times New Roman" w:hAnsi="Times New Roman" w:cs="Times New Roman"/>
          <w:sz w:val="28"/>
          <w:szCs w:val="28"/>
        </w:rPr>
        <w:t>Раздел 5. Оплата труда…………………………………………………………7-9</w:t>
      </w:r>
    </w:p>
    <w:p w:rsidR="00AA2EB9" w:rsidRPr="00614FC6" w:rsidRDefault="00AA2EB9" w:rsidP="00483EA5">
      <w:pPr>
        <w:pStyle w:val="a7"/>
        <w:ind w:left="0" w:firstLine="0"/>
        <w:jc w:val="left"/>
        <w:rPr>
          <w:rFonts w:ascii="Times New Roman" w:hAnsi="Times New Roman" w:cs="Times New Roman"/>
          <w:sz w:val="28"/>
          <w:szCs w:val="28"/>
        </w:rPr>
      </w:pPr>
      <w:r w:rsidRPr="00614FC6">
        <w:rPr>
          <w:rFonts w:ascii="Times New Roman" w:hAnsi="Times New Roman" w:cs="Times New Roman"/>
          <w:sz w:val="28"/>
          <w:szCs w:val="28"/>
        </w:rPr>
        <w:t>Раздел 6. Гарантии при возможном высвобождении, обеспечение занятости………………………………………………………..……………..</w:t>
      </w:r>
      <w:r w:rsidR="001212A8">
        <w:rPr>
          <w:rFonts w:ascii="Times New Roman" w:hAnsi="Times New Roman" w:cs="Times New Roman"/>
          <w:sz w:val="28"/>
          <w:szCs w:val="28"/>
        </w:rPr>
        <w:t>.</w:t>
      </w:r>
      <w:r w:rsidRPr="00614FC6">
        <w:rPr>
          <w:rFonts w:ascii="Times New Roman" w:hAnsi="Times New Roman" w:cs="Times New Roman"/>
          <w:sz w:val="28"/>
          <w:szCs w:val="28"/>
        </w:rPr>
        <w:t>9-12</w:t>
      </w:r>
    </w:p>
    <w:p w:rsidR="00AA2EB9" w:rsidRPr="00614FC6" w:rsidRDefault="00AA2EB9" w:rsidP="00483EA5">
      <w:pPr>
        <w:pStyle w:val="a7"/>
        <w:ind w:left="0" w:firstLine="0"/>
        <w:jc w:val="left"/>
        <w:rPr>
          <w:rFonts w:ascii="Times New Roman" w:hAnsi="Times New Roman" w:cs="Times New Roman"/>
          <w:sz w:val="28"/>
          <w:szCs w:val="28"/>
        </w:rPr>
      </w:pPr>
      <w:r w:rsidRPr="00614FC6">
        <w:rPr>
          <w:rFonts w:ascii="Times New Roman" w:hAnsi="Times New Roman" w:cs="Times New Roman"/>
          <w:sz w:val="28"/>
          <w:szCs w:val="28"/>
        </w:rPr>
        <w:t>Раздел 7. Рабочее время и время отдыха…………………………………...12-18</w:t>
      </w:r>
    </w:p>
    <w:p w:rsidR="00AA2EB9" w:rsidRPr="00614FC6" w:rsidRDefault="00AA2EB9" w:rsidP="00483EA5">
      <w:pPr>
        <w:pStyle w:val="a7"/>
        <w:ind w:left="0" w:firstLine="0"/>
        <w:jc w:val="left"/>
        <w:rPr>
          <w:rFonts w:ascii="Times New Roman" w:hAnsi="Times New Roman" w:cs="Times New Roman"/>
          <w:sz w:val="28"/>
          <w:szCs w:val="28"/>
        </w:rPr>
      </w:pPr>
      <w:r w:rsidRPr="00614FC6">
        <w:rPr>
          <w:rFonts w:ascii="Times New Roman" w:hAnsi="Times New Roman" w:cs="Times New Roman"/>
          <w:sz w:val="28"/>
          <w:szCs w:val="28"/>
        </w:rPr>
        <w:t>Раздел 8. Социальные льготы, гарантии и компенсации……..…………...18-19</w:t>
      </w:r>
    </w:p>
    <w:p w:rsidR="00AA2EB9" w:rsidRPr="00614FC6" w:rsidRDefault="00AA2EB9" w:rsidP="00483EA5">
      <w:pPr>
        <w:pStyle w:val="a7"/>
        <w:ind w:left="0" w:firstLine="0"/>
        <w:jc w:val="left"/>
        <w:rPr>
          <w:rFonts w:ascii="Times New Roman" w:hAnsi="Times New Roman" w:cs="Times New Roman"/>
          <w:sz w:val="28"/>
          <w:szCs w:val="28"/>
        </w:rPr>
      </w:pPr>
      <w:r w:rsidRPr="00614FC6">
        <w:rPr>
          <w:rFonts w:ascii="Times New Roman" w:hAnsi="Times New Roman" w:cs="Times New Roman"/>
          <w:sz w:val="28"/>
          <w:szCs w:val="28"/>
        </w:rPr>
        <w:t>Раздел 9. Охрана труда………………………………………………………19-21</w:t>
      </w:r>
    </w:p>
    <w:p w:rsidR="00AA2EB9" w:rsidRPr="00614FC6" w:rsidRDefault="00AA2EB9" w:rsidP="00483EA5">
      <w:pPr>
        <w:pStyle w:val="a7"/>
        <w:ind w:left="0" w:firstLine="0"/>
        <w:jc w:val="left"/>
        <w:rPr>
          <w:rFonts w:ascii="Times New Roman" w:hAnsi="Times New Roman" w:cs="Times New Roman"/>
          <w:sz w:val="28"/>
          <w:szCs w:val="28"/>
        </w:rPr>
      </w:pPr>
      <w:r w:rsidRPr="00614FC6">
        <w:rPr>
          <w:rFonts w:ascii="Times New Roman" w:hAnsi="Times New Roman" w:cs="Times New Roman"/>
          <w:sz w:val="28"/>
          <w:szCs w:val="28"/>
        </w:rPr>
        <w:t>Раздел10. Гарантии деятельности профсоюзной организации................</w:t>
      </w:r>
      <w:r w:rsidR="00614FC6">
        <w:rPr>
          <w:rFonts w:ascii="Times New Roman" w:hAnsi="Times New Roman" w:cs="Times New Roman"/>
          <w:sz w:val="28"/>
          <w:szCs w:val="28"/>
        </w:rPr>
        <w:t>..</w:t>
      </w:r>
      <w:r w:rsidR="00614FC6" w:rsidRPr="00614FC6">
        <w:rPr>
          <w:rFonts w:ascii="Times New Roman" w:hAnsi="Times New Roman" w:cs="Times New Roman"/>
          <w:sz w:val="28"/>
          <w:szCs w:val="28"/>
        </w:rPr>
        <w:t>.</w:t>
      </w:r>
      <w:r w:rsidRPr="00614FC6">
        <w:rPr>
          <w:rFonts w:ascii="Times New Roman" w:hAnsi="Times New Roman" w:cs="Times New Roman"/>
          <w:sz w:val="28"/>
          <w:szCs w:val="28"/>
        </w:rPr>
        <w:t>21-26</w:t>
      </w:r>
    </w:p>
    <w:p w:rsidR="00AA2EB9" w:rsidRPr="00614FC6" w:rsidRDefault="00AA2EB9" w:rsidP="00483EA5">
      <w:pPr>
        <w:ind w:firstLine="0"/>
        <w:jc w:val="left"/>
        <w:rPr>
          <w:rFonts w:ascii="Times New Roman" w:hAnsi="Times New Roman" w:cs="Times New Roman"/>
          <w:sz w:val="28"/>
          <w:szCs w:val="28"/>
        </w:rPr>
      </w:pPr>
      <w:r w:rsidRPr="00614FC6">
        <w:rPr>
          <w:rFonts w:ascii="Times New Roman" w:hAnsi="Times New Roman" w:cs="Times New Roman"/>
          <w:sz w:val="28"/>
          <w:szCs w:val="28"/>
        </w:rPr>
        <w:t>Раздел 11.Заключительные положения…………………………………….26-27</w:t>
      </w:r>
    </w:p>
    <w:p w:rsidR="00AA2EB9" w:rsidRPr="00614FC6" w:rsidRDefault="00AA2EB9" w:rsidP="009B05D3">
      <w:pPr>
        <w:ind w:firstLine="0"/>
        <w:rPr>
          <w:rFonts w:ascii="Times New Roman" w:hAnsi="Times New Roman" w:cs="Times New Roman"/>
          <w:sz w:val="28"/>
          <w:szCs w:val="28"/>
        </w:rPr>
      </w:pPr>
      <w:r w:rsidRPr="00614FC6">
        <w:rPr>
          <w:rFonts w:ascii="Times New Roman" w:hAnsi="Times New Roman" w:cs="Times New Roman"/>
          <w:sz w:val="28"/>
          <w:szCs w:val="28"/>
        </w:rPr>
        <w:t>Приложение 1. Положение об оплате труда работников образования муниципального общеобразовательного учреждения «</w:t>
      </w:r>
      <w:r w:rsidR="002D7777" w:rsidRPr="00614FC6">
        <w:rPr>
          <w:rFonts w:ascii="Times New Roman" w:hAnsi="Times New Roman" w:cs="Times New Roman"/>
          <w:sz w:val="28"/>
          <w:szCs w:val="28"/>
        </w:rPr>
        <w:t>Поселковская</w:t>
      </w:r>
      <w:r w:rsidRPr="00614FC6">
        <w:rPr>
          <w:rFonts w:ascii="Times New Roman" w:hAnsi="Times New Roman" w:cs="Times New Roman"/>
          <w:sz w:val="28"/>
          <w:szCs w:val="28"/>
        </w:rPr>
        <w:t xml:space="preserve"> средняя общеобразовательная школа</w:t>
      </w:r>
      <w:r w:rsidR="002D7777" w:rsidRPr="00614FC6">
        <w:rPr>
          <w:rFonts w:ascii="Times New Roman" w:hAnsi="Times New Roman" w:cs="Times New Roman"/>
          <w:sz w:val="28"/>
          <w:szCs w:val="28"/>
        </w:rPr>
        <w:t xml:space="preserve"> №2</w:t>
      </w:r>
      <w:r w:rsidRPr="00614FC6">
        <w:rPr>
          <w:rFonts w:ascii="Times New Roman" w:hAnsi="Times New Roman" w:cs="Times New Roman"/>
          <w:sz w:val="28"/>
          <w:szCs w:val="28"/>
        </w:rPr>
        <w:t>»………………………. …………</w:t>
      </w:r>
      <w:r w:rsidR="00614FC6" w:rsidRPr="00614FC6">
        <w:rPr>
          <w:rFonts w:ascii="Times New Roman" w:hAnsi="Times New Roman" w:cs="Times New Roman"/>
          <w:sz w:val="28"/>
          <w:szCs w:val="28"/>
        </w:rPr>
        <w:t>……</w:t>
      </w:r>
      <w:r w:rsidRPr="00614FC6">
        <w:rPr>
          <w:rFonts w:ascii="Times New Roman" w:hAnsi="Times New Roman" w:cs="Times New Roman"/>
          <w:sz w:val="28"/>
          <w:szCs w:val="28"/>
        </w:rPr>
        <w:t>28-42</w:t>
      </w:r>
    </w:p>
    <w:p w:rsidR="00AA2EB9" w:rsidRPr="00614FC6" w:rsidRDefault="00AA2EB9" w:rsidP="009B05D3">
      <w:pPr>
        <w:pStyle w:val="ConsPlusNormal"/>
        <w:ind w:firstLine="0"/>
        <w:jc w:val="both"/>
        <w:rPr>
          <w:rFonts w:ascii="Times New Roman" w:hAnsi="Times New Roman" w:cs="Times New Roman"/>
          <w:sz w:val="28"/>
          <w:szCs w:val="28"/>
        </w:rPr>
      </w:pPr>
      <w:r w:rsidRPr="00614FC6">
        <w:rPr>
          <w:rFonts w:ascii="Times New Roman" w:hAnsi="Times New Roman" w:cs="Times New Roman"/>
          <w:sz w:val="28"/>
          <w:szCs w:val="28"/>
        </w:rPr>
        <w:t>Приложение 2. Положение о порядке  и  условиях осуществления  выплат стимулирующего характера работникам муниципального бюджетного общеобразовательного учреждения Атяшевского муниципального района «</w:t>
      </w:r>
      <w:r w:rsidR="002D7777" w:rsidRPr="00614FC6">
        <w:rPr>
          <w:rFonts w:ascii="Times New Roman" w:hAnsi="Times New Roman" w:cs="Times New Roman"/>
          <w:sz w:val="28"/>
          <w:szCs w:val="28"/>
        </w:rPr>
        <w:t xml:space="preserve">Поселковская </w:t>
      </w:r>
      <w:r w:rsidRPr="00614FC6">
        <w:rPr>
          <w:rFonts w:ascii="Times New Roman" w:hAnsi="Times New Roman" w:cs="Times New Roman"/>
          <w:sz w:val="28"/>
          <w:szCs w:val="28"/>
        </w:rPr>
        <w:t xml:space="preserve"> средняя школа</w:t>
      </w:r>
      <w:r w:rsidR="002D7777" w:rsidRPr="00614FC6">
        <w:rPr>
          <w:rFonts w:ascii="Times New Roman" w:hAnsi="Times New Roman" w:cs="Times New Roman"/>
          <w:sz w:val="28"/>
          <w:szCs w:val="28"/>
        </w:rPr>
        <w:t xml:space="preserve"> №2</w:t>
      </w:r>
      <w:r w:rsidRPr="001212A8">
        <w:rPr>
          <w:rFonts w:ascii="Times New Roman" w:hAnsi="Times New Roman" w:cs="Times New Roman"/>
          <w:sz w:val="28"/>
          <w:szCs w:val="28"/>
        </w:rPr>
        <w:t>»………………………………………</w:t>
      </w:r>
      <w:r w:rsidR="002D7777" w:rsidRPr="001212A8">
        <w:rPr>
          <w:rFonts w:ascii="Times New Roman" w:hAnsi="Times New Roman" w:cs="Times New Roman"/>
          <w:sz w:val="28"/>
          <w:szCs w:val="28"/>
        </w:rPr>
        <w:t>..</w:t>
      </w:r>
      <w:r w:rsidRPr="001212A8">
        <w:rPr>
          <w:rFonts w:ascii="Times New Roman" w:hAnsi="Times New Roman" w:cs="Times New Roman"/>
          <w:sz w:val="28"/>
          <w:szCs w:val="28"/>
        </w:rPr>
        <w:t>43-</w:t>
      </w:r>
      <w:r w:rsidR="001212A8" w:rsidRPr="001212A8">
        <w:rPr>
          <w:rFonts w:ascii="Times New Roman" w:hAnsi="Times New Roman" w:cs="Times New Roman"/>
          <w:sz w:val="28"/>
          <w:szCs w:val="28"/>
        </w:rPr>
        <w:t>52</w:t>
      </w:r>
      <w:r w:rsidRPr="00614FC6">
        <w:rPr>
          <w:rFonts w:ascii="Times New Roman" w:hAnsi="Times New Roman" w:cs="Times New Roman"/>
          <w:sz w:val="28"/>
          <w:szCs w:val="28"/>
        </w:rPr>
        <w:t xml:space="preserve">  </w:t>
      </w:r>
    </w:p>
    <w:p w:rsidR="00AA2EB9" w:rsidRPr="00614FC6" w:rsidRDefault="00AA2EB9" w:rsidP="009B05D3">
      <w:pPr>
        <w:pStyle w:val="ae"/>
        <w:spacing w:after="0"/>
        <w:ind w:left="0" w:firstLine="0"/>
        <w:rPr>
          <w:rFonts w:ascii="Times New Roman" w:hAnsi="Times New Roman" w:cs="Times New Roman"/>
          <w:sz w:val="28"/>
          <w:szCs w:val="28"/>
        </w:rPr>
      </w:pPr>
      <w:r w:rsidRPr="00614FC6">
        <w:rPr>
          <w:rFonts w:ascii="Times New Roman" w:hAnsi="Times New Roman" w:cs="Times New Roman"/>
          <w:sz w:val="28"/>
          <w:szCs w:val="28"/>
        </w:rPr>
        <w:t>Приложение 3. Правила внутреннего трудового распорядка для работников муниципального бюджетного общеобразовательного учреждения Атяшевского муниципального района «</w:t>
      </w:r>
      <w:r w:rsidR="002D7777" w:rsidRPr="00614FC6">
        <w:rPr>
          <w:rFonts w:ascii="Times New Roman" w:hAnsi="Times New Roman" w:cs="Times New Roman"/>
          <w:sz w:val="28"/>
          <w:szCs w:val="28"/>
        </w:rPr>
        <w:t xml:space="preserve">Поселковская </w:t>
      </w:r>
      <w:r w:rsidRPr="00614FC6">
        <w:rPr>
          <w:rFonts w:ascii="Times New Roman" w:hAnsi="Times New Roman" w:cs="Times New Roman"/>
          <w:sz w:val="28"/>
          <w:szCs w:val="28"/>
        </w:rPr>
        <w:t xml:space="preserve"> средняя школа</w:t>
      </w:r>
      <w:r w:rsidR="002D7777" w:rsidRPr="00614FC6">
        <w:rPr>
          <w:rFonts w:ascii="Times New Roman" w:hAnsi="Times New Roman" w:cs="Times New Roman"/>
          <w:sz w:val="28"/>
          <w:szCs w:val="28"/>
        </w:rPr>
        <w:t xml:space="preserve"> №2</w:t>
      </w:r>
      <w:r w:rsidRPr="00614FC6">
        <w:rPr>
          <w:rFonts w:ascii="Times New Roman" w:hAnsi="Times New Roman" w:cs="Times New Roman"/>
          <w:sz w:val="28"/>
          <w:szCs w:val="28"/>
        </w:rPr>
        <w:t>»</w:t>
      </w:r>
      <w:r w:rsidR="002D7777" w:rsidRPr="00614FC6">
        <w:rPr>
          <w:rFonts w:ascii="Times New Roman" w:hAnsi="Times New Roman" w:cs="Times New Roman"/>
          <w:sz w:val="28"/>
          <w:szCs w:val="28"/>
        </w:rPr>
        <w:t>……………………………………………………………………………</w:t>
      </w:r>
      <w:r w:rsidR="001212A8">
        <w:rPr>
          <w:rFonts w:ascii="Times New Roman" w:hAnsi="Times New Roman" w:cs="Times New Roman"/>
          <w:sz w:val="28"/>
          <w:szCs w:val="28"/>
        </w:rPr>
        <w:t>53-68</w:t>
      </w:r>
    </w:p>
    <w:p w:rsidR="00AA2EB9" w:rsidRPr="00614FC6" w:rsidRDefault="00AA2EB9" w:rsidP="009B05D3">
      <w:pPr>
        <w:pStyle w:val="19"/>
        <w:ind w:left="0" w:right="0" w:firstLine="0"/>
        <w:rPr>
          <w:szCs w:val="28"/>
        </w:rPr>
      </w:pPr>
      <w:r w:rsidRPr="00614FC6">
        <w:rPr>
          <w:szCs w:val="28"/>
        </w:rPr>
        <w:t>Приложение 4. Положение о порядке и условиях предоставления педагогическим работникам образовательных учреждений длительного отпуска сроком до</w:t>
      </w:r>
      <w:r w:rsidR="001212A8">
        <w:rPr>
          <w:szCs w:val="28"/>
        </w:rPr>
        <w:t xml:space="preserve"> одного года………………………………………………69-7</w:t>
      </w:r>
      <w:r w:rsidRPr="00614FC6">
        <w:rPr>
          <w:szCs w:val="28"/>
        </w:rPr>
        <w:t>1</w:t>
      </w:r>
    </w:p>
    <w:p w:rsidR="00AA2EB9" w:rsidRPr="00614FC6" w:rsidRDefault="00AA2EB9" w:rsidP="009B05D3">
      <w:pPr>
        <w:ind w:firstLine="0"/>
        <w:rPr>
          <w:rFonts w:ascii="Times New Roman" w:hAnsi="Times New Roman" w:cs="Times New Roman"/>
          <w:sz w:val="28"/>
          <w:szCs w:val="28"/>
        </w:rPr>
      </w:pPr>
      <w:r w:rsidRPr="00614FC6">
        <w:rPr>
          <w:rFonts w:ascii="Times New Roman" w:hAnsi="Times New Roman" w:cs="Times New Roman"/>
          <w:sz w:val="28"/>
          <w:szCs w:val="28"/>
        </w:rPr>
        <w:t>Приложение 5. Форма расчетного листка работников МБОУ «</w:t>
      </w:r>
      <w:r w:rsidR="002D7777" w:rsidRPr="00614FC6">
        <w:rPr>
          <w:rFonts w:ascii="Times New Roman" w:hAnsi="Times New Roman" w:cs="Times New Roman"/>
          <w:sz w:val="28"/>
          <w:szCs w:val="28"/>
        </w:rPr>
        <w:t>Поселковская</w:t>
      </w:r>
      <w:r w:rsidRPr="00614FC6">
        <w:rPr>
          <w:rFonts w:ascii="Times New Roman" w:hAnsi="Times New Roman" w:cs="Times New Roman"/>
          <w:sz w:val="28"/>
          <w:szCs w:val="28"/>
        </w:rPr>
        <w:t xml:space="preserve"> средняя школа</w:t>
      </w:r>
      <w:r w:rsidR="002D7777" w:rsidRPr="00614FC6">
        <w:rPr>
          <w:rFonts w:ascii="Times New Roman" w:hAnsi="Times New Roman" w:cs="Times New Roman"/>
          <w:sz w:val="28"/>
          <w:szCs w:val="28"/>
        </w:rPr>
        <w:t xml:space="preserve"> №2</w:t>
      </w:r>
      <w:r w:rsidRPr="00614FC6">
        <w:rPr>
          <w:rFonts w:ascii="Times New Roman" w:hAnsi="Times New Roman" w:cs="Times New Roman"/>
          <w:sz w:val="28"/>
          <w:szCs w:val="28"/>
        </w:rPr>
        <w:t>»……………………………………………………………</w:t>
      </w:r>
      <w:r w:rsidR="002D7777" w:rsidRPr="00614FC6">
        <w:rPr>
          <w:rFonts w:ascii="Times New Roman" w:hAnsi="Times New Roman" w:cs="Times New Roman"/>
          <w:sz w:val="28"/>
          <w:szCs w:val="28"/>
        </w:rPr>
        <w:t>..</w:t>
      </w:r>
      <w:r w:rsidR="001212A8">
        <w:rPr>
          <w:rFonts w:ascii="Times New Roman" w:hAnsi="Times New Roman" w:cs="Times New Roman"/>
          <w:sz w:val="28"/>
          <w:szCs w:val="28"/>
        </w:rPr>
        <w:t>7</w:t>
      </w:r>
      <w:r w:rsidRPr="00614FC6">
        <w:rPr>
          <w:rFonts w:ascii="Times New Roman" w:hAnsi="Times New Roman" w:cs="Times New Roman"/>
          <w:sz w:val="28"/>
          <w:szCs w:val="28"/>
        </w:rPr>
        <w:t>2</w:t>
      </w:r>
    </w:p>
    <w:p w:rsidR="00AA2EB9" w:rsidRPr="00614FC6" w:rsidRDefault="00AA2EB9" w:rsidP="009B05D3">
      <w:pPr>
        <w:pStyle w:val="16"/>
        <w:ind w:left="0"/>
        <w:jc w:val="both"/>
        <w:rPr>
          <w:sz w:val="28"/>
          <w:szCs w:val="28"/>
        </w:rPr>
      </w:pPr>
      <w:r w:rsidRPr="00614FC6">
        <w:rPr>
          <w:sz w:val="28"/>
          <w:szCs w:val="28"/>
        </w:rPr>
        <w:t>Приложение 6. Соглашение по охране труда и технике безопасности между администрацией и профсоюзным комитетом МБОУ «</w:t>
      </w:r>
      <w:r w:rsidR="002D7777" w:rsidRPr="00614FC6">
        <w:rPr>
          <w:sz w:val="28"/>
          <w:szCs w:val="28"/>
        </w:rPr>
        <w:t xml:space="preserve">Поселковская </w:t>
      </w:r>
      <w:r w:rsidRPr="00614FC6">
        <w:rPr>
          <w:sz w:val="28"/>
          <w:szCs w:val="28"/>
        </w:rPr>
        <w:t xml:space="preserve"> средняя школа</w:t>
      </w:r>
      <w:r w:rsidR="002D7777" w:rsidRPr="00614FC6">
        <w:rPr>
          <w:sz w:val="28"/>
          <w:szCs w:val="28"/>
        </w:rPr>
        <w:t xml:space="preserve"> №2</w:t>
      </w:r>
      <w:r w:rsidRPr="00614FC6">
        <w:rPr>
          <w:sz w:val="28"/>
          <w:szCs w:val="28"/>
        </w:rPr>
        <w:t xml:space="preserve">» (примерный </w:t>
      </w:r>
      <w:r w:rsidR="001212A8">
        <w:rPr>
          <w:sz w:val="28"/>
          <w:szCs w:val="28"/>
        </w:rPr>
        <w:t>перечень мероприятий)…………………………73-7</w:t>
      </w:r>
      <w:r w:rsidRPr="00614FC6">
        <w:rPr>
          <w:sz w:val="28"/>
          <w:szCs w:val="28"/>
        </w:rPr>
        <w:t>4</w:t>
      </w:r>
    </w:p>
    <w:p w:rsidR="00AA2EB9" w:rsidRPr="00614FC6" w:rsidRDefault="00AA2EB9" w:rsidP="009B05D3">
      <w:pPr>
        <w:pStyle w:val="af3"/>
        <w:spacing w:after="0"/>
        <w:jc w:val="both"/>
        <w:rPr>
          <w:sz w:val="28"/>
          <w:szCs w:val="28"/>
        </w:rPr>
      </w:pPr>
      <w:r w:rsidRPr="00614FC6">
        <w:rPr>
          <w:sz w:val="28"/>
          <w:szCs w:val="28"/>
        </w:rPr>
        <w:t>Приложение 7. Перечень профессий и должностей работников МБОУ «</w:t>
      </w:r>
      <w:r w:rsidR="002D7777" w:rsidRPr="00614FC6">
        <w:rPr>
          <w:sz w:val="28"/>
          <w:szCs w:val="28"/>
        </w:rPr>
        <w:t>Поселковская</w:t>
      </w:r>
      <w:r w:rsidRPr="00614FC6">
        <w:rPr>
          <w:sz w:val="28"/>
          <w:szCs w:val="28"/>
        </w:rPr>
        <w:t xml:space="preserve"> средняя школа</w:t>
      </w:r>
      <w:r w:rsidR="002D7777" w:rsidRPr="00614FC6">
        <w:rPr>
          <w:sz w:val="28"/>
          <w:szCs w:val="28"/>
        </w:rPr>
        <w:t xml:space="preserve"> №2</w:t>
      </w:r>
      <w:r w:rsidRPr="00614FC6">
        <w:rPr>
          <w:sz w:val="28"/>
          <w:szCs w:val="28"/>
        </w:rPr>
        <w:t>», имеющих право на обеспечение специальной одеждой и другими средствами индивидуальной защиты……………………</w:t>
      </w:r>
      <w:r w:rsidR="002D7777" w:rsidRPr="00614FC6">
        <w:rPr>
          <w:sz w:val="28"/>
          <w:szCs w:val="28"/>
        </w:rPr>
        <w:t>……………………………………………………..</w:t>
      </w:r>
      <w:r w:rsidR="001212A8">
        <w:rPr>
          <w:sz w:val="28"/>
          <w:szCs w:val="28"/>
        </w:rPr>
        <w:t>7</w:t>
      </w:r>
      <w:r w:rsidRPr="00614FC6">
        <w:rPr>
          <w:sz w:val="28"/>
          <w:szCs w:val="28"/>
        </w:rPr>
        <w:t>5</w:t>
      </w:r>
    </w:p>
    <w:p w:rsidR="00AA2EB9" w:rsidRPr="00614FC6" w:rsidRDefault="00AA2EB9" w:rsidP="009B05D3">
      <w:pPr>
        <w:pStyle w:val="a8"/>
        <w:spacing w:before="0" w:beforeAutospacing="0" w:after="0"/>
        <w:jc w:val="both"/>
        <w:rPr>
          <w:bCs/>
          <w:sz w:val="28"/>
          <w:szCs w:val="28"/>
        </w:rPr>
      </w:pPr>
      <w:r w:rsidRPr="00614FC6">
        <w:rPr>
          <w:sz w:val="28"/>
          <w:szCs w:val="28"/>
        </w:rPr>
        <w:t>Приложение 8. Порядок учета мнения выборных профсоюзных органов при принятии локальных нормативных актов, содержащих нормы трудового  прав</w:t>
      </w:r>
      <w:r w:rsidR="001212A8">
        <w:rPr>
          <w:sz w:val="28"/>
          <w:szCs w:val="28"/>
        </w:rPr>
        <w:t>а…………………………………………………………………………..76</w:t>
      </w:r>
      <w:r w:rsidRPr="00614FC6">
        <w:rPr>
          <w:bCs/>
          <w:sz w:val="28"/>
          <w:szCs w:val="28"/>
        </w:rPr>
        <w:t xml:space="preserve">  </w:t>
      </w:r>
    </w:p>
    <w:p w:rsidR="00AA2EB9" w:rsidRPr="00614FC6" w:rsidRDefault="00AA2EB9" w:rsidP="009B05D3">
      <w:pPr>
        <w:ind w:firstLine="0"/>
        <w:rPr>
          <w:rFonts w:ascii="Times New Roman" w:hAnsi="Times New Roman" w:cs="Times New Roman"/>
          <w:bCs/>
          <w:sz w:val="28"/>
          <w:szCs w:val="28"/>
        </w:rPr>
      </w:pPr>
      <w:r w:rsidRPr="00614FC6">
        <w:rPr>
          <w:rFonts w:ascii="Times New Roman" w:hAnsi="Times New Roman" w:cs="Times New Roman"/>
          <w:sz w:val="28"/>
          <w:szCs w:val="28"/>
        </w:rPr>
        <w:t>Приложение 9.</w:t>
      </w:r>
      <w:r w:rsidRPr="00614FC6">
        <w:rPr>
          <w:rFonts w:ascii="Times New Roman" w:hAnsi="Times New Roman" w:cs="Times New Roman"/>
          <w:bCs/>
          <w:sz w:val="28"/>
          <w:szCs w:val="28"/>
        </w:rPr>
        <w:t xml:space="preserve"> Порядок учета мотивированного мнения выборных профсоюзных органов при расторжении трудового договора по инициативе работодателя………………………………………</w:t>
      </w:r>
      <w:r w:rsidR="001212A8">
        <w:rPr>
          <w:rFonts w:ascii="Times New Roman" w:hAnsi="Times New Roman" w:cs="Times New Roman"/>
          <w:bCs/>
          <w:sz w:val="28"/>
          <w:szCs w:val="28"/>
        </w:rPr>
        <w:t>……………………………..77</w:t>
      </w:r>
    </w:p>
    <w:p w:rsidR="00AA2EB9" w:rsidRPr="00614FC6" w:rsidRDefault="00AA2EB9" w:rsidP="009B05D3">
      <w:pPr>
        <w:ind w:firstLine="0"/>
        <w:rPr>
          <w:rFonts w:ascii="Times New Roman" w:hAnsi="Times New Roman" w:cs="Times New Roman"/>
          <w:bCs/>
          <w:sz w:val="28"/>
          <w:szCs w:val="28"/>
        </w:rPr>
      </w:pPr>
      <w:r w:rsidRPr="00614FC6">
        <w:rPr>
          <w:rFonts w:ascii="Times New Roman" w:hAnsi="Times New Roman" w:cs="Times New Roman"/>
          <w:sz w:val="28"/>
          <w:szCs w:val="28"/>
        </w:rPr>
        <w:t>Приложение 10.</w:t>
      </w:r>
      <w:r w:rsidRPr="00614FC6">
        <w:rPr>
          <w:rFonts w:ascii="Times New Roman" w:hAnsi="Times New Roman" w:cs="Times New Roman"/>
          <w:bCs/>
          <w:sz w:val="28"/>
          <w:szCs w:val="28"/>
        </w:rPr>
        <w:t xml:space="preserve"> Перечень локальных нормативных актов, являющихся приложениями к Коллективному договору МБОУ «</w:t>
      </w:r>
      <w:r w:rsidR="002D7777" w:rsidRPr="00614FC6">
        <w:rPr>
          <w:rFonts w:ascii="Times New Roman" w:hAnsi="Times New Roman" w:cs="Times New Roman"/>
          <w:bCs/>
          <w:sz w:val="28"/>
          <w:szCs w:val="28"/>
        </w:rPr>
        <w:t>Поселковская</w:t>
      </w:r>
      <w:r w:rsidRPr="00614FC6">
        <w:rPr>
          <w:rFonts w:ascii="Times New Roman" w:hAnsi="Times New Roman" w:cs="Times New Roman"/>
          <w:bCs/>
          <w:sz w:val="28"/>
          <w:szCs w:val="28"/>
        </w:rPr>
        <w:t xml:space="preserve"> средняя </w:t>
      </w:r>
      <w:r w:rsidRPr="00614FC6">
        <w:rPr>
          <w:rFonts w:ascii="Times New Roman" w:hAnsi="Times New Roman" w:cs="Times New Roman"/>
          <w:bCs/>
          <w:sz w:val="28"/>
          <w:szCs w:val="28"/>
        </w:rPr>
        <w:lastRenderedPageBreak/>
        <w:t>школа</w:t>
      </w:r>
      <w:r w:rsidR="002D7777" w:rsidRPr="00614FC6">
        <w:rPr>
          <w:rFonts w:ascii="Times New Roman" w:hAnsi="Times New Roman" w:cs="Times New Roman"/>
          <w:bCs/>
          <w:sz w:val="28"/>
          <w:szCs w:val="28"/>
        </w:rPr>
        <w:t xml:space="preserve"> №2</w:t>
      </w:r>
      <w:r w:rsidRPr="00614FC6">
        <w:rPr>
          <w:rFonts w:ascii="Times New Roman" w:hAnsi="Times New Roman" w:cs="Times New Roman"/>
          <w:bCs/>
          <w:sz w:val="28"/>
          <w:szCs w:val="28"/>
        </w:rPr>
        <w:t>»……………………………………………………………………</w:t>
      </w:r>
      <w:r w:rsidR="002D7777" w:rsidRPr="00614FC6">
        <w:rPr>
          <w:rFonts w:ascii="Times New Roman" w:hAnsi="Times New Roman" w:cs="Times New Roman"/>
          <w:bCs/>
          <w:sz w:val="28"/>
          <w:szCs w:val="28"/>
        </w:rPr>
        <w:t>…</w:t>
      </w:r>
      <w:r w:rsidR="001212A8">
        <w:rPr>
          <w:rFonts w:ascii="Times New Roman" w:hAnsi="Times New Roman" w:cs="Times New Roman"/>
          <w:bCs/>
          <w:sz w:val="28"/>
          <w:szCs w:val="28"/>
        </w:rPr>
        <w:t>78</w:t>
      </w:r>
    </w:p>
    <w:p w:rsidR="00614FC6" w:rsidRPr="00ED341B" w:rsidRDefault="00614FC6" w:rsidP="006572D9">
      <w:pPr>
        <w:spacing w:line="100" w:lineRule="atLeast"/>
        <w:ind w:left="360"/>
        <w:jc w:val="center"/>
        <w:rPr>
          <w:rFonts w:ascii="Times New Roman" w:hAnsi="Times New Roman" w:cs="Times New Roman"/>
          <w:b/>
          <w:bCs/>
          <w:sz w:val="28"/>
          <w:szCs w:val="28"/>
        </w:rPr>
      </w:pPr>
    </w:p>
    <w:p w:rsidR="00AA2EB9" w:rsidRPr="006B3968" w:rsidRDefault="00AA2EB9" w:rsidP="00614FC6">
      <w:pPr>
        <w:spacing w:line="100" w:lineRule="atLeast"/>
        <w:ind w:firstLine="0"/>
        <w:jc w:val="center"/>
        <w:rPr>
          <w:rFonts w:ascii="Times New Roman" w:hAnsi="Times New Roman" w:cs="Times New Roman"/>
          <w:b/>
          <w:bCs/>
          <w:sz w:val="28"/>
          <w:szCs w:val="28"/>
        </w:rPr>
      </w:pPr>
      <w:r w:rsidRPr="006B3968">
        <w:rPr>
          <w:rFonts w:ascii="Times New Roman" w:hAnsi="Times New Roman" w:cs="Times New Roman"/>
          <w:b/>
          <w:bCs/>
          <w:sz w:val="28"/>
          <w:szCs w:val="28"/>
        </w:rPr>
        <w:t>1. ОБЩАЯ ЧАСТЬ</w:t>
      </w:r>
    </w:p>
    <w:p w:rsidR="00AA2EB9" w:rsidRPr="006B3968" w:rsidRDefault="00AA2EB9" w:rsidP="00342C81">
      <w:pPr>
        <w:spacing w:line="100" w:lineRule="atLeast"/>
        <w:ind w:left="360"/>
        <w:jc w:val="center"/>
        <w:rPr>
          <w:rFonts w:ascii="Times New Roman" w:hAnsi="Times New Roman" w:cs="Times New Roman"/>
          <w:b/>
          <w:bCs/>
          <w:sz w:val="28"/>
          <w:szCs w:val="28"/>
        </w:rPr>
      </w:pPr>
    </w:p>
    <w:p w:rsidR="00AA2EB9" w:rsidRPr="006B3968" w:rsidRDefault="00AA2EB9" w:rsidP="006572D9">
      <w:pPr>
        <w:pStyle w:val="1"/>
        <w:ind w:firstLine="720"/>
        <w:jc w:val="both"/>
        <w:rPr>
          <w:b w:val="0"/>
          <w:color w:val="auto"/>
          <w:sz w:val="28"/>
          <w:szCs w:val="28"/>
        </w:rPr>
      </w:pPr>
      <w:r w:rsidRPr="006B3968">
        <w:rPr>
          <w:b w:val="0"/>
          <w:color w:val="auto"/>
          <w:sz w:val="28"/>
          <w:szCs w:val="28"/>
        </w:rPr>
        <w:t>1.1. Настоящий Коллективный договор (далее – договор) является право</w:t>
      </w:r>
      <w:r w:rsidRPr="006B3968">
        <w:rPr>
          <w:b w:val="0"/>
          <w:color w:val="auto"/>
          <w:sz w:val="28"/>
          <w:szCs w:val="28"/>
        </w:rPr>
        <w:softHyphen/>
        <w:t xml:space="preserve">вым актом, регулирующим социально-трудовые отношения </w:t>
      </w:r>
      <w:r w:rsidRPr="006B3968">
        <w:rPr>
          <w:rFonts w:ascii="Times New Roman" w:hAnsi="Times New Roman" w:cs="Times New Roman"/>
          <w:b w:val="0"/>
          <w:color w:val="auto"/>
          <w:sz w:val="28"/>
          <w:szCs w:val="28"/>
        </w:rPr>
        <w:t>в муниципальном</w:t>
      </w:r>
      <w:r w:rsidRPr="006B3968">
        <w:rPr>
          <w:rFonts w:ascii="Times New Roman" w:hAnsi="Times New Roman" w:cs="Times New Roman"/>
          <w:color w:val="auto"/>
          <w:sz w:val="28"/>
          <w:szCs w:val="28"/>
        </w:rPr>
        <w:t xml:space="preserve"> </w:t>
      </w:r>
      <w:r w:rsidRPr="006B3968">
        <w:rPr>
          <w:b w:val="0"/>
          <w:color w:val="auto"/>
          <w:sz w:val="28"/>
          <w:szCs w:val="28"/>
        </w:rPr>
        <w:t>бюджетном общеобразовательном учреждении Атяшевского муниципального района «</w:t>
      </w:r>
      <w:r w:rsidR="002D7777">
        <w:rPr>
          <w:b w:val="0"/>
          <w:color w:val="auto"/>
          <w:sz w:val="28"/>
          <w:szCs w:val="28"/>
        </w:rPr>
        <w:t>Поселковская</w:t>
      </w:r>
      <w:r w:rsidRPr="006B3968">
        <w:rPr>
          <w:b w:val="0"/>
          <w:color w:val="auto"/>
          <w:sz w:val="28"/>
          <w:szCs w:val="28"/>
        </w:rPr>
        <w:t xml:space="preserve"> средняя школа</w:t>
      </w:r>
      <w:r w:rsidR="002D7777">
        <w:rPr>
          <w:b w:val="0"/>
          <w:color w:val="auto"/>
          <w:sz w:val="28"/>
          <w:szCs w:val="28"/>
        </w:rPr>
        <w:t xml:space="preserve"> №2</w:t>
      </w:r>
      <w:r w:rsidRPr="006B3968">
        <w:rPr>
          <w:b w:val="0"/>
          <w:color w:val="auto"/>
          <w:sz w:val="28"/>
          <w:szCs w:val="28"/>
        </w:rPr>
        <w:t>».</w:t>
      </w:r>
    </w:p>
    <w:p w:rsidR="00AA2EB9" w:rsidRPr="006B3968" w:rsidRDefault="00AA2EB9" w:rsidP="006572D9">
      <w:pPr>
        <w:rPr>
          <w:sz w:val="28"/>
          <w:szCs w:val="28"/>
        </w:rPr>
      </w:pPr>
      <w:bookmarkStart w:id="0" w:name="sub_12"/>
      <w:r w:rsidRPr="006B3968">
        <w:rPr>
          <w:sz w:val="28"/>
          <w:szCs w:val="28"/>
        </w:rPr>
        <w:t>1.2. Настоящий коллективный договор заключен в соответствии с положе</w:t>
      </w:r>
      <w:r w:rsidRPr="006B3968">
        <w:rPr>
          <w:sz w:val="28"/>
          <w:szCs w:val="28"/>
        </w:rPr>
        <w:softHyphen/>
        <w:t xml:space="preserve">ниями </w:t>
      </w:r>
      <w:hyperlink r:id="rId8" w:history="1">
        <w:r w:rsidRPr="006B3968">
          <w:rPr>
            <w:rStyle w:val="a6"/>
            <w:color w:val="auto"/>
            <w:sz w:val="28"/>
            <w:szCs w:val="28"/>
          </w:rPr>
          <w:t>Трудового кодекса</w:t>
        </w:r>
      </w:hyperlink>
      <w:r w:rsidRPr="006B3968">
        <w:rPr>
          <w:sz w:val="28"/>
          <w:szCs w:val="28"/>
        </w:rPr>
        <w:t xml:space="preserve"> Российской Федерации (ТК РФ), </w:t>
      </w:r>
      <w:hyperlink r:id="rId9" w:history="1">
        <w:r w:rsidRPr="006B3968">
          <w:rPr>
            <w:rStyle w:val="a6"/>
            <w:color w:val="auto"/>
            <w:sz w:val="28"/>
            <w:szCs w:val="28"/>
          </w:rPr>
          <w:t>Федерального закона</w:t>
        </w:r>
      </w:hyperlink>
      <w:r w:rsidRPr="006B3968">
        <w:rPr>
          <w:sz w:val="28"/>
          <w:szCs w:val="28"/>
        </w:rPr>
        <w:t xml:space="preserve"> от 29 декабря </w:t>
      </w:r>
      <w:smartTag w:uri="urn:schemas-microsoft-com:office:smarttags" w:element="metricconverter">
        <w:smartTagPr>
          <w:attr w:name="ProductID" w:val="2012 г"/>
        </w:smartTagPr>
        <w:r w:rsidRPr="006B3968">
          <w:rPr>
            <w:sz w:val="28"/>
            <w:szCs w:val="28"/>
          </w:rPr>
          <w:t>2012 г</w:t>
        </w:r>
      </w:smartTag>
      <w:r w:rsidRPr="006B3968">
        <w:rPr>
          <w:sz w:val="28"/>
          <w:szCs w:val="28"/>
        </w:rPr>
        <w:t>. N 273-ФЗ «Об образовании в Российской Федерации»,</w:t>
      </w:r>
      <w:r w:rsidRPr="006B3968">
        <w:rPr>
          <w:rFonts w:ascii="Times New Roman" w:hAnsi="Times New Roman" w:cs="Times New Roman"/>
          <w:sz w:val="28"/>
          <w:szCs w:val="28"/>
        </w:rPr>
        <w:t xml:space="preserve"> Федеральным законом от 12 января </w:t>
      </w:r>
      <w:smartTag w:uri="urn:schemas-microsoft-com:office:smarttags" w:element="metricconverter">
        <w:smartTagPr>
          <w:attr w:name="ProductID" w:val="1996 г"/>
        </w:smartTagPr>
        <w:r w:rsidRPr="006B3968">
          <w:rPr>
            <w:rFonts w:ascii="Times New Roman" w:hAnsi="Times New Roman" w:cs="Times New Roman"/>
            <w:sz w:val="28"/>
            <w:szCs w:val="28"/>
          </w:rPr>
          <w:t>1996 г</w:t>
        </w:r>
      </w:smartTag>
      <w:r w:rsidRPr="006B3968">
        <w:rPr>
          <w:rFonts w:ascii="Times New Roman" w:hAnsi="Times New Roman" w:cs="Times New Roman"/>
          <w:sz w:val="28"/>
          <w:szCs w:val="28"/>
        </w:rPr>
        <w:t>. № 10-ФЗ «О профессиональных союзах, их правах и гарантиях деятельности»</w:t>
      </w:r>
      <w:r w:rsidRPr="006B3968">
        <w:t xml:space="preserve"> </w:t>
      </w:r>
      <w:r w:rsidRPr="006B3968">
        <w:rPr>
          <w:sz w:val="28"/>
          <w:szCs w:val="28"/>
        </w:rPr>
        <w:t>и иными нормативно-правовыми актами РФ.</w:t>
      </w:r>
    </w:p>
    <w:p w:rsidR="00AA2EB9" w:rsidRPr="006B3968" w:rsidRDefault="00AA2EB9" w:rsidP="006572D9">
      <w:pPr>
        <w:rPr>
          <w:rFonts w:ascii="Times New Roman" w:hAnsi="Times New Roman" w:cs="Times New Roman"/>
          <w:sz w:val="28"/>
          <w:szCs w:val="28"/>
        </w:rPr>
      </w:pPr>
      <w:r w:rsidRPr="006B3968">
        <w:rPr>
          <w:rFonts w:ascii="Times New Roman" w:hAnsi="Times New Roman" w:cs="Times New Roman"/>
          <w:sz w:val="28"/>
          <w:szCs w:val="28"/>
        </w:rPr>
        <w:t xml:space="preserve">1.3. Сторонами коллективного договора являются:   </w:t>
      </w:r>
    </w:p>
    <w:p w:rsidR="00AA2EB9" w:rsidRPr="006B3968" w:rsidRDefault="00AA2EB9" w:rsidP="006572D9">
      <w:pPr>
        <w:rPr>
          <w:rFonts w:ascii="Times New Roman" w:hAnsi="Times New Roman" w:cs="Times New Roman"/>
          <w:sz w:val="28"/>
          <w:szCs w:val="28"/>
        </w:rPr>
      </w:pPr>
      <w:r w:rsidRPr="006B3968">
        <w:rPr>
          <w:rFonts w:ascii="Times New Roman" w:hAnsi="Times New Roman" w:cs="Times New Roman"/>
          <w:sz w:val="28"/>
          <w:szCs w:val="28"/>
        </w:rPr>
        <w:t xml:space="preserve">работодатель в лице его представителя – директора образовательного учреждения </w:t>
      </w:r>
      <w:r w:rsidR="002D7777">
        <w:rPr>
          <w:rFonts w:ascii="Times New Roman" w:hAnsi="Times New Roman" w:cs="Times New Roman"/>
          <w:sz w:val="28"/>
          <w:szCs w:val="28"/>
        </w:rPr>
        <w:t>Душкина Елена Ивановна</w:t>
      </w:r>
      <w:r w:rsidRPr="006B3968">
        <w:rPr>
          <w:rFonts w:ascii="Times New Roman" w:hAnsi="Times New Roman" w:cs="Times New Roman"/>
          <w:sz w:val="28"/>
          <w:szCs w:val="28"/>
        </w:rPr>
        <w:t xml:space="preserve"> (далее – работодатель);      </w:t>
      </w:r>
    </w:p>
    <w:p w:rsidR="00AA2EB9" w:rsidRPr="006B3968" w:rsidRDefault="00AA2EB9" w:rsidP="006572D9">
      <w:pPr>
        <w:rPr>
          <w:sz w:val="28"/>
          <w:szCs w:val="28"/>
        </w:rPr>
      </w:pPr>
      <w:r w:rsidRPr="006B3968">
        <w:rPr>
          <w:rFonts w:ascii="Times New Roman" w:hAnsi="Times New Roman" w:cs="Times New Roman"/>
          <w:sz w:val="28"/>
          <w:szCs w:val="28"/>
        </w:rPr>
        <w:t>работники образовательного учреждения в лице их представителя</w:t>
      </w:r>
      <w:r w:rsidRPr="006B3968">
        <w:rPr>
          <w:sz w:val="28"/>
          <w:szCs w:val="28"/>
        </w:rPr>
        <w:t xml:space="preserve"> – </w:t>
      </w:r>
      <w:r w:rsidRPr="006B3968">
        <w:rPr>
          <w:rFonts w:ascii="Times New Roman" w:hAnsi="Times New Roman" w:cs="Times New Roman"/>
          <w:sz w:val="28"/>
          <w:szCs w:val="28"/>
        </w:rPr>
        <w:t xml:space="preserve">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2D7777">
        <w:rPr>
          <w:rFonts w:ascii="Times New Roman" w:hAnsi="Times New Roman" w:cs="Times New Roman"/>
          <w:sz w:val="28"/>
          <w:szCs w:val="28"/>
        </w:rPr>
        <w:t>Сигимова Надежда Геннадьевна</w:t>
      </w:r>
      <w:r w:rsidRPr="006B3968">
        <w:rPr>
          <w:rFonts w:ascii="Times New Roman" w:hAnsi="Times New Roman" w:cs="Times New Roman"/>
          <w:sz w:val="28"/>
          <w:szCs w:val="28"/>
        </w:rPr>
        <w:t>.</w:t>
      </w:r>
    </w:p>
    <w:p w:rsidR="00AA2EB9" w:rsidRPr="006B3968" w:rsidRDefault="00AA2EB9" w:rsidP="00397EEF">
      <w:pPr>
        <w:rPr>
          <w:sz w:val="28"/>
          <w:szCs w:val="28"/>
        </w:rPr>
      </w:pPr>
    </w:p>
    <w:p w:rsidR="00AA2EB9" w:rsidRPr="006B3968" w:rsidRDefault="00AA2EB9" w:rsidP="00397EEF">
      <w:pPr>
        <w:jc w:val="center"/>
        <w:rPr>
          <w:b/>
          <w:sz w:val="28"/>
          <w:szCs w:val="28"/>
        </w:rPr>
      </w:pPr>
    </w:p>
    <w:p w:rsidR="00AA2EB9" w:rsidRPr="006B3968" w:rsidRDefault="00AA2EB9" w:rsidP="00397EEF">
      <w:pPr>
        <w:jc w:val="center"/>
        <w:rPr>
          <w:b/>
          <w:sz w:val="28"/>
          <w:szCs w:val="28"/>
        </w:rPr>
      </w:pPr>
      <w:r w:rsidRPr="006B3968">
        <w:rPr>
          <w:b/>
          <w:sz w:val="28"/>
          <w:szCs w:val="28"/>
        </w:rPr>
        <w:t>2. ПРЕДМЕТ ДОГОВОРА</w:t>
      </w:r>
    </w:p>
    <w:p w:rsidR="00AA2EB9" w:rsidRPr="006B3968" w:rsidRDefault="00AA2EB9" w:rsidP="00397EEF">
      <w:pPr>
        <w:jc w:val="center"/>
        <w:rPr>
          <w:sz w:val="28"/>
          <w:szCs w:val="28"/>
        </w:rPr>
      </w:pPr>
    </w:p>
    <w:p w:rsidR="00AA2EB9" w:rsidRPr="006B3968" w:rsidRDefault="00AA2EB9" w:rsidP="006572D9">
      <w:pPr>
        <w:spacing w:line="100" w:lineRule="atLeast"/>
        <w:rPr>
          <w:sz w:val="28"/>
          <w:szCs w:val="28"/>
        </w:rPr>
      </w:pPr>
      <w:bookmarkStart w:id="1" w:name="sub_21"/>
      <w:bookmarkEnd w:id="0"/>
      <w:r w:rsidRPr="006B3968">
        <w:rPr>
          <w:sz w:val="28"/>
          <w:szCs w:val="28"/>
        </w:rPr>
        <w:t>2.1. Предметом настоящего договора являются взаимные обязательства Сторон по вопросам условий труда, в том числе оплаты труда, занятости,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AA2EB9" w:rsidRPr="006B3968" w:rsidRDefault="00AA2EB9" w:rsidP="006572D9">
      <w:pPr>
        <w:spacing w:line="100" w:lineRule="atLeast"/>
        <w:ind w:firstLine="0"/>
        <w:rPr>
          <w:sz w:val="28"/>
          <w:szCs w:val="28"/>
        </w:rPr>
      </w:pPr>
    </w:p>
    <w:p w:rsidR="00AA2EB9" w:rsidRPr="006B3968" w:rsidRDefault="00AA2EB9" w:rsidP="006968BF">
      <w:pPr>
        <w:spacing w:line="100" w:lineRule="atLeast"/>
        <w:ind w:left="360" w:firstLine="0"/>
        <w:jc w:val="center"/>
        <w:rPr>
          <w:b/>
          <w:sz w:val="28"/>
          <w:szCs w:val="28"/>
        </w:rPr>
      </w:pPr>
      <w:r w:rsidRPr="006B3968">
        <w:rPr>
          <w:b/>
          <w:sz w:val="28"/>
          <w:szCs w:val="28"/>
        </w:rPr>
        <w:t>3. ТРУДОВЫЕ ОТНОШЕНИЯ</w:t>
      </w:r>
    </w:p>
    <w:p w:rsidR="00AA2EB9" w:rsidRPr="006B3968" w:rsidRDefault="00AA2EB9" w:rsidP="006968BF">
      <w:pPr>
        <w:spacing w:line="100" w:lineRule="atLeast"/>
        <w:ind w:left="360" w:firstLine="0"/>
        <w:jc w:val="center"/>
        <w:rPr>
          <w:sz w:val="28"/>
          <w:szCs w:val="28"/>
        </w:rPr>
      </w:pPr>
    </w:p>
    <w:p w:rsidR="00AA2EB9" w:rsidRPr="006B3968" w:rsidRDefault="00AA2EB9" w:rsidP="000B3C0B">
      <w:pPr>
        <w:pStyle w:val="1"/>
        <w:ind w:firstLine="720"/>
        <w:jc w:val="both"/>
        <w:rPr>
          <w:b w:val="0"/>
          <w:color w:val="auto"/>
          <w:sz w:val="28"/>
          <w:szCs w:val="28"/>
        </w:rPr>
      </w:pPr>
      <w:bookmarkStart w:id="2" w:name="sub_31"/>
      <w:r w:rsidRPr="006B3968">
        <w:rPr>
          <w:b w:val="0"/>
          <w:color w:val="auto"/>
          <w:sz w:val="28"/>
          <w:szCs w:val="28"/>
        </w:rPr>
        <w:t xml:space="preserve">3.1. Трудовые отношения между работниками и работодателем регулируются </w:t>
      </w:r>
      <w:hyperlink r:id="rId10" w:history="1">
        <w:r w:rsidRPr="006B3968">
          <w:rPr>
            <w:rStyle w:val="a6"/>
            <w:b/>
            <w:color w:val="auto"/>
            <w:sz w:val="28"/>
            <w:szCs w:val="28"/>
          </w:rPr>
          <w:t>трудовым законодательством</w:t>
        </w:r>
      </w:hyperlink>
      <w:r w:rsidRPr="006B3968">
        <w:rPr>
          <w:b w:val="0"/>
          <w:color w:val="auto"/>
          <w:sz w:val="28"/>
          <w:szCs w:val="28"/>
        </w:rPr>
        <w:t xml:space="preserve"> Российской Федерации, иными нормативными правовыми актами, содержащими нормы трудового права, настоящим коллективным договором, локальными нормативными актами </w:t>
      </w:r>
      <w:r w:rsidRPr="006B3968">
        <w:rPr>
          <w:rFonts w:ascii="Times New Roman" w:hAnsi="Times New Roman" w:cs="Times New Roman"/>
          <w:b w:val="0"/>
          <w:color w:val="auto"/>
          <w:sz w:val="28"/>
          <w:szCs w:val="28"/>
        </w:rPr>
        <w:t xml:space="preserve">муниципального </w:t>
      </w:r>
      <w:r w:rsidRPr="006B3968">
        <w:rPr>
          <w:b w:val="0"/>
          <w:color w:val="auto"/>
          <w:sz w:val="28"/>
          <w:szCs w:val="28"/>
        </w:rPr>
        <w:t>бюджетного общеобразовательного учреждения Атяшевского муниципального района «</w:t>
      </w:r>
      <w:r w:rsidR="002D7777">
        <w:rPr>
          <w:b w:val="0"/>
          <w:color w:val="auto"/>
          <w:sz w:val="28"/>
          <w:szCs w:val="28"/>
        </w:rPr>
        <w:t>Поселковская</w:t>
      </w:r>
      <w:r w:rsidRPr="006B3968">
        <w:rPr>
          <w:b w:val="0"/>
          <w:color w:val="auto"/>
          <w:sz w:val="28"/>
          <w:szCs w:val="28"/>
        </w:rPr>
        <w:t xml:space="preserve"> средняя школа</w:t>
      </w:r>
      <w:r w:rsidR="002D7777">
        <w:rPr>
          <w:b w:val="0"/>
          <w:color w:val="auto"/>
          <w:sz w:val="28"/>
          <w:szCs w:val="28"/>
        </w:rPr>
        <w:t xml:space="preserve"> №2</w:t>
      </w:r>
      <w:r w:rsidRPr="006B3968">
        <w:rPr>
          <w:b w:val="0"/>
          <w:color w:val="auto"/>
          <w:sz w:val="28"/>
          <w:szCs w:val="28"/>
        </w:rPr>
        <w:t>»</w:t>
      </w:r>
      <w:r w:rsidRPr="006B3968">
        <w:rPr>
          <w:rFonts w:ascii="Times New Roman" w:hAnsi="Times New Roman" w:cs="Times New Roman"/>
          <w:b w:val="0"/>
          <w:color w:val="auto"/>
          <w:sz w:val="28"/>
          <w:szCs w:val="28"/>
        </w:rPr>
        <w:t xml:space="preserve"> </w:t>
      </w:r>
      <w:r w:rsidRPr="006B3968">
        <w:rPr>
          <w:b w:val="0"/>
          <w:color w:val="auto"/>
          <w:sz w:val="28"/>
          <w:szCs w:val="28"/>
        </w:rPr>
        <w:t>и трудовыми договорами.</w:t>
      </w:r>
    </w:p>
    <w:p w:rsidR="00AA2EB9" w:rsidRPr="006B3968" w:rsidRDefault="00AA2EB9" w:rsidP="00034A3B">
      <w:pPr>
        <w:rPr>
          <w:sz w:val="28"/>
          <w:szCs w:val="28"/>
        </w:rPr>
      </w:pPr>
      <w:bookmarkStart w:id="3" w:name="sub_32"/>
      <w:bookmarkEnd w:id="2"/>
      <w:r w:rsidRPr="006B3968">
        <w:rPr>
          <w:sz w:val="28"/>
          <w:szCs w:val="28"/>
        </w:rPr>
        <w:t xml:space="preserve">3.2. Стороны настоящего коллективного договора исходят из того, что трудовые отношения с работниками при поступлении их на работу оформляются заключением письменного трудового договора на </w:t>
      </w:r>
      <w:r w:rsidRPr="006B3968">
        <w:rPr>
          <w:sz w:val="28"/>
          <w:szCs w:val="28"/>
        </w:rPr>
        <w:lastRenderedPageBreak/>
        <w:t xml:space="preserve">неопределенный или определенный срок, указанный в трудовом договоре, в соответствии со </w:t>
      </w:r>
      <w:hyperlink r:id="rId11" w:history="1">
        <w:r w:rsidRPr="006B3968">
          <w:rPr>
            <w:rStyle w:val="a6"/>
            <w:color w:val="auto"/>
            <w:sz w:val="28"/>
            <w:szCs w:val="28"/>
          </w:rPr>
          <w:t>статьей 58</w:t>
        </w:r>
      </w:hyperlink>
      <w:r w:rsidRPr="006B3968">
        <w:rPr>
          <w:sz w:val="28"/>
          <w:szCs w:val="28"/>
        </w:rPr>
        <w:t xml:space="preserve"> ТК РФ.</w:t>
      </w:r>
    </w:p>
    <w:p w:rsidR="00AA2EB9" w:rsidRPr="006B3968" w:rsidRDefault="00AA2EB9" w:rsidP="00034A3B">
      <w:pPr>
        <w:rPr>
          <w:sz w:val="28"/>
          <w:szCs w:val="28"/>
        </w:rPr>
      </w:pPr>
      <w:bookmarkStart w:id="4" w:name="sub_33"/>
      <w:bookmarkEnd w:id="3"/>
      <w:r w:rsidRPr="006B3968">
        <w:rPr>
          <w:sz w:val="28"/>
          <w:szCs w:val="28"/>
        </w:rPr>
        <w:t xml:space="preserve">3.3. В трудовом договоре оговариваются обязательные условия, предусмотренные </w:t>
      </w:r>
      <w:hyperlink r:id="rId12" w:history="1">
        <w:r w:rsidRPr="006B3968">
          <w:rPr>
            <w:rStyle w:val="a6"/>
            <w:color w:val="auto"/>
            <w:sz w:val="28"/>
            <w:szCs w:val="28"/>
          </w:rPr>
          <w:t>статьей 57</w:t>
        </w:r>
      </w:hyperlink>
      <w:r w:rsidRPr="006B3968">
        <w:rPr>
          <w:sz w:val="28"/>
          <w:szCs w:val="28"/>
        </w:rPr>
        <w:t xml:space="preserve"> ТК РФ, в том числе объем учебной нагрузки, режим и продолжительность рабочего времени, льготы и компенсации.</w:t>
      </w:r>
    </w:p>
    <w:p w:rsidR="00AA2EB9" w:rsidRPr="006B3968" w:rsidRDefault="00AA2EB9" w:rsidP="00034A3B">
      <w:pPr>
        <w:rPr>
          <w:sz w:val="28"/>
          <w:szCs w:val="28"/>
        </w:rPr>
      </w:pPr>
      <w:bookmarkStart w:id="5" w:name="sub_34"/>
      <w:bookmarkEnd w:id="4"/>
      <w:r w:rsidRPr="006B3968">
        <w:rPr>
          <w:sz w:val="28"/>
          <w:szCs w:val="28"/>
        </w:rPr>
        <w:t>3.4. Условия трудового договора могут быть изменены только по соглашению Сторон и в письменной форме (</w:t>
      </w:r>
      <w:hyperlink r:id="rId13" w:history="1">
        <w:r w:rsidRPr="006B3968">
          <w:rPr>
            <w:rStyle w:val="a6"/>
            <w:color w:val="auto"/>
            <w:sz w:val="28"/>
            <w:szCs w:val="28"/>
          </w:rPr>
          <w:t>статья 72</w:t>
        </w:r>
      </w:hyperlink>
      <w:r w:rsidRPr="006B3968">
        <w:rPr>
          <w:sz w:val="28"/>
          <w:szCs w:val="28"/>
        </w:rPr>
        <w:t xml:space="preserve"> ТК РФ).</w:t>
      </w:r>
    </w:p>
    <w:p w:rsidR="00AA2EB9" w:rsidRPr="006B3968" w:rsidRDefault="00AA2EB9" w:rsidP="00034A3B">
      <w:pPr>
        <w:rPr>
          <w:rFonts w:ascii="Times New Roman" w:hAnsi="Times New Roman" w:cs="Times New Roman"/>
          <w:b/>
          <w:sz w:val="28"/>
          <w:szCs w:val="28"/>
        </w:rPr>
      </w:pPr>
      <w:bookmarkStart w:id="6" w:name="sub_36"/>
      <w:bookmarkEnd w:id="5"/>
      <w:r w:rsidRPr="006B3968">
        <w:rPr>
          <w:sz w:val="28"/>
          <w:szCs w:val="28"/>
        </w:rPr>
        <w:t xml:space="preserve">3.5. При приеме на работу Работодатель обязан ознакомить работников под роспись с Правилами внутреннего трудового распорядка для работников </w:t>
      </w:r>
      <w:r w:rsidRPr="006B3968">
        <w:rPr>
          <w:rFonts w:ascii="Times New Roman" w:hAnsi="Times New Roman" w:cs="Times New Roman"/>
          <w:sz w:val="28"/>
          <w:szCs w:val="28"/>
        </w:rPr>
        <w:t xml:space="preserve">муниципального </w:t>
      </w:r>
      <w:r w:rsidRPr="006B3968">
        <w:rPr>
          <w:sz w:val="28"/>
          <w:szCs w:val="28"/>
        </w:rPr>
        <w:t>бюджетного общеобразовательного учреждения Атяшевского муниципального района «</w:t>
      </w:r>
      <w:r w:rsidR="002D7777">
        <w:rPr>
          <w:sz w:val="28"/>
          <w:szCs w:val="28"/>
        </w:rPr>
        <w:t>Поселковская</w:t>
      </w:r>
      <w:r w:rsidRPr="006B3968">
        <w:rPr>
          <w:sz w:val="28"/>
          <w:szCs w:val="28"/>
        </w:rPr>
        <w:t xml:space="preserve"> средняя школа</w:t>
      </w:r>
      <w:r w:rsidR="002D7777">
        <w:rPr>
          <w:sz w:val="28"/>
          <w:szCs w:val="28"/>
        </w:rPr>
        <w:t xml:space="preserve"> №2</w:t>
      </w:r>
      <w:r w:rsidRPr="006B3968">
        <w:rPr>
          <w:sz w:val="28"/>
          <w:szCs w:val="28"/>
        </w:rPr>
        <w:t>».</w:t>
      </w:r>
      <w:r w:rsidRPr="006B3968">
        <w:rPr>
          <w:rFonts w:ascii="Times New Roman" w:hAnsi="Times New Roman" w:cs="Times New Roman"/>
          <w:b/>
          <w:sz w:val="28"/>
          <w:szCs w:val="28"/>
        </w:rPr>
        <w:t xml:space="preserve"> </w:t>
      </w:r>
      <w:bookmarkStart w:id="7" w:name="sub_37"/>
      <w:bookmarkEnd w:id="6"/>
    </w:p>
    <w:p w:rsidR="00AA2EB9" w:rsidRPr="006B3968" w:rsidRDefault="00AA2EB9" w:rsidP="00034A3B">
      <w:pPr>
        <w:rPr>
          <w:sz w:val="28"/>
          <w:szCs w:val="28"/>
        </w:rPr>
      </w:pPr>
      <w:r w:rsidRPr="006B3968">
        <w:rPr>
          <w:sz w:val="28"/>
          <w:szCs w:val="28"/>
        </w:rPr>
        <w:t xml:space="preserve">3.6. Условия трудовых договоров не могут ухудшать положения работников по сравнению с нормами, установленными </w:t>
      </w:r>
      <w:hyperlink r:id="rId14" w:history="1">
        <w:r w:rsidRPr="006B3968">
          <w:rPr>
            <w:rStyle w:val="a6"/>
            <w:color w:val="auto"/>
            <w:sz w:val="28"/>
            <w:szCs w:val="28"/>
          </w:rPr>
          <w:t>трудовым законодательством</w:t>
        </w:r>
      </w:hyperlink>
      <w:r w:rsidRPr="006B3968">
        <w:rPr>
          <w:sz w:val="28"/>
          <w:szCs w:val="28"/>
        </w:rPr>
        <w:t xml:space="preserve"> Российской Федерации.</w:t>
      </w:r>
    </w:p>
    <w:p w:rsidR="00AA2EB9" w:rsidRPr="006B3968" w:rsidRDefault="00AA2EB9" w:rsidP="00034A3B">
      <w:pPr>
        <w:rPr>
          <w:sz w:val="28"/>
          <w:szCs w:val="28"/>
        </w:rPr>
      </w:pPr>
      <w:bookmarkStart w:id="8" w:name="sub_38"/>
      <w:bookmarkEnd w:id="7"/>
      <w:r w:rsidRPr="006B3968">
        <w:rPr>
          <w:sz w:val="28"/>
          <w:szCs w:val="28"/>
        </w:rPr>
        <w:t>3.7. Работники в соответствии с трудовыми договорами принимают на себя обязанность лично выполнять определенную этими договорами трудовую функцию, соблюдать Правила внутреннего трудового распорядка.</w:t>
      </w:r>
    </w:p>
    <w:p w:rsidR="00AA2EB9" w:rsidRPr="006B3968" w:rsidRDefault="00AA2EB9" w:rsidP="00034A3B">
      <w:pPr>
        <w:rPr>
          <w:sz w:val="28"/>
          <w:szCs w:val="28"/>
        </w:rPr>
      </w:pPr>
      <w:bookmarkStart w:id="9" w:name="sub_39"/>
      <w:bookmarkEnd w:id="8"/>
      <w:r w:rsidRPr="006B3968">
        <w:rPr>
          <w:sz w:val="28"/>
          <w:szCs w:val="28"/>
        </w:rPr>
        <w:t xml:space="preserve">3.8. Работодатель обязуется предоставить работникам работу по обусловленной трудовыми договорами трудовой функции, обеспечить условия труда, предусмотренные </w:t>
      </w:r>
      <w:hyperlink r:id="rId15" w:history="1">
        <w:r w:rsidRPr="006B3968">
          <w:rPr>
            <w:rStyle w:val="a6"/>
            <w:color w:val="auto"/>
            <w:sz w:val="28"/>
            <w:szCs w:val="28"/>
          </w:rPr>
          <w:t>трудовым законодательством</w:t>
        </w:r>
      </w:hyperlink>
      <w:r w:rsidRPr="006B3968">
        <w:rPr>
          <w:sz w:val="28"/>
          <w:szCs w:val="28"/>
        </w:rPr>
        <w:t xml:space="preserve"> Российской Федерации и выплачивать работникам заработную плату в полном размере, создавать условия для квалификационного роста.</w:t>
      </w:r>
    </w:p>
    <w:p w:rsidR="00AA2EB9" w:rsidRPr="006B3968" w:rsidRDefault="00AA2EB9" w:rsidP="00034A3B">
      <w:pPr>
        <w:rPr>
          <w:sz w:val="28"/>
          <w:szCs w:val="28"/>
        </w:rPr>
      </w:pPr>
      <w:bookmarkStart w:id="10" w:name="sub_310"/>
      <w:bookmarkEnd w:id="9"/>
      <w:r w:rsidRPr="006B3968">
        <w:rPr>
          <w:sz w:val="28"/>
          <w:szCs w:val="28"/>
        </w:rPr>
        <w:t xml:space="preserve">3.9. Трудовой договор между работниками и Работодателем может быть прекращен по основаниям, предусмотренным </w:t>
      </w:r>
      <w:hyperlink r:id="rId16" w:history="1">
        <w:r w:rsidRPr="006B3968">
          <w:rPr>
            <w:rStyle w:val="a6"/>
            <w:color w:val="auto"/>
            <w:sz w:val="28"/>
            <w:szCs w:val="28"/>
          </w:rPr>
          <w:t>статьями 77</w:t>
        </w:r>
      </w:hyperlink>
      <w:r w:rsidRPr="006B3968">
        <w:rPr>
          <w:sz w:val="28"/>
          <w:szCs w:val="28"/>
        </w:rPr>
        <w:t xml:space="preserve">, </w:t>
      </w:r>
      <w:hyperlink r:id="rId17" w:history="1">
        <w:r w:rsidRPr="006B3968">
          <w:rPr>
            <w:rStyle w:val="a6"/>
            <w:color w:val="auto"/>
            <w:sz w:val="28"/>
            <w:szCs w:val="28"/>
          </w:rPr>
          <w:t>336</w:t>
        </w:r>
      </w:hyperlink>
      <w:r w:rsidRPr="006B3968">
        <w:rPr>
          <w:sz w:val="28"/>
          <w:szCs w:val="28"/>
        </w:rPr>
        <w:t xml:space="preserve"> ТК РФ.</w:t>
      </w:r>
    </w:p>
    <w:p w:rsidR="00AA2EB9" w:rsidRPr="006B3968" w:rsidRDefault="00AA2EB9" w:rsidP="004D4C47">
      <w:pPr>
        <w:rPr>
          <w:sz w:val="28"/>
          <w:szCs w:val="28"/>
        </w:rPr>
      </w:pPr>
      <w:bookmarkStart w:id="11" w:name="sub_311"/>
      <w:bookmarkEnd w:id="10"/>
      <w:r w:rsidRPr="006B3968">
        <w:rPr>
          <w:sz w:val="28"/>
          <w:szCs w:val="28"/>
        </w:rPr>
        <w:t>3.10. Все вопросы, связанные с изменением структуры организации, ее реорганизацией (преобразованием), а также сокращением численности работающих и штатов, рассматриваются с участием профкома.</w:t>
      </w:r>
      <w:bookmarkEnd w:id="1"/>
      <w:bookmarkEnd w:id="11"/>
    </w:p>
    <w:p w:rsidR="00AA2EB9" w:rsidRPr="006B3968" w:rsidRDefault="00AA2EB9" w:rsidP="004D4C47">
      <w:pPr>
        <w:rPr>
          <w:sz w:val="28"/>
          <w:szCs w:val="28"/>
        </w:rPr>
      </w:pPr>
      <w:r w:rsidRPr="006B3968">
        <w:rPr>
          <w:rFonts w:ascii="Times New Roman" w:hAnsi="Times New Roman" w:cs="Times New Roman"/>
          <w:sz w:val="28"/>
          <w:szCs w:val="28"/>
        </w:rPr>
        <w:t>3.11. Действие настоящего коллективного договора распространяется на всех работников образовательного учреждения, в том числе заключивших трудовой договор о работе по совместительству.</w:t>
      </w:r>
    </w:p>
    <w:p w:rsidR="00AA2EB9" w:rsidRPr="006B3968" w:rsidRDefault="00AA2EB9" w:rsidP="004D4C47">
      <w:pPr>
        <w:rPr>
          <w:sz w:val="28"/>
          <w:szCs w:val="28"/>
        </w:rPr>
      </w:pPr>
      <w:r w:rsidRPr="006B3968">
        <w:rPr>
          <w:rFonts w:ascii="Times New Roman" w:hAnsi="Times New Roman" w:cs="Times New Roman"/>
          <w:sz w:val="28"/>
          <w:szCs w:val="28"/>
        </w:rPr>
        <w:t>3.12. Работодатель обязан ознакомить под роспись с текстом коллективного договора всех работников образовательного учреждения в течение   3 дней после его подписания.</w:t>
      </w:r>
    </w:p>
    <w:p w:rsidR="00AA2EB9" w:rsidRPr="006B3968" w:rsidRDefault="00AA2EB9" w:rsidP="004D4C47">
      <w:pPr>
        <w:spacing w:line="100" w:lineRule="atLeast"/>
        <w:rPr>
          <w:rFonts w:ascii="Times New Roman" w:hAnsi="Times New Roman" w:cs="Times New Roman"/>
          <w:sz w:val="28"/>
          <w:szCs w:val="28"/>
        </w:rPr>
      </w:pPr>
      <w:r w:rsidRPr="006B3968">
        <w:rPr>
          <w:rFonts w:ascii="Times New Roman" w:hAnsi="Times New Roman" w:cs="Times New Roman"/>
          <w:sz w:val="28"/>
          <w:szCs w:val="28"/>
        </w:rPr>
        <w:t>3.13. Коллективный договор сохраняет свое действие в случае изменения наименования образовательного учреждения, реорганизации в форме преобразования, а также расторжения трудового договора с руководителем образовательного учреждения.</w:t>
      </w:r>
    </w:p>
    <w:p w:rsidR="00AA2EB9" w:rsidRPr="006B3968" w:rsidRDefault="00AA2EB9" w:rsidP="004D4C47">
      <w:pPr>
        <w:spacing w:line="100" w:lineRule="atLeast"/>
        <w:rPr>
          <w:rFonts w:ascii="Times New Roman" w:hAnsi="Times New Roman" w:cs="Times New Roman"/>
          <w:sz w:val="28"/>
          <w:szCs w:val="28"/>
        </w:rPr>
      </w:pPr>
      <w:r w:rsidRPr="006B3968">
        <w:rPr>
          <w:rFonts w:ascii="Times New Roman" w:hAnsi="Times New Roman" w:cs="Times New Roman"/>
          <w:sz w:val="28"/>
          <w:szCs w:val="28"/>
        </w:rPr>
        <w:t>3.14. При реорганизации (слиянии, присоединении, разделении, выделении) образовательного учреждения коллективный договор сохраняет свое действие в течение всего срока реорганизации.</w:t>
      </w:r>
    </w:p>
    <w:p w:rsidR="00AA2EB9" w:rsidRPr="006B3968" w:rsidRDefault="00AA2EB9" w:rsidP="004D4C47">
      <w:pPr>
        <w:spacing w:line="100" w:lineRule="atLeast"/>
        <w:rPr>
          <w:rFonts w:ascii="Times New Roman" w:hAnsi="Times New Roman" w:cs="Times New Roman"/>
          <w:sz w:val="28"/>
          <w:szCs w:val="28"/>
        </w:rPr>
      </w:pPr>
      <w:r w:rsidRPr="006B3968">
        <w:rPr>
          <w:rFonts w:ascii="Times New Roman" w:hAnsi="Times New Roman" w:cs="Times New Roman"/>
          <w:sz w:val="28"/>
          <w:szCs w:val="28"/>
        </w:rPr>
        <w:t>3.15. При смене формы собственности образовательного учреждения коллективный договор сохраняет свое действие в течение трех месяцев со дня перехода прав собственности.</w:t>
      </w:r>
    </w:p>
    <w:p w:rsidR="00AA2EB9" w:rsidRPr="006B3968" w:rsidRDefault="00AA2EB9" w:rsidP="004D4C47">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Любая из сторон имеет право направить другой стороне предложение о </w:t>
      </w:r>
      <w:r w:rsidRPr="006B3968">
        <w:rPr>
          <w:rFonts w:ascii="Times New Roman" w:hAnsi="Times New Roman" w:cs="Times New Roman"/>
          <w:sz w:val="28"/>
          <w:szCs w:val="28"/>
        </w:rPr>
        <w:lastRenderedPageBreak/>
        <w:t>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AA2EB9" w:rsidRPr="006B3968" w:rsidRDefault="00AA2EB9" w:rsidP="00342C81">
      <w:pPr>
        <w:spacing w:line="100" w:lineRule="atLeast"/>
        <w:ind w:left="360"/>
        <w:rPr>
          <w:rFonts w:ascii="Times New Roman" w:hAnsi="Times New Roman" w:cs="Times New Roman"/>
          <w:sz w:val="28"/>
          <w:szCs w:val="28"/>
        </w:rPr>
      </w:pPr>
      <w:r w:rsidRPr="006B3968">
        <w:rPr>
          <w:rFonts w:ascii="Times New Roman" w:hAnsi="Times New Roman" w:cs="Times New Roman"/>
          <w:sz w:val="28"/>
          <w:szCs w:val="28"/>
        </w:rPr>
        <w:t>3.16. При ликвидации образовательного учреждения коллективный договор сохраняет свое действие в течение всего срока проведения ликвидации.</w:t>
      </w:r>
    </w:p>
    <w:p w:rsidR="00AA2EB9" w:rsidRPr="006B3968" w:rsidRDefault="00AA2EB9" w:rsidP="00342C81">
      <w:pPr>
        <w:spacing w:line="100" w:lineRule="atLeast"/>
        <w:ind w:left="360"/>
        <w:rPr>
          <w:rFonts w:ascii="Times New Roman" w:hAnsi="Times New Roman" w:cs="Times New Roman"/>
          <w:sz w:val="28"/>
          <w:szCs w:val="28"/>
        </w:rPr>
      </w:pPr>
      <w:r w:rsidRPr="006B3968">
        <w:rPr>
          <w:rFonts w:ascii="Times New Roman" w:hAnsi="Times New Roman" w:cs="Times New Roman"/>
          <w:sz w:val="28"/>
          <w:szCs w:val="28"/>
        </w:rPr>
        <w:t>3.17.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AA2EB9" w:rsidRPr="006B3968" w:rsidRDefault="00AA2EB9" w:rsidP="00342C81">
      <w:pPr>
        <w:spacing w:line="100" w:lineRule="atLeast"/>
        <w:ind w:left="360"/>
        <w:rPr>
          <w:rFonts w:ascii="Times New Roman" w:hAnsi="Times New Roman" w:cs="Times New Roman"/>
          <w:sz w:val="28"/>
          <w:szCs w:val="28"/>
        </w:rPr>
      </w:pPr>
      <w:r w:rsidRPr="006B3968">
        <w:rPr>
          <w:rFonts w:ascii="Times New Roman" w:hAnsi="Times New Roman" w:cs="Times New Roman"/>
          <w:sz w:val="28"/>
          <w:szCs w:val="28"/>
        </w:rPr>
        <w:t xml:space="preserve">3.18.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 </w:t>
      </w:r>
    </w:p>
    <w:p w:rsidR="00AA2EB9" w:rsidRPr="006B3968" w:rsidRDefault="00AA2EB9" w:rsidP="00342C81">
      <w:pPr>
        <w:spacing w:line="100" w:lineRule="atLeast"/>
        <w:ind w:left="360"/>
        <w:rPr>
          <w:rFonts w:ascii="Times New Roman" w:hAnsi="Times New Roman" w:cs="Times New Roman"/>
          <w:sz w:val="28"/>
          <w:szCs w:val="28"/>
        </w:rPr>
      </w:pPr>
      <w:r w:rsidRPr="006B3968">
        <w:rPr>
          <w:rFonts w:ascii="Times New Roman" w:hAnsi="Times New Roman" w:cs="Times New Roman"/>
          <w:sz w:val="28"/>
          <w:szCs w:val="28"/>
        </w:rPr>
        <w:t>3.19.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AA2EB9" w:rsidRPr="006B3968" w:rsidRDefault="00AA2EB9" w:rsidP="00342C81">
      <w:pPr>
        <w:spacing w:line="100" w:lineRule="atLeast"/>
        <w:ind w:left="360"/>
        <w:rPr>
          <w:rFonts w:ascii="Times New Roman" w:hAnsi="Times New Roman" w:cs="Times New Roman"/>
          <w:sz w:val="28"/>
          <w:szCs w:val="28"/>
        </w:rPr>
      </w:pPr>
      <w:r w:rsidRPr="006B3968">
        <w:rPr>
          <w:rFonts w:ascii="Times New Roman" w:hAnsi="Times New Roman" w:cs="Times New Roman"/>
          <w:sz w:val="28"/>
          <w:szCs w:val="28"/>
        </w:rPr>
        <w:t>3.20. Локальные нормативные акты образовательного учреждения,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 (Приложение 10).</w:t>
      </w:r>
    </w:p>
    <w:p w:rsidR="00AA2EB9" w:rsidRPr="006B3968" w:rsidRDefault="00AA2EB9" w:rsidP="00342C81">
      <w:pPr>
        <w:spacing w:line="100" w:lineRule="atLeast"/>
        <w:ind w:left="360"/>
        <w:rPr>
          <w:rFonts w:ascii="Times New Roman" w:hAnsi="Times New Roman" w:cs="Times New Roman"/>
          <w:sz w:val="28"/>
          <w:szCs w:val="28"/>
        </w:rPr>
      </w:pPr>
      <w:r w:rsidRPr="006B3968">
        <w:rPr>
          <w:rFonts w:ascii="Times New Roman" w:hAnsi="Times New Roman" w:cs="Times New Roman"/>
          <w:sz w:val="28"/>
          <w:szCs w:val="28"/>
        </w:rPr>
        <w:t>3.21. Работодатель обязуется обеспечивать гласность содержания и выполнения условий коллективного договора.</w:t>
      </w:r>
    </w:p>
    <w:p w:rsidR="00AA2EB9" w:rsidRPr="006B3968" w:rsidRDefault="00AA2EB9" w:rsidP="004D4C47">
      <w:pPr>
        <w:spacing w:line="100" w:lineRule="atLeast"/>
        <w:ind w:left="360"/>
        <w:rPr>
          <w:rFonts w:ascii="Times New Roman" w:hAnsi="Times New Roman" w:cs="Times New Roman"/>
          <w:sz w:val="28"/>
          <w:szCs w:val="28"/>
        </w:rPr>
      </w:pPr>
      <w:r w:rsidRPr="006B3968">
        <w:rPr>
          <w:rFonts w:ascii="Times New Roman" w:hAnsi="Times New Roman" w:cs="Times New Roman"/>
          <w:sz w:val="28"/>
          <w:szCs w:val="28"/>
        </w:rPr>
        <w:t>3.22.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AA2EB9" w:rsidRPr="006B3968" w:rsidRDefault="00AA2EB9" w:rsidP="00342C81">
      <w:pPr>
        <w:spacing w:line="100" w:lineRule="atLeast"/>
        <w:ind w:left="360"/>
        <w:rPr>
          <w:rFonts w:ascii="Times New Roman" w:hAnsi="Times New Roman" w:cs="Times New Roman"/>
          <w:sz w:val="28"/>
          <w:szCs w:val="28"/>
        </w:rPr>
      </w:pPr>
      <w:r w:rsidRPr="006B3968">
        <w:rPr>
          <w:rFonts w:ascii="Times New Roman" w:hAnsi="Times New Roman" w:cs="Times New Roman"/>
          <w:sz w:val="28"/>
          <w:szCs w:val="28"/>
        </w:rPr>
        <w:t>3.23. Настоящий коллективный договор вступает в силу с момента его подписания сторонами и действует по  2023 год включительно.</w:t>
      </w:r>
    </w:p>
    <w:p w:rsidR="00AA2EB9" w:rsidRPr="006B3968" w:rsidRDefault="00AA2EB9" w:rsidP="003D3BFD">
      <w:pPr>
        <w:pStyle w:val="1"/>
        <w:rPr>
          <w:color w:val="auto"/>
        </w:rPr>
      </w:pPr>
      <w:bookmarkStart w:id="12" w:name="sub_4"/>
    </w:p>
    <w:p w:rsidR="00AA2EB9" w:rsidRPr="006B3968" w:rsidRDefault="00AA2EB9" w:rsidP="003D3BFD">
      <w:pPr>
        <w:pStyle w:val="1"/>
        <w:rPr>
          <w:color w:val="auto"/>
        </w:rPr>
      </w:pPr>
      <w:r w:rsidRPr="006B3968">
        <w:rPr>
          <w:color w:val="auto"/>
        </w:rPr>
        <w:t>4. АТЕСТАЦИЯ ПЕДАГОГИЧЕСКИХ РАБОТНИКОВ</w:t>
      </w:r>
    </w:p>
    <w:bookmarkEnd w:id="12"/>
    <w:p w:rsidR="00AA2EB9" w:rsidRPr="006B3968" w:rsidRDefault="00AA2EB9" w:rsidP="003D3BFD">
      <w:pPr>
        <w:rPr>
          <w:sz w:val="28"/>
          <w:szCs w:val="28"/>
        </w:rPr>
      </w:pPr>
    </w:p>
    <w:p w:rsidR="00AA2EB9" w:rsidRPr="006B3968" w:rsidRDefault="00AA2EB9" w:rsidP="003D3BFD">
      <w:pPr>
        <w:rPr>
          <w:sz w:val="28"/>
          <w:szCs w:val="28"/>
        </w:rPr>
      </w:pPr>
      <w:bookmarkStart w:id="13" w:name="sub_41"/>
      <w:r w:rsidRPr="006B3968">
        <w:rPr>
          <w:sz w:val="28"/>
          <w:szCs w:val="28"/>
        </w:rPr>
        <w:t xml:space="preserve">4.1. Аттестация педагогических работников проводится в соответствии с </w:t>
      </w:r>
      <w:hyperlink r:id="rId18" w:history="1">
        <w:r w:rsidRPr="006B3968">
          <w:rPr>
            <w:rStyle w:val="a6"/>
            <w:color w:val="auto"/>
            <w:sz w:val="28"/>
            <w:szCs w:val="28"/>
          </w:rPr>
          <w:t>Порядком</w:t>
        </w:r>
      </w:hyperlink>
      <w:r w:rsidRPr="006B3968">
        <w:rPr>
          <w:sz w:val="28"/>
          <w:szCs w:val="28"/>
        </w:rPr>
        <w:t xml:space="preserve"> проведения аттестации педагогических работников организаций, осуществляющих образовательную деятельность, утвержденным </w:t>
      </w:r>
      <w:hyperlink r:id="rId19" w:history="1">
        <w:r w:rsidRPr="006B3968">
          <w:rPr>
            <w:rStyle w:val="a6"/>
            <w:color w:val="auto"/>
            <w:sz w:val="28"/>
            <w:szCs w:val="28"/>
          </w:rPr>
          <w:t>приказом</w:t>
        </w:r>
      </w:hyperlink>
      <w:r w:rsidRPr="006B3968">
        <w:rPr>
          <w:sz w:val="28"/>
          <w:szCs w:val="28"/>
        </w:rPr>
        <w:t xml:space="preserve"> Министерства образования и науки РФ от 7 апреля 2014 г. № 276.</w:t>
      </w:r>
    </w:p>
    <w:p w:rsidR="00AA2EB9" w:rsidRPr="006B3968" w:rsidRDefault="00AA2EB9" w:rsidP="003D3BFD">
      <w:pPr>
        <w:rPr>
          <w:sz w:val="28"/>
          <w:szCs w:val="28"/>
        </w:rPr>
      </w:pPr>
      <w:bookmarkStart w:id="14" w:name="sub_42"/>
      <w:bookmarkEnd w:id="13"/>
      <w:r w:rsidRPr="006B3968">
        <w:rPr>
          <w:sz w:val="28"/>
          <w:szCs w:val="28"/>
        </w:rPr>
        <w:t>4.2. Аттестация педагогических работников проводится в целях:</w:t>
      </w:r>
    </w:p>
    <w:bookmarkEnd w:id="14"/>
    <w:p w:rsidR="00AA2EB9" w:rsidRPr="006B3968" w:rsidRDefault="00AA2EB9" w:rsidP="003D3BFD">
      <w:pPr>
        <w:rPr>
          <w:sz w:val="28"/>
          <w:szCs w:val="28"/>
        </w:rPr>
      </w:pPr>
      <w:r w:rsidRPr="006B3968">
        <w:rPr>
          <w:sz w:val="28"/>
          <w:szCs w:val="28"/>
        </w:rPr>
        <w:t>- подтверждения соответствия педагогических работников занимаемым ими должностям на основе оценки их профессиональной деятельности;</w:t>
      </w:r>
    </w:p>
    <w:p w:rsidR="00AA2EB9" w:rsidRPr="006B3968" w:rsidRDefault="00AA2EB9" w:rsidP="003D3BFD">
      <w:pPr>
        <w:rPr>
          <w:sz w:val="28"/>
          <w:szCs w:val="28"/>
        </w:rPr>
      </w:pPr>
      <w:r w:rsidRPr="006B3968">
        <w:rPr>
          <w:sz w:val="28"/>
          <w:szCs w:val="28"/>
        </w:rPr>
        <w:t>- установления квалификационной категории (по желанию педагогических работников).</w:t>
      </w:r>
    </w:p>
    <w:p w:rsidR="00AA2EB9" w:rsidRPr="006B3968" w:rsidRDefault="00AA2EB9" w:rsidP="004D4C47">
      <w:pPr>
        <w:rPr>
          <w:sz w:val="28"/>
          <w:szCs w:val="28"/>
        </w:rPr>
      </w:pPr>
      <w:bookmarkStart w:id="15" w:name="sub_43"/>
      <w:r w:rsidRPr="006B3968">
        <w:rPr>
          <w:sz w:val="28"/>
          <w:szCs w:val="28"/>
        </w:rPr>
        <w:lastRenderedPageBreak/>
        <w:t>4.3.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p>
    <w:p w:rsidR="00AA2EB9" w:rsidRPr="006B3968" w:rsidRDefault="00AA2EB9" w:rsidP="003D3BFD">
      <w:pPr>
        <w:rPr>
          <w:sz w:val="28"/>
          <w:szCs w:val="28"/>
        </w:rPr>
      </w:pPr>
      <w:bookmarkStart w:id="16" w:name="sub_44"/>
      <w:bookmarkEnd w:id="15"/>
      <w:r w:rsidRPr="006B3968">
        <w:rPr>
          <w:sz w:val="28"/>
          <w:szCs w:val="28"/>
        </w:rPr>
        <w:t>4.4. Аттестацию в целях подтверждения соответствия занимаемой должности не проходят следующие педагогические работники:</w:t>
      </w:r>
    </w:p>
    <w:p w:rsidR="00AA2EB9" w:rsidRPr="006B3968" w:rsidRDefault="00AA2EB9" w:rsidP="003D3BFD">
      <w:pPr>
        <w:rPr>
          <w:sz w:val="28"/>
          <w:szCs w:val="28"/>
        </w:rPr>
      </w:pPr>
      <w:bookmarkStart w:id="17" w:name="sub_441"/>
      <w:bookmarkEnd w:id="16"/>
      <w:r w:rsidRPr="006B3968">
        <w:rPr>
          <w:sz w:val="28"/>
          <w:szCs w:val="28"/>
        </w:rPr>
        <w:t>а) педагогические работники, имеющие квалификационные категории;</w:t>
      </w:r>
    </w:p>
    <w:p w:rsidR="00AA2EB9" w:rsidRPr="006B3968" w:rsidRDefault="00AA2EB9" w:rsidP="003D3BFD">
      <w:pPr>
        <w:rPr>
          <w:sz w:val="28"/>
          <w:szCs w:val="28"/>
        </w:rPr>
      </w:pPr>
      <w:bookmarkStart w:id="18" w:name="sub_442"/>
      <w:bookmarkEnd w:id="17"/>
      <w:r w:rsidRPr="006B3968">
        <w:rPr>
          <w:sz w:val="28"/>
          <w:szCs w:val="28"/>
        </w:rPr>
        <w:t>б) проработавшие в занимаемой должности менее двух лет в организации, в которой проводится аттестация;</w:t>
      </w:r>
    </w:p>
    <w:p w:rsidR="00AA2EB9" w:rsidRPr="006B3968" w:rsidRDefault="00AA2EB9" w:rsidP="003D3BFD">
      <w:pPr>
        <w:rPr>
          <w:sz w:val="28"/>
          <w:szCs w:val="28"/>
        </w:rPr>
      </w:pPr>
      <w:bookmarkStart w:id="19" w:name="sub_443"/>
      <w:bookmarkEnd w:id="18"/>
      <w:r w:rsidRPr="006B3968">
        <w:rPr>
          <w:sz w:val="28"/>
          <w:szCs w:val="28"/>
        </w:rPr>
        <w:t>в) беременные женщины;</w:t>
      </w:r>
    </w:p>
    <w:p w:rsidR="00AA2EB9" w:rsidRPr="006B3968" w:rsidRDefault="00AA2EB9" w:rsidP="003D3BFD">
      <w:pPr>
        <w:rPr>
          <w:sz w:val="28"/>
          <w:szCs w:val="28"/>
        </w:rPr>
      </w:pPr>
      <w:bookmarkStart w:id="20" w:name="sub_444"/>
      <w:bookmarkEnd w:id="19"/>
      <w:r w:rsidRPr="006B3968">
        <w:rPr>
          <w:sz w:val="28"/>
          <w:szCs w:val="28"/>
        </w:rPr>
        <w:t>г) женщины, находящиеся в отпуске по беременности и родам;</w:t>
      </w:r>
    </w:p>
    <w:p w:rsidR="00AA2EB9" w:rsidRPr="006B3968" w:rsidRDefault="00AA2EB9" w:rsidP="003D3BFD">
      <w:pPr>
        <w:rPr>
          <w:sz w:val="28"/>
          <w:szCs w:val="28"/>
        </w:rPr>
      </w:pPr>
      <w:bookmarkStart w:id="21" w:name="sub_445"/>
      <w:bookmarkEnd w:id="20"/>
      <w:r w:rsidRPr="006B3968">
        <w:rPr>
          <w:sz w:val="28"/>
          <w:szCs w:val="28"/>
        </w:rPr>
        <w:t>д) лица, находящиеся в отпуске по уходу за ребенком до достижения им возраста трех лет;</w:t>
      </w:r>
    </w:p>
    <w:p w:rsidR="00AA2EB9" w:rsidRPr="006B3968" w:rsidRDefault="00AA2EB9" w:rsidP="003D3BFD">
      <w:pPr>
        <w:rPr>
          <w:sz w:val="28"/>
          <w:szCs w:val="28"/>
        </w:rPr>
      </w:pPr>
      <w:bookmarkStart w:id="22" w:name="sub_446"/>
      <w:bookmarkEnd w:id="21"/>
      <w:r w:rsidRPr="006B3968">
        <w:rPr>
          <w:sz w:val="28"/>
          <w:szCs w:val="28"/>
        </w:rPr>
        <w:t>е) отсутствовавшие на рабочем месте более четырех месяцев подряд в связи с заболеванием.</w:t>
      </w:r>
    </w:p>
    <w:bookmarkEnd w:id="22"/>
    <w:p w:rsidR="00AA2EB9" w:rsidRPr="006B3968" w:rsidRDefault="00AA2EB9" w:rsidP="003D3BFD">
      <w:pPr>
        <w:rPr>
          <w:sz w:val="28"/>
          <w:szCs w:val="28"/>
        </w:rPr>
      </w:pPr>
      <w:r w:rsidRPr="006B3968">
        <w:rPr>
          <w:sz w:val="28"/>
          <w:szCs w:val="28"/>
        </w:rPr>
        <w:t xml:space="preserve">Аттестация педагогических работников, предусмотренных </w:t>
      </w:r>
      <w:hyperlink w:anchor="sub_444" w:history="1">
        <w:r w:rsidRPr="006B3968">
          <w:rPr>
            <w:rStyle w:val="a6"/>
            <w:color w:val="auto"/>
            <w:sz w:val="28"/>
            <w:szCs w:val="28"/>
          </w:rPr>
          <w:t>подпунктами "г"</w:t>
        </w:r>
      </w:hyperlink>
      <w:r w:rsidRPr="006B3968">
        <w:rPr>
          <w:sz w:val="28"/>
          <w:szCs w:val="28"/>
        </w:rPr>
        <w:t xml:space="preserve"> и </w:t>
      </w:r>
      <w:hyperlink w:anchor="sub_445" w:history="1">
        <w:r w:rsidRPr="006B3968">
          <w:rPr>
            <w:rStyle w:val="a6"/>
            <w:color w:val="auto"/>
            <w:sz w:val="28"/>
            <w:szCs w:val="28"/>
          </w:rPr>
          <w:t>"д"</w:t>
        </w:r>
      </w:hyperlink>
      <w:r w:rsidRPr="006B3968">
        <w:rPr>
          <w:sz w:val="28"/>
          <w:szCs w:val="28"/>
        </w:rPr>
        <w:t xml:space="preserve"> настоящего пункта, возможна не ранее чем через два года после их выхода из указанных отпусков.</w:t>
      </w:r>
    </w:p>
    <w:p w:rsidR="00AA2EB9" w:rsidRPr="006B3968" w:rsidRDefault="00AA2EB9" w:rsidP="003D3BFD">
      <w:pPr>
        <w:rPr>
          <w:sz w:val="28"/>
          <w:szCs w:val="28"/>
        </w:rPr>
      </w:pPr>
      <w:r w:rsidRPr="006B3968">
        <w:rPr>
          <w:sz w:val="28"/>
          <w:szCs w:val="28"/>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AA2EB9" w:rsidRPr="006B3968" w:rsidRDefault="00AA2EB9" w:rsidP="003D3BFD">
      <w:pPr>
        <w:rPr>
          <w:sz w:val="28"/>
          <w:szCs w:val="28"/>
        </w:rPr>
      </w:pPr>
      <w:bookmarkStart w:id="23" w:name="sub_45"/>
      <w:r w:rsidRPr="006B3968">
        <w:rPr>
          <w:sz w:val="28"/>
          <w:szCs w:val="28"/>
        </w:rPr>
        <w:t>4.5. Аттестация педагогических работников в целях установления квалификационной категории проводится по их желанию.</w:t>
      </w:r>
    </w:p>
    <w:p w:rsidR="00AA2EB9" w:rsidRPr="006B3968" w:rsidRDefault="00AA2EB9" w:rsidP="003D3BFD">
      <w:pPr>
        <w:rPr>
          <w:sz w:val="28"/>
          <w:szCs w:val="28"/>
        </w:rPr>
      </w:pPr>
      <w:bookmarkStart w:id="24" w:name="sub_46"/>
      <w:bookmarkEnd w:id="23"/>
      <w:r w:rsidRPr="006B3968">
        <w:rPr>
          <w:sz w:val="28"/>
          <w:szCs w:val="28"/>
        </w:rPr>
        <w:t>4.6. По результатам аттестации педагогическим работникам устанавливается первая или высшая квалификационная категория.</w:t>
      </w:r>
    </w:p>
    <w:p w:rsidR="00AA2EB9" w:rsidRPr="006B3968" w:rsidRDefault="00AA2EB9" w:rsidP="003D3BFD">
      <w:pPr>
        <w:rPr>
          <w:sz w:val="28"/>
          <w:szCs w:val="28"/>
        </w:rPr>
      </w:pPr>
      <w:bookmarkStart w:id="25" w:name="sub_47"/>
      <w:bookmarkEnd w:id="24"/>
      <w:r w:rsidRPr="006B3968">
        <w:rPr>
          <w:sz w:val="28"/>
          <w:szCs w:val="28"/>
        </w:rPr>
        <w:t>4.7. Квалификационная категория устанавливается сроком на 5 лет. Срок действия квалификационной категории продлению не подлежит.</w:t>
      </w:r>
    </w:p>
    <w:p w:rsidR="00AA2EB9" w:rsidRPr="006B3968" w:rsidRDefault="00AA2EB9" w:rsidP="003D3BFD">
      <w:pPr>
        <w:rPr>
          <w:sz w:val="28"/>
          <w:szCs w:val="28"/>
        </w:rPr>
      </w:pPr>
      <w:bookmarkStart w:id="26" w:name="sub_48"/>
      <w:bookmarkEnd w:id="25"/>
      <w:r w:rsidRPr="006B3968">
        <w:rPr>
          <w:sz w:val="28"/>
          <w:szCs w:val="28"/>
        </w:rPr>
        <w:t>4.8.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AA2EB9" w:rsidRPr="006B3968" w:rsidRDefault="00AA2EB9" w:rsidP="003D3BFD">
      <w:pPr>
        <w:rPr>
          <w:sz w:val="28"/>
          <w:szCs w:val="28"/>
        </w:rPr>
      </w:pPr>
      <w:bookmarkStart w:id="27" w:name="sub_49"/>
      <w:bookmarkEnd w:id="26"/>
      <w:r w:rsidRPr="006B3968">
        <w:rPr>
          <w:sz w:val="28"/>
          <w:szCs w:val="28"/>
        </w:rPr>
        <w:t>4.9.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AA2EB9" w:rsidRPr="006B3968" w:rsidRDefault="00AA2EB9" w:rsidP="003D3BFD">
      <w:pPr>
        <w:rPr>
          <w:sz w:val="28"/>
          <w:szCs w:val="28"/>
        </w:rPr>
      </w:pPr>
      <w:bookmarkStart w:id="28" w:name="sub_410"/>
      <w:bookmarkEnd w:id="27"/>
      <w:r w:rsidRPr="006B3968">
        <w:rPr>
          <w:sz w:val="28"/>
          <w:szCs w:val="28"/>
        </w:rPr>
        <w:t>4.10.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AA2EB9" w:rsidRPr="006B3968" w:rsidRDefault="00AA2EB9" w:rsidP="003D3BFD">
      <w:pPr>
        <w:rPr>
          <w:sz w:val="28"/>
          <w:szCs w:val="28"/>
        </w:rPr>
      </w:pPr>
      <w:bookmarkStart w:id="29" w:name="sub_411"/>
      <w:bookmarkEnd w:id="28"/>
      <w:r w:rsidRPr="006B3968">
        <w:rPr>
          <w:sz w:val="28"/>
          <w:szCs w:val="28"/>
        </w:rPr>
        <w:t xml:space="preserve">4.11.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w:t>
      </w:r>
      <w:r w:rsidRPr="006B3968">
        <w:rPr>
          <w:sz w:val="28"/>
          <w:szCs w:val="28"/>
        </w:rPr>
        <w:lastRenderedPageBreak/>
        <w:t>Российской Федерации.</w:t>
      </w:r>
    </w:p>
    <w:bookmarkEnd w:id="29"/>
    <w:p w:rsidR="00AA2EB9" w:rsidRPr="006B3968" w:rsidRDefault="00AA2EB9" w:rsidP="003D3BFD">
      <w:pPr>
        <w:rPr>
          <w:sz w:val="28"/>
          <w:szCs w:val="28"/>
        </w:rPr>
      </w:pPr>
    </w:p>
    <w:p w:rsidR="00AA2EB9" w:rsidRPr="006B3968" w:rsidRDefault="00AA2EB9" w:rsidP="003D3BFD">
      <w:pPr>
        <w:pStyle w:val="1"/>
        <w:rPr>
          <w:color w:val="auto"/>
        </w:rPr>
      </w:pPr>
      <w:bookmarkStart w:id="30" w:name="sub_5"/>
    </w:p>
    <w:p w:rsidR="00AA2EB9" w:rsidRPr="006B3968" w:rsidRDefault="00AA2EB9" w:rsidP="003D3BFD">
      <w:pPr>
        <w:pStyle w:val="1"/>
        <w:rPr>
          <w:color w:val="auto"/>
        </w:rPr>
      </w:pPr>
      <w:r w:rsidRPr="006B3968">
        <w:rPr>
          <w:color w:val="auto"/>
        </w:rPr>
        <w:t>5. ОПЛАТА ТРУДА</w:t>
      </w:r>
    </w:p>
    <w:bookmarkEnd w:id="30"/>
    <w:p w:rsidR="00AA2EB9" w:rsidRPr="006B3968" w:rsidRDefault="00AA2EB9" w:rsidP="003D3BFD"/>
    <w:p w:rsidR="00AA2EB9" w:rsidRPr="006B3968" w:rsidRDefault="00AA2EB9" w:rsidP="003D3BFD">
      <w:pPr>
        <w:rPr>
          <w:sz w:val="28"/>
          <w:szCs w:val="28"/>
        </w:rPr>
      </w:pPr>
      <w:bookmarkStart w:id="31" w:name="sub_51"/>
      <w:r w:rsidRPr="006B3968">
        <w:rPr>
          <w:sz w:val="28"/>
          <w:szCs w:val="28"/>
        </w:rPr>
        <w:t xml:space="preserve">5.1. Система оплаты труда работников, включая размеры тарифных окладов (должностных окладов), ставок заработной платы, выплат компенсационного и стимулирующего характера, устанавливается </w:t>
      </w:r>
      <w:bookmarkStart w:id="32" w:name="sub_52"/>
      <w:bookmarkEnd w:id="31"/>
      <w:r w:rsidRPr="006B3968">
        <w:rPr>
          <w:sz w:val="28"/>
          <w:szCs w:val="28"/>
        </w:rPr>
        <w:t>Положением об оплате труда работников муниципального общеобразовательного учреждения «</w:t>
      </w:r>
      <w:r w:rsidR="002D7777">
        <w:rPr>
          <w:sz w:val="28"/>
          <w:szCs w:val="28"/>
        </w:rPr>
        <w:t>Поселковская</w:t>
      </w:r>
      <w:r w:rsidRPr="006B3968">
        <w:rPr>
          <w:sz w:val="28"/>
          <w:szCs w:val="28"/>
        </w:rPr>
        <w:t xml:space="preserve"> средняя общеобразовательная школа</w:t>
      </w:r>
      <w:r w:rsidR="002D7777">
        <w:rPr>
          <w:sz w:val="28"/>
          <w:szCs w:val="28"/>
        </w:rPr>
        <w:t xml:space="preserve"> №2</w:t>
      </w:r>
      <w:r w:rsidRPr="006B3968">
        <w:rPr>
          <w:sz w:val="28"/>
          <w:szCs w:val="28"/>
        </w:rPr>
        <w:t>» (Приложение 1).</w:t>
      </w:r>
    </w:p>
    <w:p w:rsidR="00AA2EB9" w:rsidRPr="006B3968" w:rsidRDefault="00AA2EB9" w:rsidP="003D3BFD">
      <w:pPr>
        <w:rPr>
          <w:sz w:val="28"/>
          <w:szCs w:val="28"/>
        </w:rPr>
      </w:pPr>
      <w:r w:rsidRPr="006B3968">
        <w:rPr>
          <w:sz w:val="28"/>
          <w:szCs w:val="28"/>
        </w:rPr>
        <w:t xml:space="preserve"> 5.2. На педагогических работников на начало нового учебного года составляются и утверждаются тарификационные списки.</w:t>
      </w:r>
    </w:p>
    <w:p w:rsidR="00AA2EB9" w:rsidRPr="006B3968" w:rsidRDefault="00AA2EB9" w:rsidP="003D3BFD">
      <w:pPr>
        <w:rPr>
          <w:sz w:val="28"/>
          <w:szCs w:val="28"/>
        </w:rPr>
      </w:pPr>
      <w:bookmarkStart w:id="33" w:name="sub_53"/>
      <w:bookmarkEnd w:id="32"/>
      <w:r w:rsidRPr="006B3968">
        <w:rPr>
          <w:sz w:val="28"/>
          <w:szCs w:val="28"/>
        </w:rPr>
        <w:t>5.3. Работодатель обеспечивает работникам равную оплату за труд равной ценности.</w:t>
      </w:r>
    </w:p>
    <w:p w:rsidR="00AA2EB9" w:rsidRPr="006B3968" w:rsidRDefault="00AA2EB9" w:rsidP="003D3BFD">
      <w:pPr>
        <w:rPr>
          <w:sz w:val="28"/>
          <w:szCs w:val="28"/>
        </w:rPr>
      </w:pPr>
      <w:bookmarkStart w:id="34" w:name="sub_56"/>
      <w:bookmarkEnd w:id="33"/>
      <w:r w:rsidRPr="006B3968">
        <w:rPr>
          <w:sz w:val="28"/>
          <w:szCs w:val="28"/>
        </w:rPr>
        <w:t xml:space="preserve">5.4. Работодатель производит исчисление средней заработной платы (среднего заработка) работников в соответствии со </w:t>
      </w:r>
      <w:hyperlink r:id="rId20" w:history="1">
        <w:r w:rsidRPr="006B3968">
          <w:rPr>
            <w:rStyle w:val="a6"/>
            <w:color w:val="auto"/>
            <w:sz w:val="28"/>
            <w:szCs w:val="28"/>
          </w:rPr>
          <w:t>статьей 139</w:t>
        </w:r>
      </w:hyperlink>
      <w:r w:rsidRPr="006B3968">
        <w:rPr>
          <w:sz w:val="28"/>
          <w:szCs w:val="28"/>
        </w:rPr>
        <w:t xml:space="preserve"> ТК РФ.</w:t>
      </w:r>
    </w:p>
    <w:p w:rsidR="00AA2EB9" w:rsidRPr="006B3968" w:rsidRDefault="00AA2EB9" w:rsidP="003D3BFD">
      <w:pPr>
        <w:rPr>
          <w:sz w:val="28"/>
          <w:szCs w:val="28"/>
        </w:rPr>
      </w:pPr>
      <w:bookmarkStart w:id="35" w:name="sub_57"/>
      <w:bookmarkEnd w:id="34"/>
      <w:r w:rsidRPr="006B3968">
        <w:rPr>
          <w:sz w:val="28"/>
          <w:szCs w:val="28"/>
        </w:rPr>
        <w:t>5.5. Оплата отпусков производится работникам не позднее чем за три дня до их начала (заявления подаются за две недели до начала отпуска).</w:t>
      </w:r>
    </w:p>
    <w:p w:rsidR="00AA2EB9" w:rsidRPr="006B3968" w:rsidRDefault="00AA2EB9" w:rsidP="003D3BFD">
      <w:pPr>
        <w:rPr>
          <w:sz w:val="28"/>
          <w:szCs w:val="28"/>
        </w:rPr>
      </w:pPr>
      <w:bookmarkStart w:id="36" w:name="sub_58"/>
      <w:bookmarkEnd w:id="35"/>
      <w:r w:rsidRPr="006B3968">
        <w:rPr>
          <w:sz w:val="28"/>
          <w:szCs w:val="28"/>
        </w:rPr>
        <w:t xml:space="preserve">5.6. Работодатель обеспечивает своевременную выплату заработной платы и иных выплат, причитающихся работникам, в соответствии с </w:t>
      </w:r>
      <w:hyperlink r:id="rId21" w:history="1">
        <w:r w:rsidRPr="006B3968">
          <w:rPr>
            <w:rStyle w:val="a6"/>
            <w:color w:val="auto"/>
            <w:sz w:val="28"/>
            <w:szCs w:val="28"/>
          </w:rPr>
          <w:t>трудовым законодательством</w:t>
        </w:r>
      </w:hyperlink>
      <w:r w:rsidRPr="006B3968">
        <w:rPr>
          <w:sz w:val="28"/>
          <w:szCs w:val="28"/>
        </w:rPr>
        <w:t xml:space="preserve"> и иными нормативными правовыми актами, содержащими нормы трудового права.</w:t>
      </w:r>
    </w:p>
    <w:p w:rsidR="00AA2EB9" w:rsidRPr="006B3968" w:rsidRDefault="00AA2EB9" w:rsidP="003D3BFD">
      <w:pPr>
        <w:rPr>
          <w:sz w:val="28"/>
          <w:szCs w:val="28"/>
        </w:rPr>
      </w:pPr>
      <w:bookmarkStart w:id="37" w:name="sub_512"/>
      <w:bookmarkEnd w:id="36"/>
      <w:r w:rsidRPr="006B3968">
        <w:rPr>
          <w:sz w:val="28"/>
          <w:szCs w:val="28"/>
        </w:rPr>
        <w:t>5.7. Профсоюзная организация обязуется контролировать своевременность выплаты заработной платы и иных сумм, причитающихся работникам.</w:t>
      </w:r>
    </w:p>
    <w:bookmarkEnd w:id="37"/>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5.8. Заработная плата выплачивается работникам за текущий месяц не реже чем каждые полмесяца в денежной форме.</w:t>
      </w:r>
    </w:p>
    <w:p w:rsidR="00AA2EB9" w:rsidRPr="006B3968" w:rsidRDefault="00AA2EB9" w:rsidP="00D670F1">
      <w:pPr>
        <w:spacing w:line="100" w:lineRule="atLeast"/>
        <w:rPr>
          <w:rFonts w:ascii="Times New Roman" w:hAnsi="Times New Roman" w:cs="Times New Roman"/>
          <w:i/>
          <w:iCs/>
          <w:sz w:val="28"/>
          <w:szCs w:val="28"/>
        </w:rPr>
      </w:pPr>
      <w:r w:rsidRPr="006B3968">
        <w:rPr>
          <w:rFonts w:ascii="Times New Roman" w:hAnsi="Times New Roman" w:cs="Times New Roman"/>
          <w:sz w:val="28"/>
          <w:szCs w:val="28"/>
        </w:rPr>
        <w:t>Днями выплаты заработной платы являются: 29 число текущего месяца и 14 число следующего месяца.</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При выплате заработной платы работнику вручается расчетный листок с указанием:</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составных частей заработной платы, причитающихся ему за соответствующий период;</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 -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размеров и оснований производственных удержаний;</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общей денежной суммы, подлежащей выплате.</w:t>
      </w:r>
    </w:p>
    <w:p w:rsidR="00AA2EB9" w:rsidRPr="006B3968" w:rsidRDefault="00AA2EB9" w:rsidP="00D670F1">
      <w:pPr>
        <w:spacing w:line="100" w:lineRule="atLeast"/>
        <w:rPr>
          <w:rFonts w:ascii="Times New Roman" w:hAnsi="Times New Roman" w:cs="Times New Roman"/>
          <w:iCs/>
          <w:sz w:val="28"/>
          <w:szCs w:val="28"/>
        </w:rPr>
      </w:pPr>
      <w:r w:rsidRPr="006B3968">
        <w:rPr>
          <w:rFonts w:ascii="Times New Roman" w:hAnsi="Times New Roman" w:cs="Times New Roman"/>
          <w:sz w:val="28"/>
          <w:szCs w:val="28"/>
        </w:rPr>
        <w:t>Форма расчетного листка утверждается работодателем с учетом мнения выборного органа первичной профсоюзной организации</w:t>
      </w:r>
      <w:r w:rsidRPr="006B3968">
        <w:rPr>
          <w:rFonts w:ascii="Times New Roman" w:hAnsi="Times New Roman" w:cs="Times New Roman"/>
          <w:i/>
          <w:iCs/>
          <w:sz w:val="28"/>
          <w:szCs w:val="28"/>
        </w:rPr>
        <w:t xml:space="preserve"> </w:t>
      </w:r>
      <w:r w:rsidRPr="006B3968">
        <w:rPr>
          <w:rFonts w:ascii="Times New Roman" w:hAnsi="Times New Roman" w:cs="Times New Roman"/>
          <w:iCs/>
          <w:sz w:val="28"/>
          <w:szCs w:val="28"/>
        </w:rPr>
        <w:t>(Приложение 5).</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5.9. Заработная плата исчисляется в соответствии с трудовым </w:t>
      </w:r>
      <w:r w:rsidRPr="006B3968">
        <w:rPr>
          <w:rFonts w:ascii="Times New Roman" w:hAnsi="Times New Roman" w:cs="Times New Roman"/>
          <w:sz w:val="28"/>
          <w:szCs w:val="28"/>
        </w:rPr>
        <w:lastRenderedPageBreak/>
        <w:t>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условиях труда;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5.10.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5.11.  В случае задержки выплаты заработной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5.12.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AA2EB9" w:rsidRPr="006B3968" w:rsidRDefault="00AA2EB9" w:rsidP="00D670F1">
      <w:pPr>
        <w:spacing w:line="100" w:lineRule="atLeast"/>
        <w:rPr>
          <w:rFonts w:ascii="Times New Roman" w:hAnsi="Times New Roman" w:cs="Times New Roman"/>
          <w:i/>
          <w:iCs/>
          <w:sz w:val="28"/>
          <w:szCs w:val="28"/>
        </w:rPr>
      </w:pPr>
      <w:r w:rsidRPr="006B3968">
        <w:rPr>
          <w:rFonts w:ascii="Times New Roman" w:hAnsi="Times New Roman" w:cs="Times New Roman"/>
          <w:sz w:val="28"/>
          <w:szCs w:val="28"/>
        </w:rPr>
        <w:t>5.13.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не ниже одного процента от невыплаченных в срок сумм за каждый день задержки, начиная со следующего дня после установления срока выплаты заработной платы по день фактического расчета включительно.</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5.14. Изменение условий оплаты труда, предусмотренных трудовым договором, осуществляется при наличии следующих оснований:</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при присвоении квалификационной категории — со дня вынесения решения аттестационной комиссией;</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 - при изменении (увеличении) продолжительности стажа работы в образовательном учреждении (выслуга лет);</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при присвоении почетного звания – со дня присвоения звания.</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5.15. Оплата труда работников, занятых на работах с вредными и (или) опасными условиями труда, производится по результатам специальной оценки условий труда</w:t>
      </w:r>
      <w:r w:rsidRPr="006B3968">
        <w:rPr>
          <w:rFonts w:ascii="Times New Roman" w:hAnsi="Times New Roman" w:cs="Times New Roman"/>
          <w:i/>
          <w:iCs/>
          <w:sz w:val="28"/>
          <w:szCs w:val="28"/>
        </w:rPr>
        <w:t xml:space="preserve"> </w:t>
      </w:r>
      <w:r w:rsidRPr="006B3968">
        <w:rPr>
          <w:rFonts w:ascii="Times New Roman" w:hAnsi="Times New Roman" w:cs="Times New Roman"/>
          <w:sz w:val="28"/>
          <w:szCs w:val="28"/>
        </w:rPr>
        <w:t>в повышенном размере по сравнению с тарифными ставками (окладами), установленными для различных видов работ с нормальными условиями труда.</w:t>
      </w:r>
    </w:p>
    <w:p w:rsidR="00AA2EB9" w:rsidRPr="006B3968" w:rsidRDefault="00AA2EB9" w:rsidP="00D670F1">
      <w:pPr>
        <w:rPr>
          <w:sz w:val="28"/>
          <w:szCs w:val="28"/>
        </w:rPr>
      </w:pPr>
      <w:r w:rsidRPr="006B3968">
        <w:rPr>
          <w:rFonts w:ascii="Times New Roman" w:hAnsi="Times New Roman" w:cs="Times New Roman"/>
          <w:sz w:val="28"/>
          <w:szCs w:val="28"/>
        </w:rPr>
        <w:t xml:space="preserve">5.16.  Компетенцию образовательного учреждения по установлению работникам выплат стимулирующего характера реализовывать </w:t>
      </w:r>
      <w:r w:rsidRPr="006B3968">
        <w:rPr>
          <w:rFonts w:ascii="Times New Roman" w:hAnsi="Times New Roman" w:cs="Times New Roman"/>
          <w:iCs/>
          <w:sz w:val="28"/>
          <w:szCs w:val="28"/>
        </w:rPr>
        <w:t xml:space="preserve">согласно </w:t>
      </w:r>
      <w:r w:rsidRPr="006B3968">
        <w:rPr>
          <w:sz w:val="28"/>
          <w:szCs w:val="28"/>
        </w:rPr>
        <w:t xml:space="preserve"> </w:t>
      </w:r>
      <w:r w:rsidRPr="006B3968">
        <w:rPr>
          <w:sz w:val="28"/>
          <w:szCs w:val="28"/>
        </w:rPr>
        <w:lastRenderedPageBreak/>
        <w:t>Положению о порядке и условиях осуществления выплат стимулирующего характера работникам</w:t>
      </w:r>
      <w:r w:rsidRPr="006B3968">
        <w:rPr>
          <w:rFonts w:ascii="Times New Roman" w:hAnsi="Times New Roman" w:cs="Times New Roman"/>
          <w:b/>
          <w:sz w:val="28"/>
          <w:szCs w:val="28"/>
        </w:rPr>
        <w:t xml:space="preserve"> </w:t>
      </w:r>
      <w:r w:rsidRPr="006B3968">
        <w:rPr>
          <w:rFonts w:ascii="Times New Roman" w:hAnsi="Times New Roman" w:cs="Times New Roman"/>
          <w:sz w:val="28"/>
          <w:szCs w:val="28"/>
        </w:rPr>
        <w:t xml:space="preserve">муниципального </w:t>
      </w:r>
      <w:r w:rsidRPr="006B3968">
        <w:rPr>
          <w:sz w:val="28"/>
          <w:szCs w:val="28"/>
        </w:rPr>
        <w:t>бюджетного общеобразовательного учреждения Атяшевского муниципального района «</w:t>
      </w:r>
      <w:r w:rsidR="002D7777">
        <w:rPr>
          <w:sz w:val="28"/>
          <w:szCs w:val="28"/>
        </w:rPr>
        <w:t>Поселковская</w:t>
      </w:r>
      <w:r w:rsidRPr="006B3968">
        <w:rPr>
          <w:sz w:val="28"/>
          <w:szCs w:val="28"/>
        </w:rPr>
        <w:t xml:space="preserve"> средняя школа</w:t>
      </w:r>
      <w:r w:rsidR="002D7777">
        <w:rPr>
          <w:sz w:val="28"/>
          <w:szCs w:val="28"/>
        </w:rPr>
        <w:t xml:space="preserve"> №2</w:t>
      </w:r>
      <w:r w:rsidRPr="006B3968">
        <w:rPr>
          <w:sz w:val="28"/>
          <w:szCs w:val="28"/>
        </w:rPr>
        <w:t xml:space="preserve">» </w:t>
      </w:r>
      <w:r w:rsidRPr="006B3968">
        <w:rPr>
          <w:rFonts w:ascii="Times New Roman" w:hAnsi="Times New Roman" w:cs="Times New Roman"/>
          <w:iCs/>
          <w:sz w:val="28"/>
          <w:szCs w:val="28"/>
        </w:rPr>
        <w:t xml:space="preserve"> (Приложение 2).</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5.17. Экономия средств фонда оплаты труда направляется на </w:t>
      </w:r>
      <w:r w:rsidRPr="006B3968">
        <w:rPr>
          <w:rFonts w:ascii="Times New Roman" w:hAnsi="Times New Roman" w:cs="Times New Roman"/>
          <w:iCs/>
          <w:sz w:val="28"/>
          <w:szCs w:val="28"/>
        </w:rPr>
        <w:t xml:space="preserve">премирование, </w:t>
      </w:r>
      <w:r w:rsidRPr="006B3968">
        <w:rPr>
          <w:rFonts w:ascii="Times New Roman" w:hAnsi="Times New Roman" w:cs="Times New Roman"/>
          <w:sz w:val="28"/>
          <w:szCs w:val="28"/>
        </w:rPr>
        <w:t xml:space="preserve"> что фиксируется в локальных нормативных актах (положениях) образовательного учреждения.</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5.18. В период отмены образовательного процесса для воспитанников по санитарно-эпидемиологическим, климатическим и другим основаниям, являющихся рабочим временем педагогических и других работников образовательного учреждения, за ними сохраняется заработная плата в установленном порядке.</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5.19. Штаты образовательного учреждения формируются с учетом установленной предельной наполняемости классов и групп. За фактическое превышение количества воспитанников в классе и группе устанавливается соответствующая доплата, как это предусмотрено при расширении зоны обслуживания или увеличения объема выполняемой работы (статья 151 ТК РФ). </w:t>
      </w:r>
    </w:p>
    <w:p w:rsidR="00AA2EB9" w:rsidRPr="006B3968" w:rsidRDefault="00AA2EB9" w:rsidP="003D3BFD">
      <w:pPr>
        <w:rPr>
          <w:sz w:val="28"/>
          <w:szCs w:val="28"/>
        </w:rPr>
      </w:pPr>
    </w:p>
    <w:p w:rsidR="00AA2EB9" w:rsidRPr="006B3968" w:rsidRDefault="00AA2EB9" w:rsidP="007156DC">
      <w:pPr>
        <w:pStyle w:val="a7"/>
        <w:numPr>
          <w:ilvl w:val="0"/>
          <w:numId w:val="6"/>
        </w:numPr>
        <w:suppressAutoHyphens/>
        <w:autoSpaceDE/>
        <w:autoSpaceDN/>
        <w:adjustRightInd/>
        <w:spacing w:line="100" w:lineRule="atLeast"/>
        <w:jc w:val="center"/>
        <w:rPr>
          <w:rFonts w:ascii="Times New Roman" w:hAnsi="Times New Roman" w:cs="Times New Roman"/>
          <w:b/>
          <w:bCs/>
          <w:sz w:val="28"/>
          <w:szCs w:val="28"/>
        </w:rPr>
      </w:pPr>
      <w:r w:rsidRPr="006B3968">
        <w:rPr>
          <w:rFonts w:ascii="Times New Roman" w:hAnsi="Times New Roman" w:cs="Times New Roman"/>
          <w:b/>
          <w:bCs/>
          <w:sz w:val="28"/>
          <w:szCs w:val="28"/>
        </w:rPr>
        <w:t>ГАРАНТИИ ПРИ ВОЗМОЖНОМ ВЫСВОБОЖДЕНИИ ОБЕСПЕЧЕНИЕ ЗАНЯТОСТИ</w:t>
      </w:r>
    </w:p>
    <w:p w:rsidR="00AA2EB9" w:rsidRPr="006B3968" w:rsidRDefault="00AA2EB9" w:rsidP="00D670F1">
      <w:pPr>
        <w:spacing w:line="100" w:lineRule="atLeast"/>
        <w:rPr>
          <w:rFonts w:ascii="Times New Roman" w:hAnsi="Times New Roman" w:cs="Times New Roman"/>
          <w:b/>
          <w:bCs/>
          <w:sz w:val="28"/>
          <w:szCs w:val="28"/>
        </w:rPr>
      </w:pP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6. Стороны договорились, что:</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6.1. 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 Работодатель обязуется:</w:t>
      </w:r>
    </w:p>
    <w:p w:rsidR="00AA2EB9" w:rsidRPr="006B3968" w:rsidRDefault="00AA2EB9" w:rsidP="00D670F1">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6.2.1. 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6.2.2. При приеме на работу (до подписания трудового договора) ознакомить работников под роспись с настоящим коллективным договором, уставом образовательного учреждения,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6.2.3. В трудовой договор включать обязательные условия, указанные в статье 57 ТК РФ.</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При включении в трудовой договор дополнительных условий не допускать ухудшения положения работника по сравнению с условиями, установленными трудовым законодательством и иными нормативными </w:t>
      </w:r>
      <w:r w:rsidRPr="006B3968">
        <w:rPr>
          <w:rFonts w:ascii="Times New Roman" w:hAnsi="Times New Roman" w:cs="Times New Roman"/>
          <w:sz w:val="28"/>
          <w:szCs w:val="28"/>
        </w:rPr>
        <w:lastRenderedPageBreak/>
        <w:t>правовыми актами, содержащими нормы трудового права, соглашениями, локальными нормативными актами, настоящим коллективным договором.</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6.2.4. 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6.2.5. 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6.2.6. 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6.2.7. Сообщать выборному органу первичной профсоюзной организации в письменной форме не позднее чем за три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2 части 1 статьи 81 ТК РФ, при массовых увольнениях работников — также соответственно не позднее чем за три месяца.</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6.2.8. 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lastRenderedPageBreak/>
        <w:t>- предпенсионного возраста (за 2 года до пенсии);</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проработавшие в организации свыше 10 лет;</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одинокие матери, воспитывающие ребенка в возрасте до 16 лет;</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одинокие отцы, воспитывающие ребенка в возрасте до 16 лет;</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родители, имеющие ребенка-инвалида в возрасте до 18 лет;</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награжденные государственными и (или) ведомственными наградами в связи с педагогической деятельностью;</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6.2.9. Обеспечить работнику, увольняемому в связи с ликвидацией учреждения, сокращением численности или штата работников учреждения, право на время для поиска работы с сохранением среднего заработка.</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6.2.10. Расторжение трудового договора в соответствии с пунктами 2,3,5 части 1 статьи 81 ТК РФ с работником-членом профсоюза по инициативе работодателя может быть произведено только с учетом мнения выборного органа первичной профсоюзной организации (Приложение 9).</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6.2.11. 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образовательного учреждения.</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6.2.12. 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2013 г №273-ФЗ «Об образовании в Российской Федерации», статьи 196 и 197 ТК РФ).</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6.2.13. 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6.2.14. 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6.2.15. 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w:t>
      </w:r>
      <w:r w:rsidRPr="006B3968">
        <w:rPr>
          <w:rFonts w:ascii="Times New Roman" w:hAnsi="Times New Roman" w:cs="Times New Roman"/>
          <w:sz w:val="28"/>
          <w:szCs w:val="28"/>
        </w:rPr>
        <w:lastRenderedPageBreak/>
        <w:t>программам профессиональной переподготовки педагогических работников и приобрести другую профессию.</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6.2.16. Рассматривать все вопросы, связанные с изменением структуры образовательного учреждения, его реорганизацией с участием выборного органа первичной профсоюзной организации.</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6.2.17.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6.3.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AA2EB9" w:rsidRPr="006B3968" w:rsidRDefault="00AA2EB9" w:rsidP="00342C81">
      <w:pPr>
        <w:spacing w:line="100" w:lineRule="atLeast"/>
        <w:rPr>
          <w:rFonts w:ascii="Times New Roman" w:hAnsi="Times New Roman" w:cs="Times New Roman"/>
          <w:sz w:val="28"/>
          <w:szCs w:val="28"/>
        </w:rPr>
      </w:pPr>
    </w:p>
    <w:p w:rsidR="00AA2EB9" w:rsidRPr="006B3968" w:rsidRDefault="00AA2EB9" w:rsidP="007156DC">
      <w:pPr>
        <w:pStyle w:val="a7"/>
        <w:numPr>
          <w:ilvl w:val="0"/>
          <w:numId w:val="6"/>
        </w:numPr>
        <w:suppressAutoHyphens/>
        <w:autoSpaceDE/>
        <w:autoSpaceDN/>
        <w:adjustRightInd/>
        <w:spacing w:line="100" w:lineRule="atLeast"/>
        <w:jc w:val="center"/>
        <w:rPr>
          <w:rFonts w:ascii="Times New Roman" w:hAnsi="Times New Roman" w:cs="Times New Roman"/>
          <w:b/>
          <w:bCs/>
          <w:sz w:val="28"/>
          <w:szCs w:val="28"/>
        </w:rPr>
      </w:pPr>
      <w:r w:rsidRPr="006B3968">
        <w:rPr>
          <w:rFonts w:ascii="Times New Roman" w:hAnsi="Times New Roman" w:cs="Times New Roman"/>
          <w:b/>
          <w:bCs/>
          <w:sz w:val="28"/>
          <w:szCs w:val="28"/>
        </w:rPr>
        <w:t>РАБОЧЕЕ ВРЕМЯ И ВРЕМЯ ОТДЫХА</w:t>
      </w:r>
    </w:p>
    <w:p w:rsidR="00AA2EB9" w:rsidRPr="006B3968" w:rsidRDefault="00AA2EB9" w:rsidP="00342C81">
      <w:pPr>
        <w:spacing w:line="100" w:lineRule="atLeast"/>
        <w:ind w:left="720"/>
        <w:jc w:val="center"/>
        <w:rPr>
          <w:rFonts w:ascii="Times New Roman" w:hAnsi="Times New Roman" w:cs="Times New Roman"/>
          <w:b/>
          <w:bCs/>
          <w:sz w:val="28"/>
          <w:szCs w:val="28"/>
        </w:rPr>
      </w:pP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 Стороны пришли к соглашению о том, что:</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7.1. 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образовательного учреждения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w:t>
      </w:r>
      <w:r w:rsidRPr="006B3968">
        <w:rPr>
          <w:rFonts w:ascii="Times New Roman" w:hAnsi="Times New Roman" w:cs="Times New Roman"/>
          <w:iCs/>
          <w:sz w:val="28"/>
          <w:szCs w:val="28"/>
        </w:rPr>
        <w:t>годовым календарным учебным графиком</w:t>
      </w:r>
      <w:r w:rsidRPr="006B3968">
        <w:rPr>
          <w:rFonts w:ascii="Times New Roman" w:hAnsi="Times New Roman" w:cs="Times New Roman"/>
          <w:sz w:val="28"/>
          <w:szCs w:val="28"/>
        </w:rPr>
        <w:t>, графиками работы (</w:t>
      </w:r>
      <w:r w:rsidRPr="006B3968">
        <w:rPr>
          <w:rFonts w:ascii="Times New Roman" w:hAnsi="Times New Roman" w:cs="Times New Roman"/>
          <w:iCs/>
          <w:sz w:val="28"/>
          <w:szCs w:val="28"/>
        </w:rPr>
        <w:t>графиками сменности</w:t>
      </w:r>
      <w:r w:rsidRPr="006B3968">
        <w:rPr>
          <w:rFonts w:ascii="Times New Roman" w:hAnsi="Times New Roman" w:cs="Times New Roman"/>
          <w:sz w:val="28"/>
          <w:szCs w:val="28"/>
        </w:rPr>
        <w:t>), согласованными с выборным органом первичной профсоюзной организации.</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7.2. Для руководителя, заместителей руководителя, руководителей структурных подразделений, работников из числа административно-хозяйственного,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7.3. Для работников и руководителей учреждения, расположенного в сельской местности, женщин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lastRenderedPageBreak/>
        <w:t>7.4. Для педагогических работников образовательного учреждения устанавливается сокращенная продолжительность рабочего времени – не более 36 часов в неделю.</w:t>
      </w:r>
    </w:p>
    <w:p w:rsidR="00AA2EB9" w:rsidRPr="006B3968" w:rsidRDefault="00AA2EB9" w:rsidP="00CD21ED">
      <w:pPr>
        <w:spacing w:line="100" w:lineRule="atLeast"/>
        <w:rPr>
          <w:sz w:val="28"/>
          <w:szCs w:val="28"/>
        </w:rPr>
      </w:pPr>
      <w:r w:rsidRPr="006B3968">
        <w:rPr>
          <w:rFonts w:ascii="Times New Roman" w:hAnsi="Times New Roman" w:cs="Times New Roman"/>
          <w:sz w:val="28"/>
          <w:szCs w:val="28"/>
        </w:rPr>
        <w:t>7.5.</w:t>
      </w:r>
      <w:r w:rsidRPr="006B3968">
        <w:rPr>
          <w:sz w:val="28"/>
          <w:szCs w:val="28"/>
        </w:rPr>
        <w:t xml:space="preserve"> Для  работников, являющихся инвалидами первой или второй группы, продолжительность рабочего времени устанавливается не более 35 часов в неделю. </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7.6. 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осуществляющим правовое регулирование в сфере образования.</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7.7. В образовательном учреждении учебная нагрузка на новый учебный год устанавливается руководителем образовательного учреждения по согласованию с выборным органом первичной профсоюзной организации.</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7.8. Учебная нагрузка на новый учебный год работникам, ведущим педагогическую работу помимо основной работы (руководителям образовательных учреждений, их заместителям, другим руководящим работникам), устанавливается работодателем по согласованию с выборным органом первичной профсоюзной  организации при условии, если педагоги, для которых данное учреждение является местом основной работы, обеспечены педагогической работой по своей специальности в объеме, не менее чем на ставку заработной платы.</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7.9. Изменение условий трудового договора, за исключением изменения трудовой функции педагогического работника образовательного учреждения, осуществлять только в случаях, когда по причинам, связанным с изменением организационных или технологических условий труда (уменьшения количества часов по учебным планам и образовательным программам, сокращения количества групп), определенные сторонами  условия трудового договора не могут сохранены.</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7.10. При установлении педагогам, для которых данное учреждение является местом основной работы, учебной нагрузки на новый учебный год, как правило, сохраняется ее объем. Объем учебной нагрузки, установленный педагогам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случая, указанного в п. 7.9. настоящего раздела.</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Объем учебной нагрузки педагогов больше или меньше нормы часов за ставку заработной платы устанавливается только с их письменного согласия.</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Работодатель должен ознакомить педагогов с предполагаемой учебной нагрузкой на новый учебный год в письменном виде не менее чем за два </w:t>
      </w:r>
      <w:r w:rsidRPr="006B3968">
        <w:rPr>
          <w:rFonts w:ascii="Times New Roman" w:hAnsi="Times New Roman" w:cs="Times New Roman"/>
          <w:sz w:val="28"/>
          <w:szCs w:val="28"/>
        </w:rPr>
        <w:lastRenderedPageBreak/>
        <w:t>месяца до их ухода в очередной отпуск.</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7.11. 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затем передается для выполнения другим педагогам на период нахождения указанных работников в соответствующих отпусках.</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7.12.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 учетом выполняемой работы.</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7.13. Продолжительность рабочей недели –</w:t>
      </w:r>
      <w:r w:rsidRPr="006B3968">
        <w:rPr>
          <w:rFonts w:ascii="Times New Roman" w:hAnsi="Times New Roman" w:cs="Times New Roman"/>
          <w:i/>
          <w:iCs/>
          <w:sz w:val="28"/>
          <w:szCs w:val="28"/>
        </w:rPr>
        <w:t xml:space="preserve"> </w:t>
      </w:r>
      <w:r w:rsidRPr="006B3968">
        <w:rPr>
          <w:rFonts w:ascii="Times New Roman" w:hAnsi="Times New Roman" w:cs="Times New Roman"/>
          <w:iCs/>
          <w:sz w:val="28"/>
          <w:szCs w:val="28"/>
        </w:rPr>
        <w:t>пятидневная</w:t>
      </w:r>
      <w:r w:rsidRPr="006B3968">
        <w:rPr>
          <w:rFonts w:ascii="Times New Roman" w:hAnsi="Times New Roman" w:cs="Times New Roman"/>
          <w:sz w:val="28"/>
          <w:szCs w:val="28"/>
        </w:rPr>
        <w:t>. Общими выходными днями являются суббота и воскресенье.</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7.14. Составление расписания НОД осуществляется с учетом рационального использования рабочего времени педагогов. Рабочее время воспитателей определяется расписанием НОД и выполнением всего круга обязанностей, которые возлагаются на воспитателя в соответствии с правилами внутреннего трудового распорядка, трудовыми договорами, должностными инструкциями.</w:t>
      </w:r>
    </w:p>
    <w:p w:rsidR="00AA2EB9" w:rsidRPr="006B3968" w:rsidRDefault="00AA2EB9" w:rsidP="00CD21ED">
      <w:pPr>
        <w:pStyle w:val="3"/>
        <w:ind w:firstLine="720"/>
        <w:jc w:val="both"/>
        <w:rPr>
          <w:sz w:val="28"/>
          <w:szCs w:val="28"/>
        </w:rPr>
      </w:pPr>
      <w:r w:rsidRPr="006B3968">
        <w:rPr>
          <w:sz w:val="28"/>
          <w:szCs w:val="28"/>
        </w:rPr>
        <w:t>7.15. Периоды отмены образовательного процесса не совпадающие с ежегодными оплачиваемыми отпусками педагогических и других  работников являются для них рабочим временем. В этот период педагоги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с сохранением заработной платы в установленном порядке. График работы в этот период  утверждается приказом руководителя образовательной организации по согласованию с выборным органом первичной профсоюзной организации. В период отмены образовательного процесса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AA2EB9" w:rsidRPr="006B3968" w:rsidRDefault="00AA2EB9" w:rsidP="00CD21ED">
      <w:pPr>
        <w:rPr>
          <w:rFonts w:ascii="Times New Roman" w:hAnsi="Times New Roman" w:cs="Times New Roman"/>
          <w:sz w:val="28"/>
          <w:szCs w:val="28"/>
        </w:rPr>
      </w:pPr>
      <w:r w:rsidRPr="006B3968">
        <w:rPr>
          <w:rFonts w:ascii="Times New Roman" w:hAnsi="Times New Roman" w:cs="Times New Roman"/>
          <w:sz w:val="28"/>
          <w:szCs w:val="28"/>
        </w:rPr>
        <w:t>7.16.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К работе в  сверхурочное время не допускаются беременные женщины, работники в возрасте до восемнадцати лет, другие категории работников в  </w:t>
      </w:r>
      <w:r w:rsidRPr="006B3968">
        <w:rPr>
          <w:rFonts w:ascii="Times New Roman" w:hAnsi="Times New Roman" w:cs="Times New Roman"/>
          <w:sz w:val="28"/>
          <w:szCs w:val="28"/>
        </w:rPr>
        <w:lastRenderedPageBreak/>
        <w:t>соответствии с ТК РФ и иными федеральными законами.</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7.17. 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7.18. 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образовательного учреждения.</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Без согласия работников допускается привлечение их к работе в случаях, определенных частью третьей статьи 113 ТК РФ.</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Привлечение работника к работе в выходные и нерабочие праздничные дни производится по письменному распоряжению работодателя.</w:t>
      </w:r>
    </w:p>
    <w:p w:rsidR="00AA2EB9" w:rsidRPr="006B3968" w:rsidRDefault="00AA2EB9" w:rsidP="00CD21ED">
      <w:pPr>
        <w:spacing w:line="100" w:lineRule="atLeast"/>
        <w:rPr>
          <w:rFonts w:ascii="Times New Roman" w:hAnsi="Times New Roman" w:cs="Times New Roman"/>
          <w:sz w:val="28"/>
          <w:szCs w:val="28"/>
        </w:rPr>
      </w:pPr>
      <w:r w:rsidRPr="006B3968">
        <w:rPr>
          <w:rFonts w:ascii="Times New Roman" w:hAnsi="Times New Roman" w:cs="Times New Roman"/>
          <w:sz w:val="28"/>
          <w:szCs w:val="28"/>
        </w:rPr>
        <w:t>7.19. Привлечение работников учреждения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и с соблюдением статей 60, 97 и 99 ТК РФ.</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7.20.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образовательного учреждения (Приложение 3).</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Для педагогов,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(отдельно в специально отведенном для этой цели помещении).</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7.21.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Отпуск за первый год работы предоставляется работникам по истечении шести месяцев непрерывной работы в образовательном учреждении, за второй и последующие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При предоставлении ежегодного отпуска педагогическим работникам за первый год в каникулярный период, в том числе до истечения шести месяцев работы, его продолжительность должна соответствовать </w:t>
      </w:r>
      <w:r w:rsidRPr="006B3968">
        <w:rPr>
          <w:rFonts w:ascii="Times New Roman" w:hAnsi="Times New Roman" w:cs="Times New Roman"/>
          <w:sz w:val="28"/>
          <w:szCs w:val="28"/>
        </w:rPr>
        <w:lastRenderedPageBreak/>
        <w:t>установленной для них продолжительности и оплачиваться в полном размере.</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7.22. 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О времени начала отпуска работник должен быть письменно извещен не позднее, чем за две недели до его начала.</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Продление, перенесение, разделение и отзыв из оплачиваемого отпуска производится с согласия работника в случаях, предусмотренных статьями 124-125 ТК РФ,</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7.23. В соответствии с законодательством работникам предоставляются ежегодные дополнительные оплачиваемые отпуска (Приложение 3).</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Перечень должностей этих работников и продолжительность дополнительного оплачиваемого отпуска за ненормированный рабочий день определяется в соответствии со статьей 119 ТК РФ по согласованию с выборным органом первичной профсоюзной организации.</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7.24.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7.25. Ежегодный оплачиваемый отпуск продлевается в случае временной нетрудоспособности работника, наступившей во время отпуска.</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Ежегодный оплачиваемый отпуск по соглашению сторон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При этом педагогам, проработавшим 10 месяцев, выплачивается денежная компенсация за неиспользованный отпуск за полную продолжительность отпуска – 42 календарных дня.</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w:t>
      </w:r>
      <w:r w:rsidRPr="006B3968">
        <w:rPr>
          <w:rFonts w:ascii="Times New Roman" w:hAnsi="Times New Roman" w:cs="Times New Roman"/>
          <w:sz w:val="28"/>
          <w:szCs w:val="28"/>
        </w:rPr>
        <w:lastRenderedPageBreak/>
        <w:t>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 -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1930 г. № 169).</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7.26. Стороны договорились о предоставлении работникам образовательного учреждения дополнительного оплачиваемого отпуска в следующих случаях:</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 - для сопровождения 1 сентября детей младшего школьного возраста в школу –  1 календарный день;</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рождения ребенка – 1 календарный день;</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бракосочетания детей работников – 3 календарных дня;</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бракосочетания работника – 3 календарных дня;</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похорон близких родственников –  3 календарных дня;</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председателю выборного органа первичной профсоюзной организации – 2 календарных дня.</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7.27. Исчисление среднего заработка для оплаты ежегодного отпуска производится в соответствии со статьей 139 ТК РФ.</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7.28. 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7.29. 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родителям, воспитывающим детей в возрасте до 14 лет – 14 календарных дней;</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в связи с переездом на новое место жительства – 3 календарных дня;</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для проводов детей на военную службу – 3 календарных дня;</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тяжелого заболевания близкого родственника –  3 календарных дня;</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участникам Великой Отечественной войны – до 35 календарных дней в году;</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работающим пенсионерам по старости (по возрасту) – до 14 календарных дней в году;</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работающим инвалидам – до 60 календарных дней в году.</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7.30. Педагогическим работникам не реже чем через каждые десять лет непрерывной педагогической работы предоставляется длительный отпуск </w:t>
      </w:r>
      <w:r w:rsidRPr="006B3968">
        <w:rPr>
          <w:rFonts w:ascii="Times New Roman" w:hAnsi="Times New Roman" w:cs="Times New Roman"/>
          <w:sz w:val="28"/>
          <w:szCs w:val="28"/>
        </w:rPr>
        <w:lastRenderedPageBreak/>
        <w:t>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 (Приложение 4).</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7.31. Выборный орган первичной профсоюзной организации обязуется:</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7.31.1. Осуществлять контроль за соблюдением работодателем требований трудового законодательства и иных нормативно-правовых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AA2EB9" w:rsidRPr="006B3968" w:rsidRDefault="00AA2EB9" w:rsidP="0064262C">
      <w:pPr>
        <w:spacing w:line="100" w:lineRule="atLeast"/>
        <w:rPr>
          <w:rFonts w:ascii="Times New Roman" w:hAnsi="Times New Roman" w:cs="Times New Roman"/>
          <w:sz w:val="28"/>
          <w:szCs w:val="28"/>
        </w:rPr>
      </w:pPr>
      <w:r w:rsidRPr="006B3968">
        <w:rPr>
          <w:rFonts w:ascii="Times New Roman" w:hAnsi="Times New Roman" w:cs="Times New Roman"/>
          <w:sz w:val="28"/>
          <w:szCs w:val="28"/>
        </w:rPr>
        <w:t>7.31.2.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статьей 372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7.31.3. Вносить работодателю представления об устранении выявленных нарушений.</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7.32. Инвалидам, создаются необходимые условия труда в соответствии с индивидуальной программой реабилитации или  инвалида (в ред. Федерального </w:t>
      </w:r>
      <w:hyperlink r:id="rId22" w:anchor="dst100154" w:history="1">
        <w:r w:rsidRPr="006B3968">
          <w:rPr>
            <w:rFonts w:ascii="Times New Roman" w:hAnsi="Times New Roman" w:cs="Times New Roman"/>
            <w:sz w:val="28"/>
            <w:szCs w:val="28"/>
          </w:rPr>
          <w:t>закона</w:t>
        </w:r>
      </w:hyperlink>
      <w:r w:rsidRPr="006B3968">
        <w:rPr>
          <w:rFonts w:ascii="Times New Roman" w:hAnsi="Times New Roman" w:cs="Times New Roman"/>
          <w:sz w:val="28"/>
          <w:szCs w:val="28"/>
        </w:rPr>
        <w:t> от 01.12.2014 N 419-ФЗ)</w:t>
      </w:r>
      <w:bookmarkStart w:id="38" w:name="dst100176"/>
      <w:bookmarkStart w:id="39" w:name="dst100177"/>
      <w:bookmarkEnd w:id="38"/>
      <w:bookmarkEnd w:id="39"/>
      <w:r w:rsidRPr="006B3968">
        <w:rPr>
          <w:rFonts w:ascii="Times New Roman" w:hAnsi="Times New Roman" w:cs="Times New Roman"/>
          <w:sz w:val="28"/>
          <w:szCs w:val="28"/>
        </w:rPr>
        <w:t>.</w:t>
      </w:r>
    </w:p>
    <w:p w:rsidR="00AA2EB9" w:rsidRPr="006B3968" w:rsidRDefault="00AA2EB9" w:rsidP="002C44B5">
      <w:pPr>
        <w:widowControl/>
        <w:shd w:val="clear" w:color="auto" w:fill="FFFFFF"/>
        <w:autoSpaceDE/>
        <w:autoSpaceDN/>
        <w:adjustRightInd/>
        <w:spacing w:line="290" w:lineRule="atLeast"/>
        <w:rPr>
          <w:rFonts w:ascii="Times New Roman" w:hAnsi="Times New Roman" w:cs="Times New Roman"/>
          <w:sz w:val="28"/>
          <w:szCs w:val="28"/>
        </w:rPr>
      </w:pPr>
      <w:r w:rsidRPr="006B3968">
        <w:rPr>
          <w:rFonts w:ascii="Times New Roman" w:hAnsi="Times New Roman" w:cs="Times New Roman"/>
          <w:sz w:val="28"/>
          <w:szCs w:val="28"/>
        </w:rPr>
        <w:t>7.33. 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bookmarkStart w:id="40" w:name="dst100178"/>
      <w:bookmarkEnd w:id="40"/>
    </w:p>
    <w:p w:rsidR="00AA2EB9" w:rsidRPr="006B3968" w:rsidRDefault="00AA2EB9" w:rsidP="002C44B5">
      <w:pPr>
        <w:widowControl/>
        <w:shd w:val="clear" w:color="auto" w:fill="FFFFFF"/>
        <w:autoSpaceDE/>
        <w:autoSpaceDN/>
        <w:adjustRightInd/>
        <w:spacing w:line="290" w:lineRule="atLeast"/>
        <w:rPr>
          <w:rFonts w:ascii="Times New Roman" w:hAnsi="Times New Roman" w:cs="Times New Roman"/>
          <w:sz w:val="28"/>
          <w:szCs w:val="28"/>
        </w:rPr>
      </w:pPr>
      <w:r w:rsidRPr="006B3968">
        <w:rPr>
          <w:rFonts w:ascii="Times New Roman" w:hAnsi="Times New Roman" w:cs="Times New Roman"/>
          <w:sz w:val="28"/>
          <w:szCs w:val="28"/>
        </w:rPr>
        <w:t>7.34. 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bookmarkStart w:id="41" w:name="dst100179"/>
      <w:bookmarkEnd w:id="41"/>
    </w:p>
    <w:p w:rsidR="00AA2EB9" w:rsidRPr="006B3968" w:rsidRDefault="00AA2EB9" w:rsidP="002C44B5">
      <w:pPr>
        <w:widowControl/>
        <w:shd w:val="clear" w:color="auto" w:fill="FFFFFF"/>
        <w:autoSpaceDE/>
        <w:autoSpaceDN/>
        <w:adjustRightInd/>
        <w:spacing w:line="290" w:lineRule="atLeast"/>
        <w:rPr>
          <w:rFonts w:ascii="Times New Roman" w:hAnsi="Times New Roman" w:cs="Times New Roman"/>
          <w:sz w:val="28"/>
          <w:szCs w:val="28"/>
        </w:rPr>
      </w:pPr>
      <w:r w:rsidRPr="006B3968">
        <w:rPr>
          <w:rFonts w:ascii="Times New Roman" w:hAnsi="Times New Roman" w:cs="Times New Roman"/>
          <w:sz w:val="28"/>
          <w:szCs w:val="28"/>
        </w:rPr>
        <w:t>7.35. Инвалидам предоставляется ежегодный отпуск не менее 30 календарных дней.</w:t>
      </w:r>
    </w:p>
    <w:p w:rsidR="00AA2EB9" w:rsidRPr="006B3968" w:rsidRDefault="00AA2EB9" w:rsidP="00342C81">
      <w:pPr>
        <w:spacing w:line="100" w:lineRule="atLeast"/>
        <w:ind w:left="360"/>
        <w:rPr>
          <w:rFonts w:ascii="Times New Roman" w:hAnsi="Times New Roman" w:cs="Times New Roman"/>
          <w:sz w:val="28"/>
          <w:szCs w:val="28"/>
        </w:rPr>
      </w:pPr>
    </w:p>
    <w:p w:rsidR="00AA2EB9" w:rsidRPr="006B3968" w:rsidRDefault="00AA2EB9" w:rsidP="00342C81">
      <w:pPr>
        <w:spacing w:line="100" w:lineRule="atLeast"/>
        <w:rPr>
          <w:rFonts w:ascii="Times New Roman" w:hAnsi="Times New Roman" w:cs="Times New Roman"/>
          <w:sz w:val="28"/>
          <w:szCs w:val="28"/>
        </w:rPr>
      </w:pPr>
    </w:p>
    <w:p w:rsidR="00AA2EB9" w:rsidRPr="006B3968" w:rsidRDefault="00AA2EB9" w:rsidP="00342C81">
      <w:pPr>
        <w:spacing w:line="100" w:lineRule="atLeast"/>
        <w:ind w:left="360"/>
        <w:jc w:val="center"/>
        <w:rPr>
          <w:rFonts w:ascii="Times New Roman" w:hAnsi="Times New Roman" w:cs="Times New Roman"/>
          <w:b/>
          <w:bCs/>
          <w:sz w:val="28"/>
          <w:szCs w:val="28"/>
        </w:rPr>
      </w:pPr>
      <w:r w:rsidRPr="006B3968">
        <w:rPr>
          <w:rFonts w:ascii="Times New Roman" w:hAnsi="Times New Roman" w:cs="Times New Roman"/>
          <w:b/>
          <w:bCs/>
          <w:sz w:val="28"/>
          <w:szCs w:val="28"/>
        </w:rPr>
        <w:t xml:space="preserve">  8.  СОЦИАЛЬНЫЕ ГАРАНТИИ  И ЛЬГОТЫ</w:t>
      </w:r>
    </w:p>
    <w:p w:rsidR="00AA2EB9" w:rsidRPr="006B3968" w:rsidRDefault="00AA2EB9" w:rsidP="00342C81">
      <w:pPr>
        <w:spacing w:line="100" w:lineRule="atLeast"/>
        <w:ind w:left="360"/>
        <w:jc w:val="center"/>
        <w:rPr>
          <w:rFonts w:ascii="Times New Roman" w:hAnsi="Times New Roman" w:cs="Times New Roman"/>
          <w:b/>
          <w:bCs/>
          <w:sz w:val="28"/>
          <w:szCs w:val="28"/>
        </w:rPr>
      </w:pP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8. Стороны пришли к соглашению о том, что:</w:t>
      </w:r>
    </w:p>
    <w:p w:rsidR="00AA2EB9" w:rsidRPr="006B3968" w:rsidRDefault="00AA2EB9" w:rsidP="002C44B5">
      <w:pPr>
        <w:spacing w:line="100" w:lineRule="atLeast"/>
        <w:jc w:val="left"/>
        <w:rPr>
          <w:rFonts w:ascii="Times New Roman" w:hAnsi="Times New Roman" w:cs="Times New Roman"/>
          <w:sz w:val="28"/>
          <w:szCs w:val="28"/>
        </w:rPr>
      </w:pPr>
      <w:r w:rsidRPr="006B3968">
        <w:rPr>
          <w:rFonts w:ascii="Times New Roman" w:hAnsi="Times New Roman" w:cs="Times New Roman"/>
          <w:sz w:val="28"/>
          <w:szCs w:val="28"/>
        </w:rPr>
        <w:t>8.1. Гарантии и компенсации работникам предоставляются в следующих случаях:</w:t>
      </w:r>
    </w:p>
    <w:p w:rsidR="00AA2EB9" w:rsidRPr="006B3968" w:rsidRDefault="00AA2EB9" w:rsidP="002C44B5">
      <w:pPr>
        <w:spacing w:line="100" w:lineRule="atLeast"/>
        <w:jc w:val="left"/>
        <w:rPr>
          <w:rFonts w:ascii="Times New Roman" w:hAnsi="Times New Roman" w:cs="Times New Roman"/>
          <w:sz w:val="28"/>
          <w:szCs w:val="28"/>
        </w:rPr>
      </w:pPr>
      <w:r w:rsidRPr="006B3968">
        <w:rPr>
          <w:rFonts w:ascii="Times New Roman" w:hAnsi="Times New Roman" w:cs="Times New Roman"/>
          <w:sz w:val="28"/>
          <w:szCs w:val="28"/>
        </w:rPr>
        <w:t>- при заключении трудового договора (гл.10, 11 ТК РФ);</w:t>
      </w:r>
    </w:p>
    <w:p w:rsidR="00AA2EB9" w:rsidRPr="006B3968" w:rsidRDefault="00AA2EB9" w:rsidP="002C44B5">
      <w:pPr>
        <w:spacing w:line="100" w:lineRule="atLeast"/>
        <w:jc w:val="left"/>
        <w:rPr>
          <w:rFonts w:ascii="Times New Roman" w:hAnsi="Times New Roman" w:cs="Times New Roman"/>
          <w:sz w:val="28"/>
          <w:szCs w:val="28"/>
        </w:rPr>
      </w:pPr>
      <w:r w:rsidRPr="006B3968">
        <w:rPr>
          <w:rFonts w:ascii="Times New Roman" w:hAnsi="Times New Roman" w:cs="Times New Roman"/>
          <w:sz w:val="28"/>
          <w:szCs w:val="28"/>
        </w:rPr>
        <w:t>- при переводе на другую работу (гл.12 ТК РФ);</w:t>
      </w:r>
    </w:p>
    <w:p w:rsidR="00AA2EB9" w:rsidRPr="006B3968" w:rsidRDefault="00AA2EB9" w:rsidP="002C44B5">
      <w:pPr>
        <w:spacing w:line="100" w:lineRule="atLeast"/>
        <w:jc w:val="left"/>
        <w:rPr>
          <w:rFonts w:ascii="Times New Roman" w:hAnsi="Times New Roman" w:cs="Times New Roman"/>
          <w:sz w:val="28"/>
          <w:szCs w:val="28"/>
        </w:rPr>
      </w:pPr>
      <w:r w:rsidRPr="006B3968">
        <w:rPr>
          <w:rFonts w:ascii="Times New Roman" w:hAnsi="Times New Roman" w:cs="Times New Roman"/>
          <w:sz w:val="28"/>
          <w:szCs w:val="28"/>
        </w:rPr>
        <w:t>- при расторжении трудового договора (гл.13 ТК РФ);</w:t>
      </w:r>
    </w:p>
    <w:p w:rsidR="00AA2EB9" w:rsidRPr="006B3968" w:rsidRDefault="00AA2EB9" w:rsidP="002C44B5">
      <w:pPr>
        <w:spacing w:line="100" w:lineRule="atLeast"/>
        <w:jc w:val="left"/>
        <w:rPr>
          <w:rFonts w:ascii="Times New Roman" w:hAnsi="Times New Roman" w:cs="Times New Roman"/>
          <w:sz w:val="28"/>
          <w:szCs w:val="28"/>
        </w:rPr>
      </w:pPr>
      <w:r w:rsidRPr="006B3968">
        <w:rPr>
          <w:rFonts w:ascii="Times New Roman" w:hAnsi="Times New Roman" w:cs="Times New Roman"/>
          <w:sz w:val="28"/>
          <w:szCs w:val="28"/>
        </w:rPr>
        <w:t>- по вопросам оплаты труда (гл.20-22 ТК РФ);</w:t>
      </w:r>
    </w:p>
    <w:p w:rsidR="00AA2EB9" w:rsidRPr="006B3968" w:rsidRDefault="00AA2EB9" w:rsidP="002C44B5">
      <w:pPr>
        <w:spacing w:line="100" w:lineRule="atLeast"/>
        <w:jc w:val="left"/>
        <w:rPr>
          <w:rFonts w:ascii="Times New Roman" w:hAnsi="Times New Roman" w:cs="Times New Roman"/>
          <w:sz w:val="28"/>
          <w:szCs w:val="28"/>
        </w:rPr>
      </w:pPr>
      <w:r w:rsidRPr="006B3968">
        <w:rPr>
          <w:rFonts w:ascii="Times New Roman" w:hAnsi="Times New Roman" w:cs="Times New Roman"/>
          <w:sz w:val="28"/>
          <w:szCs w:val="28"/>
        </w:rPr>
        <w:t>- при совмещении работы с обучением (гл.26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при предоставлении ежегодного оплачиваемого отпуска (гл.19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в связи с задержкой выдачи трудовой книжки при увольнении (ст.84.1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lastRenderedPageBreak/>
        <w:t>- в других случаях, предусмотренных трудовым законодательством.</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8.2. Работодатель обязуется:</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8.2.1.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8.2.2. 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8.2.3.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при выходе на работу после нахождения в отпуске по беременности и родам, по уходу за ребенком;</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в случае истечения срока действия квалификационной категории, установленной педагогическим работникам и руководителям образовательных учреждений, которым до назначения пенсии по старости осталось менее одного года.</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8.2.4. 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AA2EB9" w:rsidRPr="006B3968" w:rsidRDefault="00AA2EB9" w:rsidP="00342C81">
      <w:pPr>
        <w:spacing w:line="100" w:lineRule="atLeast"/>
        <w:rPr>
          <w:rFonts w:ascii="Times New Roman" w:hAnsi="Times New Roman" w:cs="Times New Roman"/>
          <w:sz w:val="28"/>
          <w:szCs w:val="28"/>
        </w:rPr>
      </w:pPr>
    </w:p>
    <w:p w:rsidR="00AA2EB9" w:rsidRPr="006B3968" w:rsidRDefault="00AA2EB9" w:rsidP="00342C81">
      <w:pPr>
        <w:spacing w:line="100" w:lineRule="atLeast"/>
        <w:ind w:left="360"/>
        <w:jc w:val="center"/>
        <w:rPr>
          <w:rFonts w:ascii="Times New Roman" w:hAnsi="Times New Roman" w:cs="Times New Roman"/>
          <w:b/>
          <w:bCs/>
          <w:sz w:val="28"/>
          <w:szCs w:val="28"/>
        </w:rPr>
      </w:pPr>
      <w:r w:rsidRPr="006B3968">
        <w:rPr>
          <w:rFonts w:ascii="Times New Roman" w:hAnsi="Times New Roman" w:cs="Times New Roman"/>
          <w:b/>
          <w:bCs/>
          <w:sz w:val="28"/>
          <w:szCs w:val="28"/>
        </w:rPr>
        <w:t xml:space="preserve">9. ОХРАНА ТРУДА </w:t>
      </w:r>
    </w:p>
    <w:p w:rsidR="00AA2EB9" w:rsidRPr="006B3968" w:rsidRDefault="00AA2EB9" w:rsidP="00342C81">
      <w:pPr>
        <w:spacing w:line="100" w:lineRule="atLeast"/>
        <w:ind w:left="360"/>
        <w:rPr>
          <w:rFonts w:ascii="Times New Roman" w:hAnsi="Times New Roman" w:cs="Times New Roman"/>
          <w:sz w:val="28"/>
          <w:szCs w:val="28"/>
        </w:rPr>
      </w:pP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заключается соглашение по охране труда (Приложение 6).</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 Работодатель обязуется:</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9.1.1. Обеспечивать безопасные и здоровые условия труда при проведении образовательного процесса.</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9.1.3. Использовать возможность возврата части страховых взносов (до </w:t>
      </w:r>
      <w:r w:rsidRPr="006B3968">
        <w:rPr>
          <w:rFonts w:ascii="Times New Roman" w:hAnsi="Times New Roman" w:cs="Times New Roman"/>
          <w:sz w:val="28"/>
          <w:szCs w:val="28"/>
        </w:rPr>
        <w:lastRenderedPageBreak/>
        <w:t>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9.1.4. Проводить обучение по охране труда и проверку знаний требований охраны труда работников образовательных учреждений не реже 1 раза в  три года.</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9.1.5. Обеспечивать проверку знаний работников образовательных учреждений по охране труда к началу каждого учебного года.</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9.1.6. Обеспечить наличие правил, инструкций, журналов инструктажа и других обязательных материалов на рабочих местах.</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9.1.7.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организации.</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9.1.8. Обеспечивать проведение в установленном порядке работ по специальной оценке условий труда на рабочих местах.</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9.1.9.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9.1.10. Обеспечивать работников  сертифицированной спецодеждой и другими средствами индивидуальной защиты (СИЗ), смывающими и обезвреживающими средствами в соответствии с установленными нормами (Приложение 7).</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9.1.11. 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9.1.12. Обеспечивать установленный санитарными нормами тепловой режим в помещениях.</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9.1.13. Проводить своевременное расследование несчастных случаев на производстве в соответствии с действующим законодательством и вести их учет.</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9.1.14. Обеспечивать соблюдение работниками требований, правил и инструкций по охране труда.</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9.1.15. 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9.1.16.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образовательном учреждении. В случае выявления ими нарушения прав работников на здоровые и безопасные условия труда принять меры к их устранению.</w:t>
      </w:r>
    </w:p>
    <w:p w:rsidR="00AA2EB9" w:rsidRPr="006B3968" w:rsidRDefault="00AA2EB9" w:rsidP="002C44B5">
      <w:pPr>
        <w:spacing w:line="100" w:lineRule="atLeast"/>
        <w:rPr>
          <w:rFonts w:ascii="Times New Roman" w:hAnsi="Times New Roman" w:cs="Times New Roman"/>
          <w:i/>
          <w:iCs/>
          <w:sz w:val="28"/>
          <w:szCs w:val="28"/>
        </w:rPr>
      </w:pPr>
      <w:r w:rsidRPr="006B3968">
        <w:rPr>
          <w:rFonts w:ascii="Times New Roman" w:hAnsi="Times New Roman" w:cs="Times New Roman"/>
          <w:sz w:val="28"/>
          <w:szCs w:val="28"/>
        </w:rPr>
        <w:t xml:space="preserve">9.2. </w:t>
      </w:r>
      <w:r w:rsidRPr="006B3968">
        <w:rPr>
          <w:rFonts w:ascii="Times New Roman" w:hAnsi="Times New Roman" w:cs="Times New Roman"/>
          <w:iCs/>
          <w:sz w:val="28"/>
          <w:szCs w:val="28"/>
        </w:rPr>
        <w:t xml:space="preserve">Работодатель гарантирует наличие оборудованного помещения для </w:t>
      </w:r>
      <w:r w:rsidRPr="006B3968">
        <w:rPr>
          <w:rFonts w:ascii="Times New Roman" w:hAnsi="Times New Roman" w:cs="Times New Roman"/>
          <w:iCs/>
          <w:sz w:val="28"/>
          <w:szCs w:val="28"/>
        </w:rPr>
        <w:lastRenderedPageBreak/>
        <w:t>отдыха и приема пищи работников образовательного учреждения.</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9.3.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9.4. Работники обязуются:</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9.4.3. 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9.4.4. Правильно применять средства индивидуальной и коллективной защиты.</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9.4.5. Незамедлительно извещать руководителя, заместителя руководителя либо руководителя структурного подразделения образовательного учреждения о любой ситуации, угрожающей жизни и здоровью людей, о каждом несчастном случае, происходящем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9.5.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w:t>
      </w:r>
      <w:r w:rsidRPr="006B3968">
        <w:rPr>
          <w:rFonts w:ascii="Times New Roman" w:hAnsi="Times New Roman" w:cs="Times New Roman"/>
          <w:iCs/>
          <w:sz w:val="28"/>
          <w:szCs w:val="28"/>
        </w:rPr>
        <w:t>с сохранением за это время средней заработной платы</w:t>
      </w:r>
      <w:r w:rsidRPr="006B3968">
        <w:rPr>
          <w:rFonts w:ascii="Times New Roman" w:hAnsi="Times New Roman" w:cs="Times New Roman"/>
          <w:i/>
          <w:iCs/>
          <w:sz w:val="28"/>
          <w:szCs w:val="28"/>
        </w:rPr>
        <w:t>.</w:t>
      </w:r>
    </w:p>
    <w:p w:rsidR="00AA2EB9" w:rsidRPr="006B3968" w:rsidRDefault="00AA2EB9" w:rsidP="00342C81">
      <w:pPr>
        <w:spacing w:line="100" w:lineRule="atLeast"/>
        <w:ind w:left="360"/>
        <w:rPr>
          <w:rFonts w:ascii="Times New Roman" w:hAnsi="Times New Roman" w:cs="Times New Roman"/>
          <w:sz w:val="28"/>
          <w:szCs w:val="28"/>
        </w:rPr>
      </w:pPr>
    </w:p>
    <w:p w:rsidR="00AA2EB9" w:rsidRPr="006B3968" w:rsidRDefault="00AA2EB9" w:rsidP="00A4025A">
      <w:pPr>
        <w:pStyle w:val="a7"/>
        <w:numPr>
          <w:ilvl w:val="0"/>
          <w:numId w:val="8"/>
        </w:numPr>
        <w:suppressAutoHyphens/>
        <w:autoSpaceDE/>
        <w:autoSpaceDN/>
        <w:adjustRightInd/>
        <w:spacing w:line="100" w:lineRule="atLeast"/>
        <w:jc w:val="center"/>
        <w:rPr>
          <w:rFonts w:ascii="Times New Roman" w:hAnsi="Times New Roman" w:cs="Times New Roman"/>
          <w:b/>
          <w:bCs/>
          <w:sz w:val="28"/>
          <w:szCs w:val="28"/>
        </w:rPr>
      </w:pPr>
      <w:r w:rsidRPr="006B3968">
        <w:rPr>
          <w:rFonts w:ascii="Times New Roman" w:hAnsi="Times New Roman" w:cs="Times New Roman"/>
          <w:b/>
          <w:bCs/>
          <w:sz w:val="28"/>
          <w:szCs w:val="28"/>
        </w:rPr>
        <w:t xml:space="preserve"> ГАРАНТИИ ДЕЯТЕЛЬНОСТИ ПРОФСОЮЗНОЙ ОРГАНИЗАЦИИ</w:t>
      </w:r>
    </w:p>
    <w:p w:rsidR="00AA2EB9" w:rsidRPr="006B3968" w:rsidRDefault="00AA2EB9" w:rsidP="002C44B5">
      <w:pPr>
        <w:pStyle w:val="a7"/>
        <w:suppressAutoHyphens/>
        <w:autoSpaceDE/>
        <w:autoSpaceDN/>
        <w:adjustRightInd/>
        <w:spacing w:line="100" w:lineRule="atLeast"/>
        <w:ind w:left="360" w:firstLine="0"/>
        <w:rPr>
          <w:rFonts w:ascii="Times New Roman" w:hAnsi="Times New Roman" w:cs="Times New Roman"/>
          <w:b/>
          <w:bCs/>
          <w:sz w:val="28"/>
          <w:szCs w:val="28"/>
        </w:rPr>
      </w:pP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10.2. В случае если работник, 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w:t>
      </w:r>
      <w:r w:rsidRPr="006B3968">
        <w:rPr>
          <w:rFonts w:ascii="Times New Roman" w:hAnsi="Times New Roman" w:cs="Times New Roman"/>
          <w:sz w:val="28"/>
          <w:szCs w:val="28"/>
        </w:rPr>
        <w:lastRenderedPageBreak/>
        <w:t xml:space="preserve">денежных средств из заработной платы работника </w:t>
      </w:r>
      <w:r w:rsidRPr="006B3968">
        <w:rPr>
          <w:rFonts w:ascii="Times New Roman" w:hAnsi="Times New Roman" w:cs="Times New Roman"/>
          <w:iCs/>
          <w:sz w:val="28"/>
          <w:szCs w:val="28"/>
        </w:rPr>
        <w:t>в размере 1%</w:t>
      </w:r>
      <w:r w:rsidRPr="006B3968">
        <w:rPr>
          <w:rFonts w:ascii="Times New Roman" w:hAnsi="Times New Roman" w:cs="Times New Roman"/>
          <w:i/>
          <w:iCs/>
          <w:sz w:val="28"/>
          <w:szCs w:val="28"/>
        </w:rPr>
        <w:t xml:space="preserve"> </w:t>
      </w:r>
      <w:r w:rsidRPr="006B3968">
        <w:rPr>
          <w:rFonts w:ascii="Times New Roman" w:hAnsi="Times New Roman" w:cs="Times New Roman"/>
          <w:sz w:val="28"/>
          <w:szCs w:val="28"/>
        </w:rPr>
        <w:t>(часть 6 статьи 377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10.3.1. При принятии локальных нормативных актов, затрагивающих права работников образовательного учреждения,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(Приложение 8).</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10.3.2. Соблюдать права Профсоюза, установленные законодательством и настоящим коллективным договором (глава 58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10.3.4. Безвозмездно предоставлять выборному органу первичной профсоюзной организации помещение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10.3.5. Предоставлять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10.3.6. Осуществлять техническое обслуживание оргтехники и компьютеров, множительной техники, необходимой для деятельности выборного органа первичной профсоюзной организации, а также осуществлять хозяйственное содержание, ремонт, отопление, освещение, уборку и охрану помещения, выделенного выборному органу первичной профсоюзной организации.</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10.3.7. Предоставлять в бесплатное пользование профсоюзной организации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10.3.8.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w:t>
      </w:r>
      <w:r w:rsidRPr="006B3968">
        <w:rPr>
          <w:rFonts w:ascii="Times New Roman" w:hAnsi="Times New Roman" w:cs="Times New Roman"/>
          <w:sz w:val="28"/>
          <w:szCs w:val="28"/>
        </w:rPr>
        <w:lastRenderedPageBreak/>
        <w:t>членством в Профсоюзе и (или) профсоюзной деятельностью.</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10.3.9. Привлекать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10.4. Взаимодействие работодателя с выборным органом первичной профсоюзной организации осуществляется посредством:</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учета мотивированного мнения выборного органа первичной профсоюзной организации в порядке, установленном статьями 372 и 373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 - согласования (письменного) при принятии решений руководителем образовательного учреждения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10.5. С учетом мнения выборного органа первичной профсоюзной организации производится:</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у</w:t>
      </w:r>
      <w:r w:rsidRPr="006B3968">
        <w:rPr>
          <w:rFonts w:ascii="Times New Roman" w:hAnsi="Times New Roman" w:cs="Times New Roman"/>
          <w:iCs/>
          <w:sz w:val="28"/>
          <w:szCs w:val="28"/>
        </w:rPr>
        <w:t>становление системы оплаты труда работников, включая порядок стимулирования труда в учреждении (статья 144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принятие правил внутреннего трудового распорядка (статья 190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составление графиков сменности (статья 103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установление сроков выплаты заработной платы работникам (статья 136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привлечение к сверхурочным работам (статья 99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привлечение к работе в выходные и нерабочие праздничные дни (статья 113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установление очередности предоставления отпусков (статья 123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(статья 100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принятие решения о временном введении режима неполного рабочего времени при угрозе массовых увольнений и его отмены (статья 180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утверждение формы расчетного листка (статья 136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определение форм подготовки работников и дополнительного профессионального образования работников, перечень необходимых профессий и специальностей (статья 196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определение сроков проведения специальной оценки условий труда (статья 22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формирование аттестационной комиссии в образовательном учреждении (статья 82 ТК РФ);</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формирование комиссии по урегулированию споров между участниками образовательных отношений;</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 принятие локальных нормативных актов учреждения, закрепляющих </w:t>
      </w:r>
      <w:r w:rsidRPr="006B3968">
        <w:rPr>
          <w:rFonts w:ascii="Times New Roman" w:hAnsi="Times New Roman" w:cs="Times New Roman"/>
          <w:sz w:val="28"/>
          <w:szCs w:val="28"/>
        </w:rPr>
        <w:lastRenderedPageBreak/>
        <w:t>нормы профессиональной этики педагогических работников;</w:t>
      </w:r>
    </w:p>
    <w:p w:rsidR="00AA2EB9" w:rsidRPr="006B3968" w:rsidRDefault="00AA2EB9" w:rsidP="002C44B5">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изменение условий труда (статья 74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10.6.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со следующими основаниями:</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сокращение численности или штата работников организации (статьи 81, 82, 373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(статьи 81, 82, 373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повторное в течение одного года грубое нарушение устава учреждения, осуществляющего образовательную деятельность (пункт 1 статьи 336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совершение работником, выполняющим воспитательные функции, аморального поступка, несовместимого с продолжением данной работы (пункт 8 части 1 статьи 81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 - 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10.7. По согласованию с выборным органом первичной профсоюзной организации производится:</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установление перечня должностей работников с ненормированным рабочим днем (статья 101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представление к присвоению почетных званий (статья 191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представление к награждению отраслевыми наградами и иными наградами (статья 191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установление размеров повышенной заработной платы за вредные и (или) опасные и иные особые условия труда (статья 147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установление размеров повышения заработной платы в ночное время (статья 154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распределение учебной нагрузки (статья 100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утверждение расписания занятий (статья 100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установление, изменение размеров выплат стимулирующего характера (статьи 135, 144 ТК РФ);</w:t>
      </w:r>
    </w:p>
    <w:p w:rsidR="00AA2EB9" w:rsidRPr="006B3968" w:rsidRDefault="00AA2EB9" w:rsidP="00516C1F">
      <w:pPr>
        <w:spacing w:line="100" w:lineRule="atLeast"/>
        <w:rPr>
          <w:rFonts w:ascii="Times New Roman" w:hAnsi="Times New Roman" w:cs="Times New Roman"/>
          <w:iCs/>
          <w:sz w:val="28"/>
          <w:szCs w:val="28"/>
        </w:rPr>
      </w:pPr>
      <w:r w:rsidRPr="006B3968">
        <w:rPr>
          <w:rFonts w:ascii="Times New Roman" w:hAnsi="Times New Roman" w:cs="Times New Roman"/>
          <w:iCs/>
          <w:sz w:val="28"/>
          <w:szCs w:val="28"/>
        </w:rPr>
        <w:t>- распределение премиальных выплат и использование фонда экономии заработной платы (статьи 135, 144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10.8. С предварительного согласия выборного органа первичной профсоюзной организации производится:</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 применение дисциплинарного взыскания в виде замечания или выговора в отношении работников, являющихся членами выборного органа </w:t>
      </w:r>
      <w:r w:rsidRPr="006B3968">
        <w:rPr>
          <w:rFonts w:ascii="Times New Roman" w:hAnsi="Times New Roman" w:cs="Times New Roman"/>
          <w:sz w:val="28"/>
          <w:szCs w:val="28"/>
        </w:rPr>
        <w:lastRenderedPageBreak/>
        <w:t>первичной профсоюзной организации (статьи 192, 193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10.9. 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двух лет после его окончания по следующим основаниям (статьи 374, 376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сокращение численности или штата работников организации (пункт 2 части 1 статьи 81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10.10. 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(части 3 статьи 374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10.11.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поступка, за который в соответствии с ТК РФ, иными федеральными законами предусмотрено увольнение с работы (часть 3 статьи 39 ТК РФ).</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10.12. Члены выборного органа первичной профсоюзной организации включаются в состав комиссий образовательного учреждения по тарификации, аттестации педагогических работников, специальной оценке рабочих мест, охране труда, социальному страхованию.</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10.13. Выборный орган первичной профсоюзной организации обязуется:</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10.13.1.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 xml:space="preserve">10.13.2. Представлять во взаимоотношениях с работодателем интересы </w:t>
      </w:r>
      <w:r w:rsidRPr="006B3968">
        <w:rPr>
          <w:rFonts w:ascii="Times New Roman" w:hAnsi="Times New Roman" w:cs="Times New Roman"/>
          <w:sz w:val="28"/>
          <w:szCs w:val="28"/>
        </w:rPr>
        <w:lastRenderedPageBreak/>
        <w:t>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10.13.3.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10.13.4. 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10.13.5. Осуществлять контроль за охраной труда в образовательном учреждении.</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10.13.6. Представлять и защищать трудовые права членов Профсоюза в комиссии по трудовым спорам в суде.</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10.13.7. Осуществлять контроль за правильностью и своевременностью предоставления работникам отпусков и их оплаты.</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10.13.8. Осуществлять контроль за соблюдением порядка аттестации педагогических работников образовательного учреждения, проводимой в целях подтверждения соответствия занимаемой должности.</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10.13.9. Принимать участие в аттестации работников образовательного учреждения на соответствие занимаемой должности, делегируя представителя в состав аттестационной комиссии образовательного учреждения.</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10.13.10. Осуществлять проверку правильности удержания и перечисления на счет первичной профсоюзной организации членских профсоюзных взносов.</w:t>
      </w:r>
    </w:p>
    <w:p w:rsidR="00AA2EB9" w:rsidRPr="006B3968" w:rsidRDefault="00AA2EB9" w:rsidP="00516C1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10.13.11. Информировать членов Профсоюза о своей работе, о деятельности выборных профсоюзных органов.</w:t>
      </w:r>
    </w:p>
    <w:p w:rsidR="00AA2EB9" w:rsidRPr="006B3968" w:rsidRDefault="00AA2EB9" w:rsidP="00516C1F">
      <w:pPr>
        <w:spacing w:line="100" w:lineRule="atLeast"/>
        <w:rPr>
          <w:rFonts w:ascii="Times New Roman" w:hAnsi="Times New Roman" w:cs="Times New Roman"/>
          <w:iCs/>
          <w:sz w:val="28"/>
          <w:szCs w:val="28"/>
        </w:rPr>
      </w:pPr>
      <w:r w:rsidRPr="006B3968">
        <w:rPr>
          <w:rFonts w:ascii="Times New Roman" w:hAnsi="Times New Roman" w:cs="Times New Roman"/>
          <w:iCs/>
          <w:sz w:val="28"/>
          <w:szCs w:val="28"/>
        </w:rPr>
        <w:t>10.13.12. Организовывать физкультурно-оздоровительную и культурно-массовую работу для членов Профсоюза и других работников образовательного учреждения.</w:t>
      </w:r>
    </w:p>
    <w:p w:rsidR="00AA2EB9" w:rsidRPr="006B3968" w:rsidRDefault="00AA2EB9" w:rsidP="00516C1F">
      <w:pPr>
        <w:spacing w:line="100" w:lineRule="atLeast"/>
        <w:rPr>
          <w:rFonts w:ascii="Times New Roman" w:hAnsi="Times New Roman" w:cs="Times New Roman"/>
          <w:iCs/>
          <w:sz w:val="28"/>
          <w:szCs w:val="28"/>
        </w:rPr>
      </w:pPr>
      <w:r w:rsidRPr="006B3968">
        <w:rPr>
          <w:rFonts w:ascii="Times New Roman" w:hAnsi="Times New Roman" w:cs="Times New Roman"/>
          <w:iCs/>
          <w:sz w:val="28"/>
          <w:szCs w:val="28"/>
        </w:rPr>
        <w:t>10.13.13. Содействовать оздоровлению детей работников образовательного учреждения.</w:t>
      </w:r>
    </w:p>
    <w:p w:rsidR="00AA2EB9" w:rsidRPr="006B3968" w:rsidRDefault="00AA2EB9" w:rsidP="009041DF">
      <w:pPr>
        <w:spacing w:line="100" w:lineRule="atLeast"/>
        <w:rPr>
          <w:rFonts w:ascii="Times New Roman" w:hAnsi="Times New Roman" w:cs="Times New Roman"/>
          <w:iCs/>
          <w:sz w:val="28"/>
          <w:szCs w:val="28"/>
        </w:rPr>
      </w:pPr>
      <w:r w:rsidRPr="006B3968">
        <w:rPr>
          <w:rFonts w:ascii="Times New Roman" w:hAnsi="Times New Roman" w:cs="Times New Roman"/>
          <w:iCs/>
          <w:sz w:val="28"/>
          <w:szCs w:val="28"/>
        </w:rPr>
        <w:t>10.13.14. Ходатайствовать о присвоении почетных званий, представлении к наградам работников образовательного учреждения.</w:t>
      </w:r>
    </w:p>
    <w:p w:rsidR="00AA2EB9" w:rsidRPr="006B3968" w:rsidRDefault="00AA2EB9" w:rsidP="00A4025A">
      <w:pPr>
        <w:spacing w:line="100" w:lineRule="atLeast"/>
        <w:rPr>
          <w:rFonts w:ascii="Times New Roman" w:hAnsi="Times New Roman" w:cs="Times New Roman"/>
          <w:sz w:val="28"/>
          <w:szCs w:val="28"/>
        </w:rPr>
      </w:pPr>
    </w:p>
    <w:p w:rsidR="00AA2EB9" w:rsidRPr="006B3968" w:rsidRDefault="00AA2EB9" w:rsidP="00342C81">
      <w:pPr>
        <w:spacing w:line="100" w:lineRule="atLeast"/>
        <w:ind w:left="360"/>
        <w:rPr>
          <w:rFonts w:ascii="Times New Roman" w:hAnsi="Times New Roman" w:cs="Times New Roman"/>
          <w:sz w:val="28"/>
          <w:szCs w:val="28"/>
        </w:rPr>
      </w:pPr>
    </w:p>
    <w:p w:rsidR="00AA2EB9" w:rsidRPr="006B3968" w:rsidRDefault="00AA2EB9" w:rsidP="00F9382A">
      <w:pPr>
        <w:pStyle w:val="1"/>
        <w:rPr>
          <w:color w:val="auto"/>
          <w:sz w:val="28"/>
          <w:szCs w:val="28"/>
        </w:rPr>
      </w:pPr>
      <w:bookmarkStart w:id="42" w:name="sub_11"/>
      <w:r w:rsidRPr="006B3968">
        <w:rPr>
          <w:color w:val="auto"/>
          <w:sz w:val="28"/>
          <w:szCs w:val="28"/>
        </w:rPr>
        <w:t>11. ЗАКЛЮЧИТЕЛЬНЫЕ ПОЛОЖЕНИЯ</w:t>
      </w:r>
    </w:p>
    <w:bookmarkEnd w:id="42"/>
    <w:p w:rsidR="00AA2EB9" w:rsidRPr="006B3968" w:rsidRDefault="00AA2EB9" w:rsidP="00F9382A">
      <w:pPr>
        <w:rPr>
          <w:sz w:val="28"/>
          <w:szCs w:val="28"/>
        </w:rPr>
      </w:pPr>
    </w:p>
    <w:p w:rsidR="00AA2EB9" w:rsidRPr="006B3968" w:rsidRDefault="00AA2EB9" w:rsidP="00F9382A">
      <w:pPr>
        <w:rPr>
          <w:sz w:val="28"/>
          <w:szCs w:val="28"/>
        </w:rPr>
      </w:pPr>
      <w:bookmarkStart w:id="43" w:name="sub_111"/>
      <w:r w:rsidRPr="006B3968">
        <w:rPr>
          <w:sz w:val="28"/>
          <w:szCs w:val="28"/>
        </w:rPr>
        <w:t>11.1. Настоящий договор заключен в письменной форме, составлен в             3 (трех) экземплярах, каждый из которых имеет одинаковую юридическую силу.</w:t>
      </w:r>
    </w:p>
    <w:p w:rsidR="00AA2EB9" w:rsidRPr="006B3968" w:rsidRDefault="00AA2EB9" w:rsidP="00F9382A">
      <w:pPr>
        <w:rPr>
          <w:sz w:val="28"/>
          <w:szCs w:val="28"/>
        </w:rPr>
      </w:pPr>
      <w:bookmarkStart w:id="44" w:name="sub_112"/>
      <w:bookmarkEnd w:id="43"/>
      <w:r w:rsidRPr="006B3968">
        <w:rPr>
          <w:sz w:val="28"/>
          <w:szCs w:val="28"/>
        </w:rPr>
        <w:t xml:space="preserve">11.2. Настоящий договор заключен на 3 (три) года и действует с </w:t>
      </w:r>
      <w:r w:rsidRPr="006B3968">
        <w:rPr>
          <w:sz w:val="28"/>
          <w:szCs w:val="28"/>
        </w:rPr>
        <w:lastRenderedPageBreak/>
        <w:t>«___»_____________2020 года  по «___»____________2023год.</w:t>
      </w:r>
    </w:p>
    <w:p w:rsidR="00AA2EB9" w:rsidRPr="006B3968" w:rsidRDefault="00AA2EB9" w:rsidP="00F9382A">
      <w:pPr>
        <w:rPr>
          <w:sz w:val="28"/>
          <w:szCs w:val="28"/>
        </w:rPr>
      </w:pPr>
      <w:bookmarkStart w:id="45" w:name="sub_113"/>
      <w:bookmarkEnd w:id="44"/>
      <w:r w:rsidRPr="006B3968">
        <w:rPr>
          <w:sz w:val="28"/>
          <w:szCs w:val="28"/>
        </w:rPr>
        <w:t>11.3. 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AA2EB9" w:rsidRPr="006B3968" w:rsidRDefault="00AA2EB9" w:rsidP="00F9382A">
      <w:pPr>
        <w:rPr>
          <w:sz w:val="28"/>
          <w:szCs w:val="28"/>
        </w:rPr>
      </w:pPr>
      <w:bookmarkStart w:id="46" w:name="sub_114"/>
      <w:bookmarkEnd w:id="45"/>
      <w:r w:rsidRPr="006B3968">
        <w:rPr>
          <w:sz w:val="28"/>
          <w:szCs w:val="28"/>
        </w:rPr>
        <w:t>11.4. Стороны обеспечивают доведение настоящего коллективного договора до сведения работников в течение 3 (трех) дней с момента его подписания.</w:t>
      </w:r>
    </w:p>
    <w:p w:rsidR="00AA2EB9" w:rsidRPr="006B3968" w:rsidRDefault="00AA2EB9" w:rsidP="00E3149C">
      <w:pPr>
        <w:spacing w:line="100" w:lineRule="atLeast"/>
        <w:ind w:firstLine="426"/>
        <w:rPr>
          <w:rFonts w:ascii="Times New Roman" w:hAnsi="Times New Roman" w:cs="Times New Roman"/>
          <w:sz w:val="28"/>
          <w:szCs w:val="28"/>
        </w:rPr>
      </w:pPr>
      <w:bookmarkStart w:id="47" w:name="sub_115"/>
      <w:bookmarkEnd w:id="46"/>
      <w:r w:rsidRPr="006B3968">
        <w:rPr>
          <w:rFonts w:ascii="Times New Roman" w:hAnsi="Times New Roman" w:cs="Times New Roman"/>
          <w:sz w:val="28"/>
          <w:szCs w:val="28"/>
        </w:rPr>
        <w:t xml:space="preserve">    11.5.Стороны договорились:</w:t>
      </w:r>
    </w:p>
    <w:p w:rsidR="00AA2EB9" w:rsidRPr="006B3968" w:rsidRDefault="00AA2EB9" w:rsidP="009041D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11.5.1. 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AA2EB9" w:rsidRPr="006B3968" w:rsidRDefault="00AA2EB9" w:rsidP="009041D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11.5.2.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AA2EB9" w:rsidRPr="006B3968" w:rsidRDefault="00AA2EB9" w:rsidP="009041D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11.5.3. Разъяснять условия коллективного договора работникам образовательного учреждения.</w:t>
      </w:r>
    </w:p>
    <w:p w:rsidR="00AA2EB9" w:rsidRPr="006B3968" w:rsidRDefault="00AA2EB9" w:rsidP="009041DF">
      <w:pPr>
        <w:spacing w:line="100" w:lineRule="atLeast"/>
        <w:rPr>
          <w:rFonts w:ascii="Times New Roman" w:hAnsi="Times New Roman" w:cs="Times New Roman"/>
          <w:sz w:val="28"/>
          <w:szCs w:val="28"/>
        </w:rPr>
      </w:pPr>
      <w:r w:rsidRPr="006B3968">
        <w:rPr>
          <w:rFonts w:ascii="Times New Roman" w:hAnsi="Times New Roman" w:cs="Times New Roman"/>
          <w:sz w:val="28"/>
          <w:szCs w:val="28"/>
        </w:rPr>
        <w:t>11.5.4. 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p>
    <w:p w:rsidR="00AA2EB9" w:rsidRPr="006B3968" w:rsidRDefault="00AA2EB9" w:rsidP="00F9382A">
      <w:pPr>
        <w:rPr>
          <w:sz w:val="28"/>
          <w:szCs w:val="28"/>
        </w:rPr>
      </w:pPr>
      <w:bookmarkStart w:id="48" w:name="sub_116"/>
      <w:bookmarkEnd w:id="47"/>
      <w:r w:rsidRPr="006B3968">
        <w:rPr>
          <w:sz w:val="28"/>
          <w:szCs w:val="28"/>
        </w:rPr>
        <w:t>11.6. Итоги выполнения настоящего коллективного договора подводятся  1 (один) раз в год в январе месяце на заседании двусторонней комиссии, состоящей из представителей работодателя и профсоюзного органа.</w:t>
      </w:r>
    </w:p>
    <w:p w:rsidR="00AA2EB9" w:rsidRPr="006B3968" w:rsidRDefault="00AA2EB9" w:rsidP="00F9382A">
      <w:pPr>
        <w:rPr>
          <w:sz w:val="28"/>
          <w:szCs w:val="28"/>
        </w:rPr>
      </w:pPr>
    </w:p>
    <w:p w:rsidR="00AA2EB9" w:rsidRPr="006B3968" w:rsidRDefault="00AA2EB9" w:rsidP="00F9382A">
      <w:pPr>
        <w:rPr>
          <w:sz w:val="28"/>
          <w:szCs w:val="28"/>
        </w:rPr>
      </w:pPr>
    </w:p>
    <w:bookmarkEnd w:id="48"/>
    <w:p w:rsidR="00AA2EB9" w:rsidRPr="006B3968" w:rsidRDefault="00AA2EB9" w:rsidP="00F9382A">
      <w:pPr>
        <w:rPr>
          <w:sz w:val="28"/>
          <w:szCs w:val="28"/>
        </w:rPr>
      </w:pPr>
    </w:p>
    <w:tbl>
      <w:tblPr>
        <w:tblW w:w="95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4745"/>
      </w:tblGrid>
      <w:tr w:rsidR="00AA2EB9" w:rsidRPr="006B3968" w:rsidTr="00F47707">
        <w:trPr>
          <w:trHeight w:val="2409"/>
        </w:trPr>
        <w:tc>
          <w:tcPr>
            <w:tcW w:w="4820" w:type="dxa"/>
            <w:tcBorders>
              <w:top w:val="single" w:sz="4" w:space="0" w:color="auto"/>
              <w:bottom w:val="single" w:sz="4" w:space="0" w:color="auto"/>
              <w:right w:val="single" w:sz="4" w:space="0" w:color="auto"/>
            </w:tcBorders>
          </w:tcPr>
          <w:p w:rsidR="00AA2EB9" w:rsidRPr="006B3968" w:rsidRDefault="00AA2EB9" w:rsidP="009041DF">
            <w:pPr>
              <w:pStyle w:val="a5"/>
              <w:rPr>
                <w:sz w:val="28"/>
                <w:szCs w:val="28"/>
              </w:rPr>
            </w:pPr>
            <w:r w:rsidRPr="006B3968">
              <w:rPr>
                <w:sz w:val="28"/>
                <w:szCs w:val="28"/>
              </w:rPr>
              <w:t>От работодателя:</w:t>
            </w:r>
          </w:p>
          <w:p w:rsidR="00AA2EB9" w:rsidRPr="006B3968" w:rsidRDefault="00AA2EB9" w:rsidP="009041DF">
            <w:pPr>
              <w:pStyle w:val="a5"/>
              <w:rPr>
                <w:sz w:val="28"/>
                <w:szCs w:val="28"/>
              </w:rPr>
            </w:pPr>
            <w:r w:rsidRPr="006B3968">
              <w:rPr>
                <w:sz w:val="28"/>
                <w:szCs w:val="28"/>
              </w:rPr>
              <w:t>Директор</w:t>
            </w:r>
          </w:p>
          <w:p w:rsidR="00F47707" w:rsidRDefault="00AA2EB9" w:rsidP="009041DF">
            <w:pPr>
              <w:pStyle w:val="a5"/>
              <w:rPr>
                <w:sz w:val="28"/>
                <w:szCs w:val="28"/>
              </w:rPr>
            </w:pPr>
            <w:r w:rsidRPr="006B3968">
              <w:rPr>
                <w:sz w:val="28"/>
                <w:szCs w:val="28"/>
              </w:rPr>
              <w:t>МБОУ «</w:t>
            </w:r>
            <w:r w:rsidR="003E3849">
              <w:rPr>
                <w:sz w:val="28"/>
                <w:szCs w:val="28"/>
              </w:rPr>
              <w:t>Поселковская</w:t>
            </w:r>
            <w:r w:rsidRPr="006B3968">
              <w:rPr>
                <w:sz w:val="28"/>
                <w:szCs w:val="28"/>
              </w:rPr>
              <w:t xml:space="preserve"> средняя</w:t>
            </w:r>
          </w:p>
          <w:p w:rsidR="00AA2EB9" w:rsidRPr="006B3968" w:rsidRDefault="00AA2EB9" w:rsidP="009041DF">
            <w:pPr>
              <w:pStyle w:val="a5"/>
              <w:rPr>
                <w:sz w:val="28"/>
                <w:szCs w:val="28"/>
              </w:rPr>
            </w:pPr>
            <w:r w:rsidRPr="006B3968">
              <w:rPr>
                <w:sz w:val="28"/>
                <w:szCs w:val="28"/>
              </w:rPr>
              <w:t xml:space="preserve"> школа</w:t>
            </w:r>
            <w:r w:rsidR="00F47707">
              <w:rPr>
                <w:sz w:val="28"/>
                <w:szCs w:val="28"/>
              </w:rPr>
              <w:t xml:space="preserve"> </w:t>
            </w:r>
            <w:r w:rsidR="003E3849">
              <w:rPr>
                <w:sz w:val="28"/>
                <w:szCs w:val="28"/>
              </w:rPr>
              <w:t>№2</w:t>
            </w:r>
            <w:r w:rsidRPr="006B3968">
              <w:rPr>
                <w:sz w:val="28"/>
                <w:szCs w:val="28"/>
              </w:rPr>
              <w:t>»</w:t>
            </w:r>
          </w:p>
          <w:p w:rsidR="00AA2EB9" w:rsidRPr="006B3968" w:rsidRDefault="00AA2EB9" w:rsidP="009041DF">
            <w:pPr>
              <w:ind w:firstLine="0"/>
              <w:rPr>
                <w:sz w:val="28"/>
                <w:szCs w:val="28"/>
              </w:rPr>
            </w:pPr>
          </w:p>
          <w:p w:rsidR="00AA2EB9" w:rsidRPr="006B3968" w:rsidRDefault="00AA2EB9" w:rsidP="009041DF">
            <w:pPr>
              <w:ind w:firstLine="0"/>
              <w:rPr>
                <w:sz w:val="28"/>
                <w:szCs w:val="28"/>
              </w:rPr>
            </w:pPr>
          </w:p>
          <w:p w:rsidR="00AA2EB9" w:rsidRPr="006B3968" w:rsidRDefault="00AA2EB9" w:rsidP="009041DF">
            <w:pPr>
              <w:ind w:firstLine="0"/>
              <w:rPr>
                <w:sz w:val="28"/>
                <w:szCs w:val="28"/>
              </w:rPr>
            </w:pPr>
          </w:p>
          <w:p w:rsidR="00AA2EB9" w:rsidRPr="006B3968" w:rsidRDefault="00AA2EB9" w:rsidP="009041DF">
            <w:pPr>
              <w:ind w:firstLine="0"/>
              <w:rPr>
                <w:sz w:val="28"/>
                <w:szCs w:val="28"/>
              </w:rPr>
            </w:pPr>
            <w:r w:rsidRPr="006B3968">
              <w:rPr>
                <w:sz w:val="28"/>
                <w:szCs w:val="28"/>
              </w:rPr>
              <w:t>_________</w:t>
            </w:r>
            <w:r w:rsidR="003E3849">
              <w:rPr>
                <w:sz w:val="28"/>
                <w:szCs w:val="28"/>
              </w:rPr>
              <w:t>Е.И.Душкина</w:t>
            </w:r>
          </w:p>
          <w:p w:rsidR="00AA2EB9" w:rsidRPr="006B3968" w:rsidRDefault="00AA2EB9" w:rsidP="009041DF">
            <w:pPr>
              <w:pStyle w:val="a5"/>
              <w:rPr>
                <w:sz w:val="28"/>
                <w:szCs w:val="28"/>
              </w:rPr>
            </w:pPr>
            <w:r w:rsidRPr="006B3968">
              <w:rPr>
                <w:sz w:val="28"/>
                <w:szCs w:val="28"/>
              </w:rPr>
              <w:t>«___»___________20__г.</w:t>
            </w:r>
            <w:r w:rsidRPr="006B3968">
              <w:rPr>
                <w:sz w:val="28"/>
                <w:szCs w:val="28"/>
              </w:rPr>
              <w:br/>
            </w:r>
          </w:p>
          <w:p w:rsidR="00AA2EB9" w:rsidRPr="006B3968" w:rsidRDefault="00AA2EB9" w:rsidP="009041DF">
            <w:pPr>
              <w:pStyle w:val="a5"/>
              <w:rPr>
                <w:sz w:val="28"/>
                <w:szCs w:val="28"/>
              </w:rPr>
            </w:pPr>
            <w:r w:rsidRPr="006B3968">
              <w:rPr>
                <w:sz w:val="28"/>
                <w:szCs w:val="28"/>
              </w:rPr>
              <w:t>М. П.</w:t>
            </w:r>
          </w:p>
        </w:tc>
        <w:tc>
          <w:tcPr>
            <w:tcW w:w="4745" w:type="dxa"/>
            <w:tcBorders>
              <w:top w:val="single" w:sz="4" w:space="0" w:color="auto"/>
              <w:left w:val="single" w:sz="4" w:space="0" w:color="auto"/>
              <w:bottom w:val="single" w:sz="4" w:space="0" w:color="auto"/>
            </w:tcBorders>
          </w:tcPr>
          <w:p w:rsidR="00F47707" w:rsidRDefault="00AA2EB9" w:rsidP="009041DF">
            <w:pPr>
              <w:pStyle w:val="a5"/>
              <w:rPr>
                <w:sz w:val="28"/>
                <w:szCs w:val="28"/>
              </w:rPr>
            </w:pPr>
            <w:r w:rsidRPr="006B3968">
              <w:rPr>
                <w:sz w:val="28"/>
                <w:szCs w:val="28"/>
              </w:rPr>
              <w:t>От трудового коллектива:</w:t>
            </w:r>
            <w:r w:rsidRPr="006B3968">
              <w:rPr>
                <w:sz w:val="28"/>
                <w:szCs w:val="28"/>
              </w:rPr>
              <w:br/>
              <w:t>Председатель первичной профсоюзной организации МБОУ «</w:t>
            </w:r>
            <w:r w:rsidR="003E3849">
              <w:rPr>
                <w:sz w:val="28"/>
                <w:szCs w:val="28"/>
              </w:rPr>
              <w:t>Поселковская</w:t>
            </w:r>
            <w:r w:rsidRPr="006B3968">
              <w:rPr>
                <w:sz w:val="28"/>
                <w:szCs w:val="28"/>
              </w:rPr>
              <w:t xml:space="preserve"> средняя</w:t>
            </w:r>
          </w:p>
          <w:p w:rsidR="00AA2EB9" w:rsidRPr="006B3968" w:rsidRDefault="00AA2EB9" w:rsidP="009041DF">
            <w:pPr>
              <w:pStyle w:val="a5"/>
              <w:rPr>
                <w:sz w:val="28"/>
                <w:szCs w:val="28"/>
              </w:rPr>
            </w:pPr>
            <w:r w:rsidRPr="006B3968">
              <w:rPr>
                <w:sz w:val="28"/>
                <w:szCs w:val="28"/>
              </w:rPr>
              <w:t xml:space="preserve"> школа</w:t>
            </w:r>
            <w:r w:rsidR="003E3849">
              <w:rPr>
                <w:sz w:val="28"/>
                <w:szCs w:val="28"/>
              </w:rPr>
              <w:t xml:space="preserve"> №2</w:t>
            </w:r>
            <w:r w:rsidRPr="006B3968">
              <w:rPr>
                <w:sz w:val="28"/>
                <w:szCs w:val="28"/>
              </w:rPr>
              <w:t>»</w:t>
            </w:r>
          </w:p>
          <w:p w:rsidR="00AA2EB9" w:rsidRPr="006B3968" w:rsidRDefault="00AA2EB9" w:rsidP="009041DF">
            <w:pPr>
              <w:pStyle w:val="a5"/>
              <w:rPr>
                <w:sz w:val="28"/>
                <w:szCs w:val="28"/>
              </w:rPr>
            </w:pPr>
            <w:r w:rsidRPr="006B3968">
              <w:rPr>
                <w:sz w:val="28"/>
                <w:szCs w:val="28"/>
              </w:rPr>
              <w:t>__________</w:t>
            </w:r>
            <w:r w:rsidR="003E3849">
              <w:rPr>
                <w:sz w:val="28"/>
                <w:szCs w:val="28"/>
              </w:rPr>
              <w:t>Н.Г.Сигимова</w:t>
            </w:r>
            <w:r w:rsidRPr="006B3968">
              <w:rPr>
                <w:sz w:val="28"/>
                <w:szCs w:val="28"/>
              </w:rPr>
              <w:br/>
              <w:t>«___»___________20___г.</w:t>
            </w:r>
            <w:r w:rsidRPr="006B3968">
              <w:rPr>
                <w:sz w:val="28"/>
                <w:szCs w:val="28"/>
              </w:rPr>
              <w:br/>
            </w:r>
            <w:r w:rsidRPr="006B3968">
              <w:rPr>
                <w:sz w:val="28"/>
                <w:szCs w:val="28"/>
              </w:rPr>
              <w:br/>
              <w:t>М. П.</w:t>
            </w:r>
          </w:p>
        </w:tc>
      </w:tr>
    </w:tbl>
    <w:p w:rsidR="00AA2EB9" w:rsidRPr="006B3968" w:rsidRDefault="00AA2EB9" w:rsidP="00F9382A"/>
    <w:p w:rsidR="00AA2EB9" w:rsidRPr="006B3968" w:rsidRDefault="00AA2EB9" w:rsidP="00342C81">
      <w:pPr>
        <w:spacing w:line="100" w:lineRule="atLeast"/>
        <w:ind w:left="360"/>
        <w:rPr>
          <w:rFonts w:ascii="Times New Roman" w:hAnsi="Times New Roman" w:cs="Times New Roman"/>
          <w:sz w:val="28"/>
          <w:szCs w:val="28"/>
        </w:rPr>
      </w:pPr>
    </w:p>
    <w:p w:rsidR="00AA2EB9" w:rsidRPr="006B3968" w:rsidRDefault="00AA2EB9" w:rsidP="00342C81">
      <w:pPr>
        <w:spacing w:line="100" w:lineRule="atLeast"/>
        <w:ind w:left="360"/>
        <w:rPr>
          <w:rFonts w:ascii="Times New Roman" w:hAnsi="Times New Roman" w:cs="Times New Roman"/>
          <w:sz w:val="28"/>
          <w:szCs w:val="28"/>
        </w:rPr>
      </w:pPr>
    </w:p>
    <w:p w:rsidR="00AA2EB9" w:rsidRPr="006B3968" w:rsidRDefault="00AA2EB9" w:rsidP="00342C81"/>
    <w:p w:rsidR="00AA2EB9" w:rsidRPr="006B3968" w:rsidRDefault="00AA2EB9" w:rsidP="00342C81"/>
    <w:p w:rsidR="00AA2EB9" w:rsidRPr="006B3968" w:rsidRDefault="00AA2EB9" w:rsidP="00342C81"/>
    <w:p w:rsidR="00AA2EB9" w:rsidRPr="006B3968" w:rsidRDefault="00AA2EB9" w:rsidP="00342C81"/>
    <w:p w:rsidR="00AA2EB9" w:rsidRPr="006B3968" w:rsidRDefault="001212A8" w:rsidP="001212A8">
      <w:pPr>
        <w:pStyle w:val="16"/>
        <w:pageBreakBefore/>
        <w:ind w:left="0"/>
        <w:rPr>
          <w:b/>
        </w:rPr>
      </w:pPr>
      <w:r>
        <w:rPr>
          <w:b/>
        </w:rPr>
        <w:lastRenderedPageBreak/>
        <w:t xml:space="preserve">                                                                                                                            </w:t>
      </w:r>
      <w:r w:rsidR="00AA2EB9" w:rsidRPr="006B3968">
        <w:rPr>
          <w:b/>
        </w:rPr>
        <w:t>Приложение № 1</w:t>
      </w:r>
    </w:p>
    <w:p w:rsidR="00AA2EB9" w:rsidRPr="006B3968" w:rsidRDefault="00AA2EB9" w:rsidP="00494B19">
      <w:pPr>
        <w:pStyle w:val="16"/>
        <w:jc w:val="right"/>
        <w:rPr>
          <w:b/>
        </w:rPr>
      </w:pPr>
      <w:r w:rsidRPr="006B3968">
        <w:rPr>
          <w:b/>
        </w:rPr>
        <w:t>к коллективному договору</w:t>
      </w:r>
    </w:p>
    <w:p w:rsidR="00AA2EB9" w:rsidRPr="006B3968" w:rsidRDefault="00AA2EB9" w:rsidP="00494B19">
      <w:pPr>
        <w:jc w:val="right"/>
        <w:rPr>
          <w:b/>
        </w:rPr>
      </w:pPr>
      <w:r w:rsidRPr="006B3968">
        <w:rPr>
          <w:b/>
        </w:rPr>
        <w:t xml:space="preserve">                                                                                    муниципального бюджетного общеобразовательного учреждения</w:t>
      </w:r>
    </w:p>
    <w:p w:rsidR="00AA2EB9" w:rsidRPr="006B3968" w:rsidRDefault="00AA2EB9" w:rsidP="00494B19">
      <w:pPr>
        <w:jc w:val="right"/>
        <w:rPr>
          <w:b/>
        </w:rPr>
      </w:pPr>
      <w:r w:rsidRPr="006B3968">
        <w:rPr>
          <w:b/>
        </w:rPr>
        <w:t>Атяшевского муниципального района</w:t>
      </w:r>
    </w:p>
    <w:p w:rsidR="00AA2EB9" w:rsidRPr="006B3968" w:rsidRDefault="00AA2EB9" w:rsidP="00494B19">
      <w:pPr>
        <w:jc w:val="right"/>
        <w:rPr>
          <w:b/>
        </w:rPr>
      </w:pPr>
      <w:r w:rsidRPr="006B3968">
        <w:rPr>
          <w:b/>
        </w:rPr>
        <w:t xml:space="preserve"> «</w:t>
      </w:r>
      <w:r w:rsidR="003E3849">
        <w:rPr>
          <w:b/>
        </w:rPr>
        <w:t>Поселковская</w:t>
      </w:r>
      <w:r w:rsidRPr="006B3968">
        <w:rPr>
          <w:b/>
        </w:rPr>
        <w:t xml:space="preserve"> средняя школа</w:t>
      </w:r>
      <w:r w:rsidR="00614FC6">
        <w:rPr>
          <w:b/>
        </w:rPr>
        <w:t xml:space="preserve"> №</w:t>
      </w:r>
      <w:r w:rsidR="003E3849">
        <w:rPr>
          <w:b/>
        </w:rPr>
        <w:t>2</w:t>
      </w:r>
      <w:r w:rsidRPr="006B3968">
        <w:rPr>
          <w:b/>
        </w:rPr>
        <w:t>».</w:t>
      </w:r>
    </w:p>
    <w:p w:rsidR="00AA2EB9" w:rsidRPr="006B3968" w:rsidRDefault="00AA2EB9" w:rsidP="00494B19">
      <w:pPr>
        <w:jc w:val="right"/>
        <w:rPr>
          <w:b/>
        </w:rPr>
      </w:pPr>
    </w:p>
    <w:p w:rsidR="00AA2EB9" w:rsidRPr="006B3968" w:rsidRDefault="00AA2EB9" w:rsidP="001200E5">
      <w:pPr>
        <w:ind w:firstLine="0"/>
      </w:pPr>
      <w:r w:rsidRPr="006B3968">
        <w:t xml:space="preserve">ПРИНЯТО                                                                                      УТВЕРЖДЕНО                                              </w:t>
      </w:r>
    </w:p>
    <w:p w:rsidR="00AA2EB9" w:rsidRPr="006B3968" w:rsidRDefault="00AA2EB9" w:rsidP="001200E5">
      <w:pPr>
        <w:ind w:firstLine="0"/>
      </w:pPr>
      <w:r w:rsidRPr="006B3968">
        <w:t>на собрании трудового коллектива                                             приказом директора</w:t>
      </w:r>
    </w:p>
    <w:p w:rsidR="00AA2EB9" w:rsidRPr="006B3968" w:rsidRDefault="00614FC6" w:rsidP="001200E5">
      <w:pPr>
        <w:ind w:firstLine="0"/>
      </w:pPr>
      <w:r>
        <w:t>МОУ «Поселковская СОШ№2</w:t>
      </w:r>
      <w:r w:rsidR="00AA2EB9" w:rsidRPr="006B3968">
        <w:t xml:space="preserve">»                                 </w:t>
      </w:r>
      <w:r>
        <w:t xml:space="preserve">             МОУ «Поселковская </w:t>
      </w:r>
      <w:r w:rsidR="00AA2EB9" w:rsidRPr="006B3968">
        <w:t>СОШ</w:t>
      </w:r>
      <w:r>
        <w:t xml:space="preserve"> №2</w:t>
      </w:r>
      <w:r w:rsidR="00AA2EB9" w:rsidRPr="006B3968">
        <w:t xml:space="preserve">»                                                      </w:t>
      </w:r>
    </w:p>
    <w:p w:rsidR="00AA2EB9" w:rsidRPr="006B3968" w:rsidRDefault="00AA2EB9" w:rsidP="001200E5">
      <w:pPr>
        <w:ind w:firstLine="0"/>
      </w:pPr>
      <w:r w:rsidRPr="006B3968">
        <w:t>протокол № 2 «</w:t>
      </w:r>
      <w:r w:rsidRPr="006B3968">
        <w:rPr>
          <w:u w:val="single"/>
        </w:rPr>
        <w:t>30</w:t>
      </w:r>
      <w:r w:rsidRPr="006B3968">
        <w:t xml:space="preserve">» </w:t>
      </w:r>
      <w:r w:rsidRPr="006B3968">
        <w:rPr>
          <w:u w:val="single"/>
        </w:rPr>
        <w:t xml:space="preserve">октября </w:t>
      </w:r>
      <w:r w:rsidRPr="006B3968">
        <w:t xml:space="preserve"> 2008 г.                                            от </w:t>
      </w:r>
      <w:r w:rsidRPr="006B3968">
        <w:rPr>
          <w:u w:val="single"/>
        </w:rPr>
        <w:t>«30» октября</w:t>
      </w:r>
      <w:r w:rsidRPr="006B3968">
        <w:t xml:space="preserve"> 2008 г. № 49</w:t>
      </w:r>
    </w:p>
    <w:p w:rsidR="00AA2EB9" w:rsidRPr="006B3968" w:rsidRDefault="00AA2EB9" w:rsidP="001200E5">
      <w:r w:rsidRPr="006B3968">
        <w:t xml:space="preserve">                                                                                       </w:t>
      </w:r>
      <w:r w:rsidR="00614FC6">
        <w:t xml:space="preserve">       __________/А.С.Моисеева</w:t>
      </w:r>
      <w:r w:rsidRPr="006B3968">
        <w:t xml:space="preserve"> </w:t>
      </w:r>
      <w:r w:rsidR="00614FC6">
        <w:t>/</w:t>
      </w:r>
      <w:r w:rsidRPr="006B3968">
        <w:t xml:space="preserve">          </w:t>
      </w:r>
    </w:p>
    <w:p w:rsidR="00AA2EB9" w:rsidRPr="006B3968" w:rsidRDefault="00AA2EB9" w:rsidP="00494B19">
      <w:pPr>
        <w:ind w:hanging="40"/>
        <w:jc w:val="center"/>
        <w:rPr>
          <w:b/>
          <w:sz w:val="28"/>
          <w:szCs w:val="28"/>
        </w:rPr>
      </w:pPr>
    </w:p>
    <w:p w:rsidR="00AA2EB9" w:rsidRPr="006B3968" w:rsidRDefault="00AA2EB9" w:rsidP="00494B19">
      <w:pPr>
        <w:ind w:hanging="40"/>
        <w:jc w:val="center"/>
        <w:rPr>
          <w:b/>
          <w:sz w:val="28"/>
          <w:szCs w:val="28"/>
        </w:rPr>
      </w:pPr>
      <w:bookmarkStart w:id="49" w:name="OLE_LINK5"/>
      <w:bookmarkStart w:id="50" w:name="OLE_LINK6"/>
      <w:r w:rsidRPr="006B3968">
        <w:rPr>
          <w:b/>
          <w:sz w:val="28"/>
          <w:szCs w:val="28"/>
        </w:rPr>
        <w:t>ПОЛОЖЕНИЕ</w:t>
      </w:r>
    </w:p>
    <w:p w:rsidR="00AA2EB9" w:rsidRPr="006B3968" w:rsidRDefault="00AA2EB9" w:rsidP="00494B19">
      <w:pPr>
        <w:ind w:hanging="40"/>
        <w:jc w:val="center"/>
        <w:rPr>
          <w:b/>
          <w:sz w:val="28"/>
          <w:szCs w:val="28"/>
        </w:rPr>
      </w:pPr>
      <w:r w:rsidRPr="006B3968">
        <w:rPr>
          <w:b/>
          <w:sz w:val="28"/>
          <w:szCs w:val="28"/>
        </w:rPr>
        <w:t>об оплате труда работников образования</w:t>
      </w:r>
    </w:p>
    <w:p w:rsidR="00AA2EB9" w:rsidRPr="006B3968" w:rsidRDefault="00AA2EB9" w:rsidP="00494B19">
      <w:pPr>
        <w:ind w:hanging="40"/>
        <w:jc w:val="center"/>
        <w:rPr>
          <w:b/>
          <w:sz w:val="28"/>
          <w:szCs w:val="28"/>
        </w:rPr>
      </w:pPr>
      <w:r w:rsidRPr="006B3968">
        <w:rPr>
          <w:b/>
          <w:sz w:val="28"/>
          <w:szCs w:val="28"/>
        </w:rPr>
        <w:t>Муниципального общеобразовательного учреждения</w:t>
      </w:r>
    </w:p>
    <w:p w:rsidR="00AA2EB9" w:rsidRPr="006B3968" w:rsidRDefault="00614FC6" w:rsidP="00494B19">
      <w:pPr>
        <w:ind w:hanging="40"/>
        <w:jc w:val="center"/>
        <w:rPr>
          <w:b/>
          <w:sz w:val="28"/>
          <w:szCs w:val="28"/>
        </w:rPr>
      </w:pPr>
      <w:r>
        <w:rPr>
          <w:b/>
          <w:sz w:val="28"/>
          <w:szCs w:val="28"/>
        </w:rPr>
        <w:t>«Поселковская</w:t>
      </w:r>
      <w:r w:rsidR="00AA2EB9" w:rsidRPr="006B3968">
        <w:rPr>
          <w:b/>
          <w:sz w:val="28"/>
          <w:szCs w:val="28"/>
        </w:rPr>
        <w:t xml:space="preserve"> средняя общеобразовательная школа</w:t>
      </w:r>
      <w:r>
        <w:rPr>
          <w:b/>
          <w:sz w:val="28"/>
          <w:szCs w:val="28"/>
        </w:rPr>
        <w:t xml:space="preserve"> №2</w:t>
      </w:r>
      <w:r w:rsidR="00AA2EB9" w:rsidRPr="006B3968">
        <w:rPr>
          <w:b/>
          <w:sz w:val="28"/>
          <w:szCs w:val="28"/>
        </w:rPr>
        <w:t>».</w:t>
      </w:r>
    </w:p>
    <w:bookmarkEnd w:id="49"/>
    <w:bookmarkEnd w:id="50"/>
    <w:p w:rsidR="00AA2EB9" w:rsidRPr="006B3968" w:rsidRDefault="00AA2EB9" w:rsidP="00494B19">
      <w:pPr>
        <w:ind w:hanging="40"/>
        <w:jc w:val="center"/>
        <w:rPr>
          <w:b/>
          <w:sz w:val="28"/>
          <w:szCs w:val="28"/>
        </w:rPr>
      </w:pPr>
    </w:p>
    <w:p w:rsidR="00AA2EB9" w:rsidRPr="006B3968" w:rsidRDefault="00AA2EB9" w:rsidP="001200E5">
      <w:pPr>
        <w:pStyle w:val="1"/>
        <w:keepNext/>
        <w:widowControl/>
        <w:tabs>
          <w:tab w:val="left" w:pos="0"/>
        </w:tabs>
        <w:autoSpaceDE/>
        <w:autoSpaceDN/>
        <w:adjustRightInd/>
        <w:spacing w:before="0" w:after="0"/>
        <w:rPr>
          <w:color w:val="auto"/>
        </w:rPr>
      </w:pPr>
      <w:r w:rsidRPr="006B3968">
        <w:rPr>
          <w:color w:val="auto"/>
        </w:rPr>
        <w:t>1 . Общие положения.</w:t>
      </w:r>
    </w:p>
    <w:p w:rsidR="00AA2EB9" w:rsidRPr="006B3968" w:rsidRDefault="00AA2EB9" w:rsidP="00494B19"/>
    <w:p w:rsidR="00AA2EB9" w:rsidRPr="006B3968" w:rsidRDefault="00AA2EB9" w:rsidP="00494B19">
      <w:bookmarkStart w:id="51" w:name="sub_1101"/>
      <w:r w:rsidRPr="006B3968">
        <w:t>1.1.</w:t>
      </w:r>
      <w:r w:rsidRPr="006B3968">
        <w:rPr>
          <w:b/>
        </w:rPr>
        <w:t xml:space="preserve"> </w:t>
      </w:r>
      <w:r w:rsidRPr="006B3968">
        <w:t>Настоящее положение об оплате тр</w:t>
      </w:r>
      <w:r w:rsidR="00614FC6">
        <w:t>уда работников МОУ «Поселковская</w:t>
      </w:r>
      <w:r w:rsidRPr="006B3968">
        <w:t xml:space="preserve"> средняя общеобразовательная школа</w:t>
      </w:r>
      <w:r w:rsidR="00614FC6">
        <w:t xml:space="preserve"> №2</w:t>
      </w:r>
      <w:r w:rsidRPr="006B3968">
        <w:t>» Атяшевского муниципального района  (далее – Положение) распространяется на работников Муниципального общеобразовате</w:t>
      </w:r>
      <w:r w:rsidR="00614FC6">
        <w:t xml:space="preserve">льного учреждения  «Поселковская </w:t>
      </w:r>
      <w:r w:rsidRPr="006B3968">
        <w:t xml:space="preserve"> средняя общеобразовательная школа</w:t>
      </w:r>
      <w:r w:rsidR="00614FC6">
        <w:t xml:space="preserve"> №2</w:t>
      </w:r>
      <w:r w:rsidRPr="006B3968">
        <w:t>» Атяшевского муниципального района  и разработано на основании решения Совета депутатов Атяшевского муниципального района   от 23 октября 2008 года № 58 « Об основах организации оплаты труда работников муниципальных учреждений»,  и включает в себя:</w:t>
      </w:r>
    </w:p>
    <w:p w:rsidR="00AA2EB9" w:rsidRPr="006B3968" w:rsidRDefault="00AA2EB9" w:rsidP="00494B19">
      <w:r w:rsidRPr="006B3968">
        <w:t xml:space="preserve">- наименование, условия осуществления и размеры выплат компенсационного и стимулирующего характера, в том числе определяемые путем установления повышающих коэффициентов к базовым окладам и критерии их установления; </w:t>
      </w:r>
    </w:p>
    <w:p w:rsidR="00AA2EB9" w:rsidRPr="006B3968" w:rsidRDefault="00AA2EB9" w:rsidP="00494B19">
      <w:r w:rsidRPr="006B3968">
        <w:t>- условия оплаты труда руководителя Учреждения, его заместителей.</w:t>
      </w:r>
    </w:p>
    <w:p w:rsidR="00AA2EB9" w:rsidRPr="006B3968" w:rsidRDefault="00AA2EB9" w:rsidP="00494B19">
      <w:r w:rsidRPr="006B3968">
        <w:t>1.2.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занимаемой в порядке совместительства, производится раздельно по каждой из должностей.</w:t>
      </w:r>
    </w:p>
    <w:p w:rsidR="00AA2EB9" w:rsidRPr="006B3968" w:rsidRDefault="00AA2EB9" w:rsidP="00494B19">
      <w:r w:rsidRPr="006B3968">
        <w:t>1.3. Заработная плата работников образования (далее - работников учреждений) предельными размерами не ограничивается.</w:t>
      </w:r>
    </w:p>
    <w:p w:rsidR="00AA2EB9" w:rsidRPr="006B3968" w:rsidRDefault="00AA2EB9" w:rsidP="00494B19">
      <w:r w:rsidRPr="006B3968">
        <w:t>1.4. Повышающие коэффициенты к базовым окладам специалистов, служащих и рабочих учреждений образования устанавливаются в соответствии с Положением об оплате труда по общеотраслевым должностям руководителей, специалистов, служащих и профессиям рабочих, утверждены Постановлением Главы Администрации Атяшевского муниципального района, с учетом особенностей оплаты труда установленных настоящим Положением.</w:t>
      </w:r>
    </w:p>
    <w:p w:rsidR="00AA2EB9" w:rsidRPr="006B3968" w:rsidRDefault="00AA2EB9" w:rsidP="000203C6">
      <w:r w:rsidRPr="006B3968">
        <w:t>1.5. Оплата труда работников учреждений, состоящая из вознаграждения за труд в зависимости от квалификации работника, сложности, количества, качества и условий выполняемой работы, компенсационных и стимулирующих выплат не может быть менее минимального размера  оплаты  труда.</w:t>
      </w:r>
      <w:bookmarkEnd w:id="51"/>
    </w:p>
    <w:p w:rsidR="00AA2EB9" w:rsidRPr="006B3968" w:rsidRDefault="00AA2EB9" w:rsidP="000203C6"/>
    <w:p w:rsidR="00AA2EB9" w:rsidRPr="006B3968" w:rsidRDefault="00AA2EB9" w:rsidP="000203C6">
      <w:pPr>
        <w:jc w:val="center"/>
        <w:rPr>
          <w:b/>
        </w:rPr>
      </w:pPr>
      <w:r w:rsidRPr="006B3968">
        <w:rPr>
          <w:b/>
        </w:rPr>
        <w:t>2. Порядок и условия оплаты труда по должностям работнико</w:t>
      </w:r>
      <w:r w:rsidR="00F47707">
        <w:rPr>
          <w:b/>
        </w:rPr>
        <w:t>в образования МОУ «Поселковская</w:t>
      </w:r>
      <w:r w:rsidRPr="006B3968">
        <w:rPr>
          <w:b/>
        </w:rPr>
        <w:t>СОШ</w:t>
      </w:r>
      <w:r w:rsidR="00F47707">
        <w:rPr>
          <w:b/>
        </w:rPr>
        <w:t xml:space="preserve"> №2</w:t>
      </w:r>
      <w:r w:rsidRPr="006B3968">
        <w:rPr>
          <w:b/>
        </w:rPr>
        <w:t>».</w:t>
      </w:r>
    </w:p>
    <w:p w:rsidR="00AA2EB9" w:rsidRPr="006B3968" w:rsidRDefault="00AA2EB9" w:rsidP="001200E5">
      <w:pPr>
        <w:spacing w:before="100" w:beforeAutospacing="1"/>
        <w:ind w:firstLine="0"/>
      </w:pPr>
      <w:r w:rsidRPr="006B3968">
        <w:lastRenderedPageBreak/>
        <w:t xml:space="preserve">           2.1. Настоящим Положением работникам, занимающим должности по профессиональным квалификационным группам должностей работников образования, устанавливаются следующие повышающие коэффициенты к базовым окладам (далее - повышающие коэффициенты):</w:t>
      </w:r>
    </w:p>
    <w:p w:rsidR="00AA2EB9" w:rsidRPr="006B3968" w:rsidRDefault="00AA2EB9" w:rsidP="00494B19">
      <w:r w:rsidRPr="006B3968">
        <w:t>повышающий коэффициент по занимаемой должности;</w:t>
      </w:r>
    </w:p>
    <w:p w:rsidR="00AA2EB9" w:rsidRPr="006B3968" w:rsidRDefault="00AA2EB9" w:rsidP="00494B19">
      <w:r w:rsidRPr="006B3968">
        <w:t>повышающий коэффициент по учреждению;</w:t>
      </w:r>
    </w:p>
    <w:p w:rsidR="00AA2EB9" w:rsidRPr="006B3968" w:rsidRDefault="00AA2EB9" w:rsidP="00494B19">
      <w:r w:rsidRPr="006B3968">
        <w:t>персональный повышающий коэффициент;</w:t>
      </w:r>
    </w:p>
    <w:p w:rsidR="00AA2EB9" w:rsidRPr="006B3968" w:rsidRDefault="00AA2EB9" w:rsidP="00494B19">
      <w:r w:rsidRPr="006B3968">
        <w:t>повышающий коэффициент за почетные звания.</w:t>
      </w:r>
    </w:p>
    <w:p w:rsidR="00AA2EB9" w:rsidRPr="006B3968" w:rsidRDefault="00AA2EB9" w:rsidP="00494B19"/>
    <w:p w:rsidR="00AA2EB9" w:rsidRPr="006B3968" w:rsidRDefault="00AA2EB9" w:rsidP="001200E5">
      <w:pPr>
        <w:rPr>
          <w:bCs/>
          <w:u w:val="single"/>
        </w:rPr>
      </w:pPr>
      <w:r w:rsidRPr="006B3968">
        <w:rPr>
          <w:u w:val="single"/>
        </w:rPr>
        <w:t xml:space="preserve">2.2. Размеры и критерии установления повышающих коэффициентов к базовому окладу по профессиональной </w:t>
      </w:r>
      <w:r w:rsidRPr="006B3968">
        <w:rPr>
          <w:bCs/>
          <w:u w:val="single"/>
        </w:rPr>
        <w:t>квалификационной группе должностей педагогических работников.</w:t>
      </w:r>
    </w:p>
    <w:p w:rsidR="00AA2EB9" w:rsidRPr="006B3968" w:rsidRDefault="00AA2EB9" w:rsidP="00494B19"/>
    <w:p w:rsidR="00AA2EB9" w:rsidRPr="006B3968" w:rsidRDefault="00AA2EB9" w:rsidP="00494B19">
      <w:r w:rsidRPr="006B3968">
        <w:t xml:space="preserve">2.2.1. Повышающий коэффициент по занимаемой должности устанавливается по профессиональной </w:t>
      </w:r>
      <w:r w:rsidRPr="006B3968">
        <w:rPr>
          <w:bCs/>
        </w:rPr>
        <w:t>квалификационной группе должностей педагогических работников</w:t>
      </w:r>
      <w:r w:rsidRPr="006B3968">
        <w:t xml:space="preserve"> (далее – педагогические работники) с учетом уровня их профессиональной подготовки, стажа работы и наличия квалификационной категории в следующих размерах:</w:t>
      </w:r>
    </w:p>
    <w:tbl>
      <w:tblPr>
        <w:tblW w:w="0" w:type="auto"/>
        <w:tblInd w:w="73" w:type="dxa"/>
        <w:tblLayout w:type="fixed"/>
        <w:tblLook w:val="0000"/>
      </w:tblPr>
      <w:tblGrid>
        <w:gridCol w:w="5449"/>
        <w:gridCol w:w="3920"/>
      </w:tblGrid>
      <w:tr w:rsidR="00AA2EB9" w:rsidRPr="006B3968" w:rsidTr="00600106">
        <w:trPr>
          <w:trHeight w:val="941"/>
        </w:trPr>
        <w:tc>
          <w:tcPr>
            <w:tcW w:w="5449" w:type="dxa"/>
            <w:tcBorders>
              <w:top w:val="single" w:sz="4" w:space="0" w:color="000000"/>
              <w:left w:val="single" w:sz="4" w:space="0" w:color="000000"/>
              <w:bottom w:val="single" w:sz="4" w:space="0" w:color="000000"/>
            </w:tcBorders>
          </w:tcPr>
          <w:p w:rsidR="00AA2EB9" w:rsidRPr="006B3968" w:rsidRDefault="00AA2EB9" w:rsidP="00600106">
            <w:pPr>
              <w:widowControl/>
              <w:snapToGrid w:val="0"/>
              <w:jc w:val="center"/>
            </w:pPr>
            <w:r w:rsidRPr="006B3968">
              <w:t>Наименование должностей в разрезе квалификационных уровней</w:t>
            </w:r>
          </w:p>
        </w:tc>
        <w:tc>
          <w:tcPr>
            <w:tcW w:w="3920"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Размеры повышающего коэффициента по занимаемой должности</w:t>
            </w:r>
          </w:p>
        </w:tc>
      </w:tr>
      <w:tr w:rsidR="00AA2EB9" w:rsidRPr="006B3968" w:rsidTr="00600106">
        <w:trPr>
          <w:trHeight w:val="351"/>
        </w:trPr>
        <w:tc>
          <w:tcPr>
            <w:tcW w:w="9369" w:type="dxa"/>
            <w:gridSpan w:val="2"/>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widowControl/>
              <w:snapToGrid w:val="0"/>
              <w:jc w:val="center"/>
              <w:rPr>
                <w:b/>
                <w:bCs/>
              </w:rPr>
            </w:pPr>
            <w:r w:rsidRPr="006B3968">
              <w:rPr>
                <w:b/>
                <w:bCs/>
              </w:rPr>
              <w:t xml:space="preserve">3 Квалификационный уровень </w:t>
            </w:r>
          </w:p>
        </w:tc>
      </w:tr>
      <w:tr w:rsidR="00AA2EB9" w:rsidRPr="006B3968" w:rsidTr="00600106">
        <w:trPr>
          <w:trHeight w:val="351"/>
        </w:trPr>
        <w:tc>
          <w:tcPr>
            <w:tcW w:w="5449" w:type="dxa"/>
            <w:tcBorders>
              <w:left w:val="single" w:sz="4" w:space="0" w:color="000000"/>
              <w:bottom w:val="single" w:sz="4" w:space="0" w:color="000000"/>
            </w:tcBorders>
          </w:tcPr>
          <w:p w:rsidR="00AA2EB9" w:rsidRPr="006B3968" w:rsidRDefault="00AA2EB9" w:rsidP="00600106">
            <w:pPr>
              <w:widowControl/>
              <w:snapToGrid w:val="0"/>
              <w:rPr>
                <w:b/>
                <w:bCs/>
              </w:rPr>
            </w:pPr>
            <w:r w:rsidRPr="006B3968">
              <w:rPr>
                <w:b/>
                <w:bCs/>
              </w:rPr>
              <w:t xml:space="preserve">Воспитатель, </w:t>
            </w:r>
          </w:p>
        </w:tc>
        <w:tc>
          <w:tcPr>
            <w:tcW w:w="3920" w:type="dxa"/>
            <w:tcBorders>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 </w:t>
            </w:r>
          </w:p>
        </w:tc>
      </w:tr>
      <w:tr w:rsidR="00AA2EB9" w:rsidRPr="006B3968" w:rsidTr="00600106">
        <w:trPr>
          <w:trHeight w:val="351"/>
        </w:trPr>
        <w:tc>
          <w:tcPr>
            <w:tcW w:w="5449" w:type="dxa"/>
            <w:tcBorders>
              <w:left w:val="single" w:sz="4" w:space="0" w:color="000000"/>
              <w:bottom w:val="single" w:sz="4" w:space="0" w:color="000000"/>
            </w:tcBorders>
          </w:tcPr>
          <w:p w:rsidR="00AA2EB9" w:rsidRPr="006B3968" w:rsidRDefault="00AA2EB9" w:rsidP="001200E5">
            <w:pPr>
              <w:widowControl/>
              <w:snapToGrid w:val="0"/>
              <w:ind w:firstLine="0"/>
            </w:pPr>
            <w:r w:rsidRPr="006B3968">
              <w:t xml:space="preserve">имеющий среднее профессиональное образование </w:t>
            </w:r>
          </w:p>
        </w:tc>
        <w:tc>
          <w:tcPr>
            <w:tcW w:w="3920" w:type="dxa"/>
            <w:tcBorders>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0,10</w:t>
            </w:r>
          </w:p>
        </w:tc>
      </w:tr>
      <w:tr w:rsidR="00AA2EB9" w:rsidRPr="006B3968" w:rsidTr="00600106">
        <w:trPr>
          <w:trHeight w:val="323"/>
        </w:trPr>
        <w:tc>
          <w:tcPr>
            <w:tcW w:w="5449" w:type="dxa"/>
            <w:tcBorders>
              <w:left w:val="single" w:sz="4" w:space="0" w:color="000000"/>
              <w:bottom w:val="single" w:sz="4" w:space="0" w:color="000000"/>
            </w:tcBorders>
          </w:tcPr>
          <w:p w:rsidR="00AA2EB9" w:rsidRPr="006B3968" w:rsidRDefault="00AA2EB9" w:rsidP="001200E5">
            <w:pPr>
              <w:widowControl/>
              <w:snapToGrid w:val="0"/>
              <w:ind w:firstLine="0"/>
            </w:pPr>
            <w:r w:rsidRPr="006B3968">
              <w:t xml:space="preserve">имеющий высшее профессиональное образование </w:t>
            </w:r>
          </w:p>
        </w:tc>
        <w:tc>
          <w:tcPr>
            <w:tcW w:w="3920" w:type="dxa"/>
            <w:tcBorders>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0,21</w:t>
            </w:r>
          </w:p>
        </w:tc>
      </w:tr>
      <w:tr w:rsidR="00AA2EB9" w:rsidRPr="006B3968" w:rsidTr="00600106">
        <w:trPr>
          <w:trHeight w:val="348"/>
        </w:trPr>
        <w:tc>
          <w:tcPr>
            <w:tcW w:w="5449" w:type="dxa"/>
            <w:tcBorders>
              <w:left w:val="single" w:sz="4" w:space="0" w:color="000000"/>
              <w:bottom w:val="single" w:sz="4" w:space="0" w:color="000000"/>
            </w:tcBorders>
          </w:tcPr>
          <w:p w:rsidR="00AA2EB9" w:rsidRPr="006B3968" w:rsidRDefault="00AA2EB9" w:rsidP="001200E5">
            <w:pPr>
              <w:widowControl/>
              <w:snapToGrid w:val="0"/>
              <w:ind w:firstLine="0"/>
            </w:pPr>
            <w:r w:rsidRPr="006B3968">
              <w:t>имеющий II квалификационную категорию</w:t>
            </w:r>
          </w:p>
        </w:tc>
        <w:tc>
          <w:tcPr>
            <w:tcW w:w="3920" w:type="dxa"/>
            <w:tcBorders>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0,72</w:t>
            </w:r>
          </w:p>
        </w:tc>
      </w:tr>
      <w:tr w:rsidR="00AA2EB9" w:rsidRPr="006B3968" w:rsidTr="00600106">
        <w:trPr>
          <w:trHeight w:val="351"/>
        </w:trPr>
        <w:tc>
          <w:tcPr>
            <w:tcW w:w="5449" w:type="dxa"/>
            <w:tcBorders>
              <w:left w:val="single" w:sz="4" w:space="0" w:color="000000"/>
              <w:bottom w:val="single" w:sz="4" w:space="0" w:color="000000"/>
            </w:tcBorders>
          </w:tcPr>
          <w:p w:rsidR="00AA2EB9" w:rsidRPr="006B3968" w:rsidRDefault="00AA2EB9" w:rsidP="001200E5">
            <w:pPr>
              <w:widowControl/>
              <w:snapToGrid w:val="0"/>
              <w:ind w:firstLine="0"/>
            </w:pPr>
            <w:r w:rsidRPr="006B3968">
              <w:t>имеющим I квалификационную категорию</w:t>
            </w:r>
          </w:p>
        </w:tc>
        <w:tc>
          <w:tcPr>
            <w:tcW w:w="3920" w:type="dxa"/>
            <w:tcBorders>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0,86</w:t>
            </w:r>
          </w:p>
        </w:tc>
      </w:tr>
      <w:tr w:rsidR="00AA2EB9" w:rsidRPr="006B3968" w:rsidTr="00600106">
        <w:trPr>
          <w:trHeight w:val="305"/>
        </w:trPr>
        <w:tc>
          <w:tcPr>
            <w:tcW w:w="5449" w:type="dxa"/>
            <w:tcBorders>
              <w:left w:val="single" w:sz="4" w:space="0" w:color="000000"/>
              <w:bottom w:val="single" w:sz="4" w:space="0" w:color="000000"/>
            </w:tcBorders>
          </w:tcPr>
          <w:p w:rsidR="00AA2EB9" w:rsidRPr="006B3968" w:rsidRDefault="00AA2EB9" w:rsidP="001200E5">
            <w:pPr>
              <w:widowControl/>
              <w:snapToGrid w:val="0"/>
              <w:ind w:firstLine="0"/>
            </w:pPr>
            <w:r w:rsidRPr="006B3968">
              <w:t>имеющий высшую квалификационную категорию</w:t>
            </w:r>
          </w:p>
        </w:tc>
        <w:tc>
          <w:tcPr>
            <w:tcW w:w="3920" w:type="dxa"/>
            <w:tcBorders>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1,00</w:t>
            </w:r>
          </w:p>
        </w:tc>
      </w:tr>
      <w:tr w:rsidR="00AA2EB9" w:rsidRPr="006B3968" w:rsidTr="00600106">
        <w:trPr>
          <w:trHeight w:val="336"/>
        </w:trPr>
        <w:tc>
          <w:tcPr>
            <w:tcW w:w="5449" w:type="dxa"/>
            <w:tcBorders>
              <w:left w:val="single" w:sz="4" w:space="0" w:color="000000"/>
              <w:bottom w:val="single" w:sz="4" w:space="0" w:color="000000"/>
            </w:tcBorders>
          </w:tcPr>
          <w:p w:rsidR="00AA2EB9" w:rsidRPr="006B3968" w:rsidRDefault="00AA2EB9" w:rsidP="00600106">
            <w:pPr>
              <w:widowControl/>
              <w:snapToGrid w:val="0"/>
              <w:rPr>
                <w:b/>
                <w:bCs/>
              </w:rPr>
            </w:pPr>
            <w:r w:rsidRPr="006B3968">
              <w:rPr>
                <w:b/>
                <w:bCs/>
              </w:rPr>
              <w:t xml:space="preserve">Учитель, </w:t>
            </w:r>
          </w:p>
        </w:tc>
        <w:tc>
          <w:tcPr>
            <w:tcW w:w="3920" w:type="dxa"/>
            <w:tcBorders>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 </w:t>
            </w:r>
          </w:p>
        </w:tc>
      </w:tr>
      <w:tr w:rsidR="00AA2EB9" w:rsidRPr="006B3968" w:rsidTr="00600106">
        <w:trPr>
          <w:trHeight w:val="336"/>
        </w:trPr>
        <w:tc>
          <w:tcPr>
            <w:tcW w:w="5449" w:type="dxa"/>
            <w:tcBorders>
              <w:left w:val="single" w:sz="4" w:space="0" w:color="000000"/>
              <w:bottom w:val="single" w:sz="4" w:space="0" w:color="000000"/>
            </w:tcBorders>
          </w:tcPr>
          <w:p w:rsidR="00AA2EB9" w:rsidRPr="006B3968" w:rsidRDefault="00AA2EB9" w:rsidP="001200E5">
            <w:pPr>
              <w:widowControl/>
              <w:snapToGrid w:val="0"/>
              <w:ind w:firstLine="0"/>
            </w:pPr>
            <w:r w:rsidRPr="006B3968">
              <w:t xml:space="preserve">имеющий среднее профессиональное образование </w:t>
            </w:r>
          </w:p>
        </w:tc>
        <w:tc>
          <w:tcPr>
            <w:tcW w:w="3920" w:type="dxa"/>
            <w:tcBorders>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0,10</w:t>
            </w:r>
          </w:p>
        </w:tc>
      </w:tr>
      <w:tr w:rsidR="00AA2EB9" w:rsidRPr="006B3968" w:rsidTr="00600106">
        <w:trPr>
          <w:trHeight w:val="273"/>
        </w:trPr>
        <w:tc>
          <w:tcPr>
            <w:tcW w:w="5449" w:type="dxa"/>
            <w:tcBorders>
              <w:left w:val="single" w:sz="4" w:space="0" w:color="000000"/>
              <w:bottom w:val="single" w:sz="4" w:space="0" w:color="000000"/>
            </w:tcBorders>
          </w:tcPr>
          <w:p w:rsidR="00AA2EB9" w:rsidRPr="006B3968" w:rsidRDefault="00AA2EB9" w:rsidP="001200E5">
            <w:pPr>
              <w:widowControl/>
              <w:snapToGrid w:val="0"/>
              <w:ind w:firstLine="0"/>
            </w:pPr>
            <w:r w:rsidRPr="006B3968">
              <w:t xml:space="preserve">имеющий высшее профессиональное образование </w:t>
            </w:r>
          </w:p>
        </w:tc>
        <w:tc>
          <w:tcPr>
            <w:tcW w:w="3920" w:type="dxa"/>
            <w:tcBorders>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0,21</w:t>
            </w:r>
          </w:p>
        </w:tc>
      </w:tr>
      <w:tr w:rsidR="00AA2EB9" w:rsidRPr="006B3968" w:rsidTr="00600106">
        <w:trPr>
          <w:trHeight w:val="298"/>
        </w:trPr>
        <w:tc>
          <w:tcPr>
            <w:tcW w:w="5449" w:type="dxa"/>
            <w:tcBorders>
              <w:left w:val="single" w:sz="4" w:space="0" w:color="000000"/>
              <w:bottom w:val="single" w:sz="4" w:space="0" w:color="000000"/>
            </w:tcBorders>
          </w:tcPr>
          <w:p w:rsidR="00AA2EB9" w:rsidRPr="006B3968" w:rsidRDefault="00AA2EB9" w:rsidP="001200E5">
            <w:pPr>
              <w:widowControl/>
              <w:snapToGrid w:val="0"/>
              <w:ind w:firstLine="0"/>
            </w:pPr>
            <w:r w:rsidRPr="006B3968">
              <w:t>имеющий II квалификационную категорию)</w:t>
            </w:r>
          </w:p>
        </w:tc>
        <w:tc>
          <w:tcPr>
            <w:tcW w:w="3920" w:type="dxa"/>
            <w:tcBorders>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0,72</w:t>
            </w:r>
          </w:p>
        </w:tc>
      </w:tr>
      <w:tr w:rsidR="00AA2EB9" w:rsidRPr="006B3968" w:rsidTr="00600106">
        <w:trPr>
          <w:trHeight w:val="336"/>
        </w:trPr>
        <w:tc>
          <w:tcPr>
            <w:tcW w:w="5449" w:type="dxa"/>
            <w:tcBorders>
              <w:left w:val="single" w:sz="4" w:space="0" w:color="000000"/>
              <w:bottom w:val="single" w:sz="4" w:space="0" w:color="000000"/>
            </w:tcBorders>
          </w:tcPr>
          <w:p w:rsidR="00AA2EB9" w:rsidRPr="006B3968" w:rsidRDefault="00AA2EB9" w:rsidP="001200E5">
            <w:pPr>
              <w:widowControl/>
              <w:snapToGrid w:val="0"/>
              <w:ind w:firstLine="0"/>
            </w:pPr>
            <w:r w:rsidRPr="006B3968">
              <w:t>имеющий I квалификационную категорию</w:t>
            </w:r>
          </w:p>
        </w:tc>
        <w:tc>
          <w:tcPr>
            <w:tcW w:w="3920" w:type="dxa"/>
            <w:tcBorders>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0,86</w:t>
            </w:r>
          </w:p>
        </w:tc>
      </w:tr>
      <w:tr w:rsidR="00AA2EB9" w:rsidRPr="006B3968" w:rsidTr="00600106">
        <w:trPr>
          <w:trHeight w:val="336"/>
        </w:trPr>
        <w:tc>
          <w:tcPr>
            <w:tcW w:w="5449" w:type="dxa"/>
            <w:tcBorders>
              <w:left w:val="single" w:sz="4" w:space="0" w:color="000000"/>
              <w:bottom w:val="single" w:sz="4" w:space="0" w:color="000000"/>
            </w:tcBorders>
          </w:tcPr>
          <w:p w:rsidR="00AA2EB9" w:rsidRPr="006B3968" w:rsidRDefault="00AA2EB9" w:rsidP="001200E5">
            <w:pPr>
              <w:widowControl/>
              <w:snapToGrid w:val="0"/>
              <w:ind w:firstLine="0"/>
            </w:pPr>
            <w:r w:rsidRPr="006B3968">
              <w:t>имеющий высшую квалификационную категорию</w:t>
            </w:r>
          </w:p>
        </w:tc>
        <w:tc>
          <w:tcPr>
            <w:tcW w:w="3920" w:type="dxa"/>
            <w:tcBorders>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1,00</w:t>
            </w:r>
          </w:p>
        </w:tc>
      </w:tr>
    </w:tbl>
    <w:p w:rsidR="00AA2EB9" w:rsidRPr="006B3968" w:rsidRDefault="00AA2EB9" w:rsidP="00494B19">
      <w:r w:rsidRPr="006B3968">
        <w:t xml:space="preserve">2.2.2. Персональный повышающий коэффициент </w:t>
      </w:r>
      <w:r w:rsidRPr="006B3968">
        <w:rPr>
          <w:bCs/>
        </w:rPr>
        <w:t>педагогическим работникам</w:t>
      </w:r>
      <w:r w:rsidRPr="006B3968">
        <w:t xml:space="preserve"> устанавливается приказом руководителя Учреждения в отношении каждого конкретного работника с учетом сложности, важности выполняемой работы, степени самостоятельности и ответственности при выполнении поставленных задач, опыта и других факторов в размере до 3,00.</w:t>
      </w:r>
    </w:p>
    <w:p w:rsidR="00AA2EB9" w:rsidRPr="006B3968" w:rsidRDefault="00AA2EB9" w:rsidP="00494B19">
      <w:r w:rsidRPr="006B3968">
        <w:rPr>
          <w:bCs/>
        </w:rPr>
        <w:t xml:space="preserve">2.2.3. </w:t>
      </w:r>
      <w:r w:rsidRPr="006B3968">
        <w:t>Повышающий коэффициент за почетные звания в размере 0,10 устанавливается педагогическим работникам, имеющим:</w:t>
      </w:r>
    </w:p>
    <w:p w:rsidR="00AA2EB9" w:rsidRPr="006B3968" w:rsidRDefault="00AA2EB9" w:rsidP="00494B19">
      <w:r w:rsidRPr="006B3968">
        <w:t>- «Заслуженный учитель» и «Заслуженный преподаватель» СССР, Российской Федерации и союзных республик, входивших в состав СССР, Мордовской ССР, Мордовской АССР, Республики Мордовия;</w:t>
      </w:r>
    </w:p>
    <w:p w:rsidR="00AA2EB9" w:rsidRPr="006B3968" w:rsidRDefault="00AA2EB9" w:rsidP="00494B19">
      <w:r w:rsidRPr="006B3968">
        <w:t xml:space="preserve">- «Заслуженный работник физической культуры», «Заслуженный работник культуры и другие почетные звания СССР, Российской Федерации и союзных республик, входивших в состав СССР, Мордовской ССР, Мордовской АССР, Республики Мордовия, установленные для работников различных отраслей, название которых начинается со слова «Заслуженный» при соответствии почетного звания профилю педагогической </w:t>
      </w:r>
      <w:r w:rsidRPr="006B3968">
        <w:lastRenderedPageBreak/>
        <w:t>деятельности и преподаваемых дисциплин.</w:t>
      </w:r>
    </w:p>
    <w:p w:rsidR="00AA2EB9" w:rsidRPr="006B3968" w:rsidRDefault="00AA2EB9" w:rsidP="001200E5">
      <w:pPr>
        <w:ind w:firstLine="0"/>
        <w:rPr>
          <w:u w:val="single"/>
        </w:rPr>
      </w:pPr>
    </w:p>
    <w:p w:rsidR="00AA2EB9" w:rsidRPr="006B3968" w:rsidRDefault="00AA2EB9" w:rsidP="00494B19">
      <w:pPr>
        <w:jc w:val="center"/>
        <w:rPr>
          <w:bCs/>
          <w:u w:val="single"/>
        </w:rPr>
      </w:pPr>
      <w:r w:rsidRPr="006B3968">
        <w:rPr>
          <w:u w:val="single"/>
        </w:rPr>
        <w:t xml:space="preserve">2.3. Размеры и критерии установления повышающих коэффициентов к базовому окладу по профессиональным </w:t>
      </w:r>
      <w:r w:rsidRPr="006B3968">
        <w:rPr>
          <w:bCs/>
          <w:u w:val="single"/>
        </w:rPr>
        <w:t xml:space="preserve">квалификационным группам должностей работников учебно-вспомогательного персонала. </w:t>
      </w:r>
    </w:p>
    <w:p w:rsidR="00AA2EB9" w:rsidRPr="006B3968" w:rsidRDefault="00AA2EB9" w:rsidP="00494B19">
      <w:pPr>
        <w:rPr>
          <w:bCs/>
          <w:u w:val="single"/>
        </w:rPr>
      </w:pPr>
    </w:p>
    <w:p w:rsidR="00AA2EB9" w:rsidRPr="006B3968" w:rsidRDefault="00AA2EB9" w:rsidP="00494B19">
      <w:r w:rsidRPr="006B3968">
        <w:t>2.3.1. Персональный повышающий коэффициент по профессиональным квалификационным группам должностей работников учебно-вспомогательного персонала (далее – учебно-вспомогательный персонал) устанавливается приказом руководителя Учреждения в отношении каждого конкретного работника с учетом сложности, важности выполняемой работы, степени самостоятельности и ответственности при выполнении поставленных задач, опыта и других факторов в размере до 3,00.</w:t>
      </w:r>
    </w:p>
    <w:p w:rsidR="00AA2EB9" w:rsidRPr="006B3968" w:rsidRDefault="00AA2EB9" w:rsidP="00494B19">
      <w:r w:rsidRPr="006B3968">
        <w:t xml:space="preserve">2.3.2. Персональный повышающий коэффициент </w:t>
      </w:r>
      <w:r w:rsidRPr="006B3968">
        <w:rPr>
          <w:bCs/>
        </w:rPr>
        <w:t xml:space="preserve">руководителю общеобразовательного учреждения </w:t>
      </w:r>
      <w:r w:rsidRPr="006B3968">
        <w:t>устанавливается с учетом сложности, важности выполняемой работы, степени самостоятельности и ответственности при выполнении поставленных задач, опыта и других факторов в размере до 3,00.</w:t>
      </w:r>
    </w:p>
    <w:p w:rsidR="00AA2EB9" w:rsidRPr="006B3968" w:rsidRDefault="00AA2EB9" w:rsidP="00494B19">
      <w:r w:rsidRPr="006B3968">
        <w:t>Решение об установлении персонального повышающего коэффициента и его размерах принимается руководителем учреждения в отношении каждого конкретного работника.</w:t>
      </w:r>
    </w:p>
    <w:p w:rsidR="00AA2EB9" w:rsidRPr="006B3968" w:rsidRDefault="00AA2EB9" w:rsidP="00494B19">
      <w:r w:rsidRPr="006B3968">
        <w:t>2.4. Размеры повышающих коэффициентов по учреждению,  а также перечень должностей по профессиональным квалификационным группам должностей работников образования, которым могут устанавливаться данные повышающие коэффициенты, определяются в соответствии с приложением 1 к настоящему Положению.</w:t>
      </w:r>
    </w:p>
    <w:p w:rsidR="00AA2EB9" w:rsidRPr="006B3968" w:rsidRDefault="00AA2EB9" w:rsidP="00494B19">
      <w:r w:rsidRPr="006B3968">
        <w:t>Повышающие коэффициенты по учреждению устанавливаются руководителем учреждения за специфику работы.</w:t>
      </w:r>
    </w:p>
    <w:p w:rsidR="00AA2EB9" w:rsidRPr="006B3968" w:rsidRDefault="00AA2EB9" w:rsidP="00494B19">
      <w:pPr>
        <w:jc w:val="center"/>
        <w:rPr>
          <w:b/>
        </w:rPr>
      </w:pPr>
    </w:p>
    <w:p w:rsidR="00AA2EB9" w:rsidRPr="006B3968" w:rsidRDefault="00AA2EB9" w:rsidP="00494B19">
      <w:pPr>
        <w:jc w:val="center"/>
        <w:rPr>
          <w:b/>
        </w:rPr>
      </w:pPr>
      <w:r w:rsidRPr="006B3968">
        <w:rPr>
          <w:b/>
        </w:rPr>
        <w:t>3. Порядок и условия оплаты труда работников, занимающих должности работников культуры.</w:t>
      </w:r>
    </w:p>
    <w:p w:rsidR="00AA2EB9" w:rsidRPr="006B3968" w:rsidRDefault="00AA2EB9" w:rsidP="00494B19"/>
    <w:p w:rsidR="00AA2EB9" w:rsidRPr="006B3968" w:rsidRDefault="00AA2EB9" w:rsidP="00494B19">
      <w:r w:rsidRPr="006B3968">
        <w:t xml:space="preserve">3.1. Настоящим Положением работникам, занимающим должности по профессиональной </w:t>
      </w:r>
      <w:r w:rsidRPr="006B3968">
        <w:rPr>
          <w:bCs/>
        </w:rPr>
        <w:t xml:space="preserve">квалификационной группе должностей работников культуры, </w:t>
      </w:r>
      <w:r w:rsidRPr="006B3968">
        <w:t>(далее – работники культуры) устанавливаются следующие повышающие коэффициенты:</w:t>
      </w:r>
    </w:p>
    <w:p w:rsidR="00AA2EB9" w:rsidRPr="006B3968" w:rsidRDefault="00AA2EB9" w:rsidP="00494B19">
      <w:r w:rsidRPr="006B3968">
        <w:t>- повышающий коэффициент по занимаемой должности;</w:t>
      </w:r>
    </w:p>
    <w:p w:rsidR="00AA2EB9" w:rsidRPr="006B3968" w:rsidRDefault="00AA2EB9" w:rsidP="00494B19">
      <w:r w:rsidRPr="006B3968">
        <w:t>- персональный повышающий коэффициент;</w:t>
      </w:r>
    </w:p>
    <w:p w:rsidR="00AA2EB9" w:rsidRPr="006B3968" w:rsidRDefault="00AA2EB9" w:rsidP="00494B19">
      <w:r w:rsidRPr="006B3968">
        <w:t>- повышающий коэффициент по учреждению.</w:t>
      </w:r>
    </w:p>
    <w:p w:rsidR="00AA2EB9" w:rsidRPr="006B3968" w:rsidRDefault="00AA2EB9" w:rsidP="000203C6">
      <w:r w:rsidRPr="006B3968">
        <w:t>3.2. Повышающий коэффициент по занимаемой должности устанавливается работникам культуры с учетом уровня их профессиональной подготовки и стажа работы в следующих размерах:</w:t>
      </w:r>
    </w:p>
    <w:tbl>
      <w:tblPr>
        <w:tblW w:w="9802" w:type="dxa"/>
        <w:tblInd w:w="73" w:type="dxa"/>
        <w:tblLayout w:type="fixed"/>
        <w:tblLook w:val="0000"/>
      </w:tblPr>
      <w:tblGrid>
        <w:gridCol w:w="7955"/>
        <w:gridCol w:w="1847"/>
      </w:tblGrid>
      <w:tr w:rsidR="00AA2EB9" w:rsidRPr="006B3968" w:rsidTr="001200E5">
        <w:trPr>
          <w:trHeight w:val="1107"/>
        </w:trPr>
        <w:tc>
          <w:tcPr>
            <w:tcW w:w="7955" w:type="dxa"/>
            <w:tcBorders>
              <w:top w:val="single" w:sz="4" w:space="0" w:color="000000"/>
              <w:left w:val="single" w:sz="4" w:space="0" w:color="000000"/>
              <w:bottom w:val="single" w:sz="4" w:space="0" w:color="000000"/>
            </w:tcBorders>
          </w:tcPr>
          <w:p w:rsidR="00AA2EB9" w:rsidRPr="006B3968" w:rsidRDefault="00AA2EB9" w:rsidP="00600106">
            <w:pPr>
              <w:widowControl/>
              <w:snapToGrid w:val="0"/>
              <w:jc w:val="center"/>
            </w:pPr>
            <w:r w:rsidRPr="006B3968">
              <w:t xml:space="preserve">Наименование должностей </w:t>
            </w:r>
          </w:p>
        </w:tc>
        <w:tc>
          <w:tcPr>
            <w:tcW w:w="1847"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Размеры повышающего коэффициента по занимаемой должности</w:t>
            </w:r>
          </w:p>
        </w:tc>
      </w:tr>
      <w:tr w:rsidR="00AA2EB9" w:rsidRPr="006B3968" w:rsidTr="001200E5">
        <w:trPr>
          <w:trHeight w:val="2228"/>
        </w:trPr>
        <w:tc>
          <w:tcPr>
            <w:tcW w:w="7955" w:type="dxa"/>
            <w:tcBorders>
              <w:top w:val="single" w:sz="4" w:space="0" w:color="000000"/>
              <w:left w:val="single" w:sz="4" w:space="0" w:color="000000"/>
            </w:tcBorders>
          </w:tcPr>
          <w:p w:rsidR="00AA2EB9" w:rsidRPr="006B3968" w:rsidRDefault="00AA2EB9" w:rsidP="00600106">
            <w:pPr>
              <w:snapToGrid w:val="0"/>
              <w:rPr>
                <w:b/>
              </w:rPr>
            </w:pPr>
            <w:r w:rsidRPr="006B3968">
              <w:rPr>
                <w:b/>
              </w:rPr>
              <w:t xml:space="preserve">       Библиотекарь,</w:t>
            </w:r>
          </w:p>
          <w:p w:rsidR="00AA2EB9" w:rsidRPr="006B3968" w:rsidRDefault="00AA2EB9" w:rsidP="00600106">
            <w:pPr>
              <w:ind w:hanging="40"/>
            </w:pPr>
            <w:r w:rsidRPr="006B3968">
              <w:rPr>
                <w:bCs/>
              </w:rPr>
              <w:t xml:space="preserve"> в обязанности которого входит </w:t>
            </w:r>
            <w:r w:rsidRPr="006B3968">
              <w:t xml:space="preserve">организация работы библиотеки, составление каталогов, картотек, указателей, тематических списков и обзоров литературы; обслуживание обучающихся и работников школы на абонементе, организация и проведение связанной с этим информационной работы (выставок, викторин и других мероприятий по пропаганде книги); осуществление подбора литературы по заявкам читателей, обеспечение учащихся необходимой учебной литературой. </w:t>
            </w:r>
          </w:p>
        </w:tc>
        <w:tc>
          <w:tcPr>
            <w:tcW w:w="1847" w:type="dxa"/>
            <w:tcBorders>
              <w:top w:val="single" w:sz="4" w:space="0" w:color="000000"/>
              <w:left w:val="single" w:sz="4" w:space="0" w:color="000000"/>
              <w:right w:val="single" w:sz="4" w:space="0" w:color="000000"/>
            </w:tcBorders>
          </w:tcPr>
          <w:p w:rsidR="00AA2EB9" w:rsidRPr="006B3968" w:rsidRDefault="00AA2EB9" w:rsidP="00600106">
            <w:pPr>
              <w:widowControl/>
              <w:snapToGrid w:val="0"/>
              <w:jc w:val="center"/>
            </w:pPr>
          </w:p>
        </w:tc>
      </w:tr>
      <w:tr w:rsidR="00AA2EB9" w:rsidRPr="006B3968" w:rsidTr="001200E5">
        <w:trPr>
          <w:trHeight w:val="391"/>
        </w:trPr>
        <w:tc>
          <w:tcPr>
            <w:tcW w:w="7955" w:type="dxa"/>
            <w:tcBorders>
              <w:top w:val="single" w:sz="4" w:space="0" w:color="000000"/>
              <w:left w:val="single" w:sz="4" w:space="0" w:color="000000"/>
              <w:bottom w:val="single" w:sz="4" w:space="0" w:color="000000"/>
            </w:tcBorders>
          </w:tcPr>
          <w:p w:rsidR="00AA2EB9" w:rsidRPr="006B3968" w:rsidRDefault="00AA2EB9" w:rsidP="00600106">
            <w:pPr>
              <w:snapToGrid w:val="0"/>
            </w:pPr>
            <w:r w:rsidRPr="006B3968">
              <w:lastRenderedPageBreak/>
              <w:t xml:space="preserve">имеющий среднее (полное) образование </w:t>
            </w:r>
          </w:p>
        </w:tc>
        <w:tc>
          <w:tcPr>
            <w:tcW w:w="1847"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0,00</w:t>
            </w:r>
          </w:p>
        </w:tc>
      </w:tr>
      <w:tr w:rsidR="00AA2EB9" w:rsidRPr="006B3968" w:rsidTr="001200E5">
        <w:trPr>
          <w:trHeight w:val="425"/>
        </w:trPr>
        <w:tc>
          <w:tcPr>
            <w:tcW w:w="7955" w:type="dxa"/>
            <w:tcBorders>
              <w:top w:val="single" w:sz="4" w:space="0" w:color="000000"/>
              <w:left w:val="single" w:sz="4" w:space="0" w:color="000000"/>
              <w:bottom w:val="single" w:sz="4" w:space="0" w:color="000000"/>
            </w:tcBorders>
          </w:tcPr>
          <w:p w:rsidR="00AA2EB9" w:rsidRPr="006B3968" w:rsidRDefault="00AA2EB9" w:rsidP="00600106">
            <w:pPr>
              <w:snapToGrid w:val="0"/>
            </w:pPr>
            <w:r w:rsidRPr="006B3968">
              <w:t xml:space="preserve">имеющий среднее профессиональное </w:t>
            </w:r>
          </w:p>
        </w:tc>
        <w:tc>
          <w:tcPr>
            <w:tcW w:w="1847"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widowControl/>
              <w:snapToGrid w:val="0"/>
              <w:jc w:val="center"/>
              <w:rPr>
                <w:lang w:val="en-US"/>
              </w:rPr>
            </w:pPr>
            <w:r w:rsidRPr="006B3968">
              <w:t>0,</w:t>
            </w:r>
            <w:r w:rsidRPr="006B3968">
              <w:rPr>
                <w:lang w:val="en-US"/>
              </w:rPr>
              <w:t>34</w:t>
            </w:r>
          </w:p>
        </w:tc>
      </w:tr>
    </w:tbl>
    <w:p w:rsidR="00AA2EB9" w:rsidRPr="006B3968" w:rsidRDefault="00AA2EB9" w:rsidP="00494B19"/>
    <w:p w:rsidR="00AA2EB9" w:rsidRPr="006B3968" w:rsidRDefault="00AA2EB9" w:rsidP="00494B19">
      <w:r w:rsidRPr="006B3968">
        <w:t xml:space="preserve">3.3. Персональный повышающий коэффициент </w:t>
      </w:r>
      <w:r w:rsidRPr="006B3968">
        <w:rPr>
          <w:bCs/>
        </w:rPr>
        <w:t>работникам</w:t>
      </w:r>
      <w:r w:rsidRPr="006B3968">
        <w:t xml:space="preserve"> культуры устанавливается приказом руководителя Учреждения в отношении каждого конкретного работника с учетом сложности, важности выполняемой работы, степени самостоятельности и ответственности при выполнении поставленных задач, опыта и других факторов в размере до 3,00.</w:t>
      </w:r>
    </w:p>
    <w:p w:rsidR="00AA2EB9" w:rsidRPr="006B3968" w:rsidRDefault="00AA2EB9" w:rsidP="00494B19">
      <w:r w:rsidRPr="006B3968">
        <w:rPr>
          <w:bCs/>
        </w:rPr>
        <w:t>3.4.  П</w:t>
      </w:r>
      <w:r w:rsidRPr="006B3968">
        <w:t>овышающий коэффициент по учреждению  устанавливается:</w:t>
      </w:r>
    </w:p>
    <w:p w:rsidR="00AA2EB9" w:rsidRPr="006B3968" w:rsidRDefault="00AA2EB9" w:rsidP="00494B19">
      <w:r w:rsidRPr="006B3968">
        <w:t>- за работу в образовательных учреждениях, расположенных в сельской местности, рабочих поселках и поселках городского типа в размере   0,25.</w:t>
      </w:r>
    </w:p>
    <w:p w:rsidR="00AA2EB9" w:rsidRPr="006B3968" w:rsidRDefault="00AA2EB9" w:rsidP="00494B19">
      <w:r w:rsidRPr="006B3968">
        <w:t>3.5. С учетом условий труда работникам культуры, устанавливаются выплаты компенсационного характера, предусмотренные разделом 6 настоящего Положения.</w:t>
      </w:r>
    </w:p>
    <w:p w:rsidR="00AA2EB9" w:rsidRPr="006B3968" w:rsidRDefault="00AA2EB9" w:rsidP="00494B19">
      <w:r w:rsidRPr="006B3968">
        <w:t>3.6.  Работникам культуры выплачиваются премии, предусмотренные разделом 7 настоящего Положения.</w:t>
      </w:r>
    </w:p>
    <w:p w:rsidR="00AA2EB9" w:rsidRPr="006B3968" w:rsidRDefault="00AA2EB9" w:rsidP="00494B19">
      <w:pPr>
        <w:rPr>
          <w:b/>
        </w:rPr>
      </w:pPr>
    </w:p>
    <w:p w:rsidR="00AA2EB9" w:rsidRPr="006B3968" w:rsidRDefault="00AA2EB9" w:rsidP="00494B19">
      <w:r w:rsidRPr="006B3968">
        <w:rPr>
          <w:b/>
        </w:rPr>
        <w:t xml:space="preserve"> 4</w:t>
      </w:r>
      <w:bookmarkStart w:id="52" w:name="sub_1500"/>
      <w:r w:rsidRPr="006B3968">
        <w:rPr>
          <w:b/>
        </w:rPr>
        <w:t>. Условия оплаты труда руководителя учреждения, его заместителей</w:t>
      </w:r>
      <w:r w:rsidRPr="006B3968">
        <w:t>.</w:t>
      </w:r>
    </w:p>
    <w:bookmarkEnd w:id="52"/>
    <w:p w:rsidR="00AA2EB9" w:rsidRPr="006B3968" w:rsidRDefault="00AA2EB9" w:rsidP="00494B19"/>
    <w:p w:rsidR="00AA2EB9" w:rsidRPr="006B3968" w:rsidRDefault="00AA2EB9" w:rsidP="00494B19">
      <w:r w:rsidRPr="006B3968">
        <w:t>4.1. Должностной оклад руководителя учреждения определяется трудовым договором. Размер должностного оклада устанавливается начальником Управления образования Администрации Атяшевского муниципального района в соответствии с Положением об установлении соотношения должностных окладов руководителей к средней заработной плате работников, относящихся к основному персоналу возглавляемых ими муниципальных учреждений образования.</w:t>
      </w:r>
    </w:p>
    <w:p w:rsidR="00AA2EB9" w:rsidRPr="006B3968" w:rsidRDefault="00AA2EB9" w:rsidP="00494B19">
      <w:r w:rsidRPr="006B3968">
        <w:t>Перечень должностей работников учреждений, относимых к основному персоналу, для расчета средней заработной платы и определения размеров должностных окладов руководителей учреждений образования, приведен в приложении 2 к настоящему Положению.</w:t>
      </w:r>
    </w:p>
    <w:p w:rsidR="00AA2EB9" w:rsidRPr="006B3968" w:rsidRDefault="00AA2EB9" w:rsidP="00494B19">
      <w:r w:rsidRPr="006B3968">
        <w:t>Размеры окладов заместителей руководителя учреждения, устанавливаются на 15 - 30% ниже оклада руководителя.</w:t>
      </w:r>
    </w:p>
    <w:p w:rsidR="00AA2EB9" w:rsidRPr="006B3968" w:rsidRDefault="00AA2EB9" w:rsidP="00494B19">
      <w:r w:rsidRPr="006B3968">
        <w:t>4.2. С учетом условий труда руководителю учреждения и его заместителям, устанавливаются выплаты компенсационного характера, предусмотренные главой 6 настоящего Положения.</w:t>
      </w:r>
    </w:p>
    <w:p w:rsidR="00AA2EB9" w:rsidRPr="006B3968" w:rsidRDefault="00AA2EB9" w:rsidP="00494B19">
      <w:r w:rsidRPr="006B3968">
        <w:t>4.3. Премирование руководителя учреждения осуществляется с учетом результатов деятельности учреждения в соответствии с показателями (критериями) оценки эффективности деятельности учреждения образования, утвержденными Главой Администрации Атяшевского муниципального района Республики Мордовия.</w:t>
      </w:r>
    </w:p>
    <w:p w:rsidR="00AA2EB9" w:rsidRPr="006B3968" w:rsidRDefault="00AA2EB9" w:rsidP="00494B19">
      <w:r w:rsidRPr="006B3968">
        <w:t>Размеры и условия премирования ежегодно устанавливаются начальником Управления образования Администрации Атяшевского муниципального района.</w:t>
      </w:r>
    </w:p>
    <w:p w:rsidR="00AA2EB9" w:rsidRPr="006B3968" w:rsidRDefault="00AA2EB9" w:rsidP="00494B19">
      <w:r w:rsidRPr="006B3968">
        <w:t>4.4. Заместителям руководителя учреждения выплачиваются стимулирующие выплаты, предусмотренные главой 7 настоящего Положения.</w:t>
      </w:r>
    </w:p>
    <w:p w:rsidR="00AA2EB9" w:rsidRPr="006B3968" w:rsidRDefault="00AA2EB9" w:rsidP="00494B19">
      <w:pPr>
        <w:rPr>
          <w:b/>
          <w:bCs/>
        </w:rPr>
      </w:pPr>
    </w:p>
    <w:p w:rsidR="00AA2EB9" w:rsidRPr="006B3968" w:rsidRDefault="00AA2EB9" w:rsidP="00494B19">
      <w:pPr>
        <w:jc w:val="center"/>
        <w:rPr>
          <w:b/>
        </w:rPr>
      </w:pPr>
      <w:r w:rsidRPr="006B3968">
        <w:rPr>
          <w:b/>
          <w:bCs/>
        </w:rPr>
        <w:t>5. П</w:t>
      </w:r>
      <w:r w:rsidRPr="006B3968">
        <w:rPr>
          <w:b/>
        </w:rPr>
        <w:t>орядок и условия оплаты труда работников, осуществляющих профессиональную деятельность по общеотраслевым профессиям рабочих.</w:t>
      </w:r>
    </w:p>
    <w:p w:rsidR="00AA2EB9" w:rsidRPr="006B3968" w:rsidRDefault="00AA2EB9" w:rsidP="00494B19"/>
    <w:p w:rsidR="00AA2EB9" w:rsidRPr="006B3968" w:rsidRDefault="00AA2EB9" w:rsidP="00494B19">
      <w:r w:rsidRPr="006B3968">
        <w:t>5.1. Настоящим Положением работникам, осуществляющим профессиональную деятельность по общеотраслевым профессиям рабочих (далее – рабочие), устанавливаются следующие повышающие коэффициенты:</w:t>
      </w:r>
    </w:p>
    <w:p w:rsidR="00AA2EB9" w:rsidRPr="006B3968" w:rsidRDefault="00AA2EB9" w:rsidP="00494B19">
      <w:r w:rsidRPr="006B3968">
        <w:t>- повышающий коэффициент по профессиональной деятельности;</w:t>
      </w:r>
    </w:p>
    <w:p w:rsidR="00AA2EB9" w:rsidRPr="006B3968" w:rsidRDefault="00AA2EB9" w:rsidP="00494B19">
      <w:r w:rsidRPr="006B3968">
        <w:t>- персональный повышающий коэффициент;</w:t>
      </w:r>
    </w:p>
    <w:p w:rsidR="00AA2EB9" w:rsidRPr="006B3968" w:rsidRDefault="00AA2EB9" w:rsidP="00494B19">
      <w:r w:rsidRPr="006B3968">
        <w:t>- повышающий коэффициент за классность водителям автомобиля.</w:t>
      </w:r>
    </w:p>
    <w:p w:rsidR="00AA2EB9" w:rsidRPr="006B3968" w:rsidRDefault="00AA2EB9" w:rsidP="00494B19">
      <w:r w:rsidRPr="006B3968">
        <w:lastRenderedPageBreak/>
        <w:t>5.2. Повышающий коэффициент по профессиональной деятельности устанавливается рабочим с учетом уровня их профессиональной подготовки и стажа работы в следующих размерах:</w:t>
      </w:r>
    </w:p>
    <w:tbl>
      <w:tblPr>
        <w:tblW w:w="0" w:type="auto"/>
        <w:tblInd w:w="73" w:type="dxa"/>
        <w:tblLayout w:type="fixed"/>
        <w:tblLook w:val="0000"/>
      </w:tblPr>
      <w:tblGrid>
        <w:gridCol w:w="5827"/>
        <w:gridCol w:w="3867"/>
      </w:tblGrid>
      <w:tr w:rsidR="00AA2EB9" w:rsidRPr="006B3968" w:rsidTr="00600106">
        <w:trPr>
          <w:trHeight w:val="906"/>
        </w:trPr>
        <w:tc>
          <w:tcPr>
            <w:tcW w:w="5827" w:type="dxa"/>
            <w:tcBorders>
              <w:top w:val="single" w:sz="4" w:space="0" w:color="000000"/>
              <w:left w:val="single" w:sz="4" w:space="0" w:color="000000"/>
              <w:bottom w:val="single" w:sz="4" w:space="0" w:color="000000"/>
            </w:tcBorders>
          </w:tcPr>
          <w:p w:rsidR="00AA2EB9" w:rsidRPr="006B3968" w:rsidRDefault="00AA2EB9" w:rsidP="00600106">
            <w:pPr>
              <w:widowControl/>
              <w:snapToGrid w:val="0"/>
              <w:jc w:val="center"/>
            </w:pPr>
            <w:r w:rsidRPr="006B3968">
              <w:t>Наименование должностей в разрезе профессиональных квалификационных групп и квалификационных уровней</w:t>
            </w:r>
          </w:p>
        </w:tc>
        <w:tc>
          <w:tcPr>
            <w:tcW w:w="3867"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widowControl/>
              <w:snapToGrid w:val="0"/>
              <w:jc w:val="center"/>
            </w:pPr>
            <w:r w:rsidRPr="006B3968">
              <w:t>Размеры повышающего коэффициента по профессиональной деятельности</w:t>
            </w:r>
          </w:p>
        </w:tc>
      </w:tr>
      <w:tr w:rsidR="00AA2EB9" w:rsidRPr="006B3968" w:rsidTr="00600106">
        <w:trPr>
          <w:trHeight w:val="318"/>
        </w:trPr>
        <w:tc>
          <w:tcPr>
            <w:tcW w:w="5827" w:type="dxa"/>
            <w:tcBorders>
              <w:top w:val="single" w:sz="4" w:space="0" w:color="000000"/>
              <w:left w:val="single" w:sz="4" w:space="0" w:color="000000"/>
            </w:tcBorders>
          </w:tcPr>
          <w:p w:rsidR="00AA2EB9" w:rsidRPr="006B3968" w:rsidRDefault="00AA2EB9" w:rsidP="00600106">
            <w:pPr>
              <w:snapToGrid w:val="0"/>
              <w:ind w:hanging="40"/>
            </w:pPr>
            <w:r w:rsidRPr="006B3968">
              <w:t>Повар</w:t>
            </w:r>
          </w:p>
        </w:tc>
        <w:tc>
          <w:tcPr>
            <w:tcW w:w="3867" w:type="dxa"/>
            <w:tcBorders>
              <w:top w:val="single" w:sz="4" w:space="0" w:color="000000"/>
              <w:left w:val="single" w:sz="4" w:space="0" w:color="000000"/>
              <w:right w:val="single" w:sz="4" w:space="0" w:color="000000"/>
            </w:tcBorders>
          </w:tcPr>
          <w:p w:rsidR="00AA2EB9" w:rsidRPr="006B3968" w:rsidRDefault="00AA2EB9" w:rsidP="00600106">
            <w:pPr>
              <w:snapToGrid w:val="0"/>
              <w:jc w:val="center"/>
            </w:pPr>
            <w:r w:rsidRPr="006B3968">
              <w:rPr>
                <w:lang w:val="en-US"/>
              </w:rPr>
              <w:t>0</w:t>
            </w:r>
            <w:r w:rsidRPr="006B3968">
              <w:t>,15</w:t>
            </w:r>
          </w:p>
        </w:tc>
      </w:tr>
      <w:tr w:rsidR="00AA2EB9" w:rsidRPr="006B3968" w:rsidTr="00600106">
        <w:trPr>
          <w:trHeight w:val="273"/>
        </w:trPr>
        <w:tc>
          <w:tcPr>
            <w:tcW w:w="5827" w:type="dxa"/>
            <w:tcBorders>
              <w:top w:val="single" w:sz="4" w:space="0" w:color="000000"/>
              <w:left w:val="single" w:sz="4" w:space="0" w:color="000000"/>
              <w:bottom w:val="single" w:sz="4" w:space="0" w:color="000000"/>
            </w:tcBorders>
          </w:tcPr>
          <w:p w:rsidR="00AA2EB9" w:rsidRPr="006B3968" w:rsidRDefault="00AA2EB9" w:rsidP="00600106">
            <w:pPr>
              <w:snapToGrid w:val="0"/>
              <w:rPr>
                <w:bCs/>
              </w:rPr>
            </w:pPr>
            <w:r w:rsidRPr="006B3968">
              <w:rPr>
                <w:bCs/>
              </w:rPr>
              <w:t xml:space="preserve">Уборщица </w:t>
            </w:r>
          </w:p>
        </w:tc>
        <w:tc>
          <w:tcPr>
            <w:tcW w:w="3867"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snapToGrid w:val="0"/>
              <w:jc w:val="center"/>
            </w:pPr>
            <w:r w:rsidRPr="006B3968">
              <w:t>0,04</w:t>
            </w:r>
          </w:p>
        </w:tc>
      </w:tr>
    </w:tbl>
    <w:p w:rsidR="00AA2EB9" w:rsidRPr="006B3968" w:rsidRDefault="00AA2EB9" w:rsidP="00494B19"/>
    <w:p w:rsidR="00AA2EB9" w:rsidRPr="006B3968" w:rsidRDefault="00AA2EB9" w:rsidP="00494B19">
      <w:r w:rsidRPr="006B3968">
        <w:t>5.3. Персональный повышающий коэффициент рабочим устанавливается приказом руководителя Учреждения в отношении каждого конкретного работника с учетом сложности, важности выполняемой работы, степени самостоятельности и ответственности при выполнении поставленных задач, опыта и других факторов в размере до 3,00.</w:t>
      </w:r>
    </w:p>
    <w:p w:rsidR="00AA2EB9" w:rsidRPr="006B3968" w:rsidRDefault="00AA2EB9" w:rsidP="00494B19">
      <w:r w:rsidRPr="006B3968">
        <w:t>5.4. Рабочим устанавливаются выплаты компенсационного характера, предусмотренные разделом 6 настоящего Положения.</w:t>
      </w:r>
    </w:p>
    <w:p w:rsidR="00AA2EB9" w:rsidRPr="006B3968" w:rsidRDefault="00AA2EB9" w:rsidP="00494B19">
      <w:pPr>
        <w:ind w:firstLine="709"/>
      </w:pPr>
    </w:p>
    <w:p w:rsidR="00AA2EB9" w:rsidRPr="006B3968" w:rsidRDefault="00AA2EB9" w:rsidP="00494B19">
      <w:pPr>
        <w:ind w:firstLine="709"/>
      </w:pPr>
    </w:p>
    <w:p w:rsidR="00AA2EB9" w:rsidRPr="006B3968" w:rsidRDefault="00AA2EB9" w:rsidP="001200E5">
      <w:pPr>
        <w:pStyle w:val="1"/>
        <w:keepNext/>
        <w:widowControl/>
        <w:tabs>
          <w:tab w:val="left" w:pos="0"/>
        </w:tabs>
        <w:autoSpaceDE/>
        <w:autoSpaceDN/>
        <w:adjustRightInd/>
        <w:spacing w:before="0" w:after="0"/>
        <w:jc w:val="both"/>
        <w:rPr>
          <w:color w:val="auto"/>
        </w:rPr>
      </w:pPr>
      <w:r w:rsidRPr="006B3968">
        <w:rPr>
          <w:color w:val="auto"/>
        </w:rPr>
        <w:t xml:space="preserve">           6. Порядок и условия установления выплат компенсационного характера.</w:t>
      </w:r>
    </w:p>
    <w:p w:rsidR="00AA2EB9" w:rsidRPr="006B3968" w:rsidRDefault="00AA2EB9" w:rsidP="00494B19"/>
    <w:p w:rsidR="00AA2EB9" w:rsidRPr="006B3968" w:rsidRDefault="00AA2EB9" w:rsidP="00494B19">
      <w:pPr>
        <w:shd w:val="clear" w:color="auto" w:fill="FFFFFF"/>
      </w:pPr>
      <w:r w:rsidRPr="006B3968">
        <w:t>6.1. Оплата труда работников Учреждения, занятых на работах с вредными и (или) опасными и иными особыми условиями труда, производится в повышенном размере, но не ниже размеров, установленных трудовым законодательством и иными нормативными правовыми актами, содержащими нормы трудового права.</w:t>
      </w:r>
    </w:p>
    <w:p w:rsidR="00AA2EB9" w:rsidRPr="006B3968" w:rsidRDefault="00AA2EB9" w:rsidP="00494B19">
      <w:pPr>
        <w:shd w:val="clear" w:color="auto" w:fill="FFFFFF"/>
      </w:pPr>
      <w:r w:rsidRPr="006B3968">
        <w:t>Настоящим Положением предусмотрены следующие выплаты компенсационного характера:</w:t>
      </w:r>
    </w:p>
    <w:p w:rsidR="00AA2EB9" w:rsidRPr="006B3968" w:rsidRDefault="00AA2EB9" w:rsidP="00494B19">
      <w:pPr>
        <w:shd w:val="clear" w:color="auto" w:fill="FFFFFF"/>
      </w:pPr>
      <w:r w:rsidRPr="006B3968">
        <w:t>- выплата работникам, занятым на работах с вредными условиями труда;</w:t>
      </w:r>
    </w:p>
    <w:p w:rsidR="00AA2EB9" w:rsidRPr="006B3968" w:rsidRDefault="00AA2EB9" w:rsidP="00494B19">
      <w:pPr>
        <w:shd w:val="clear" w:color="auto" w:fill="FFFFFF"/>
      </w:pPr>
      <w:r w:rsidRPr="006B3968">
        <w:t>- доплата за совмещение профессий (должностей);</w:t>
      </w:r>
    </w:p>
    <w:p w:rsidR="00AA2EB9" w:rsidRPr="006B3968" w:rsidRDefault="00AA2EB9" w:rsidP="00494B19">
      <w:pPr>
        <w:shd w:val="clear" w:color="auto" w:fill="FFFFFF"/>
      </w:pPr>
      <w:r w:rsidRPr="006B3968">
        <w:t>- доплата за расширение зон обслуживания;</w:t>
      </w:r>
    </w:p>
    <w:p w:rsidR="00AA2EB9" w:rsidRPr="006B3968" w:rsidRDefault="00AA2EB9" w:rsidP="00494B19">
      <w:pPr>
        <w:shd w:val="clear" w:color="auto" w:fill="FFFFFF"/>
      </w:pPr>
      <w:r w:rsidRPr="006B3968">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A2EB9" w:rsidRPr="006B3968" w:rsidRDefault="00AA2EB9" w:rsidP="00494B19">
      <w:pPr>
        <w:shd w:val="clear" w:color="auto" w:fill="FFFFFF"/>
      </w:pPr>
      <w:r w:rsidRPr="006B3968">
        <w:t>- повышенная оплата за работу в ночное время;</w:t>
      </w:r>
    </w:p>
    <w:p w:rsidR="00AA2EB9" w:rsidRPr="006B3968" w:rsidRDefault="00AA2EB9" w:rsidP="00494B19">
      <w:pPr>
        <w:shd w:val="clear" w:color="auto" w:fill="FFFFFF"/>
      </w:pPr>
      <w:r w:rsidRPr="006B3968">
        <w:t>- повышенная оплата за работу в выходные и нерабочие праздничные дни;</w:t>
      </w:r>
    </w:p>
    <w:p w:rsidR="00AA2EB9" w:rsidRPr="006B3968" w:rsidRDefault="00AA2EB9" w:rsidP="00494B19">
      <w:pPr>
        <w:shd w:val="clear" w:color="auto" w:fill="FFFFFF"/>
      </w:pPr>
      <w:r w:rsidRPr="006B3968">
        <w:t>- повышенная оплата сверхурочной работы.</w:t>
      </w:r>
    </w:p>
    <w:p w:rsidR="00AA2EB9" w:rsidRPr="006B3968" w:rsidRDefault="00AA2EB9" w:rsidP="00494B19">
      <w:pPr>
        <w:shd w:val="clear" w:color="auto" w:fill="FFFFFF"/>
      </w:pPr>
      <w:r w:rsidRPr="006B3968">
        <w:t xml:space="preserve">6.2. Работникам, занятым на работах с вредными условиями труда, устанавливается выплата в соответствии со ст. 147 ТК РФ. </w:t>
      </w:r>
    </w:p>
    <w:p w:rsidR="00AA2EB9" w:rsidRPr="006B3968" w:rsidRDefault="00AA2EB9" w:rsidP="00494B19">
      <w:pPr>
        <w:shd w:val="clear" w:color="auto" w:fill="FFFFFF"/>
      </w:pPr>
      <w:r w:rsidRPr="006B3968">
        <w:t>На 1 января 2009 года указанная выплата устанавливается всем работникам Учреждения, получавшим ее ранее. Данная выплата снимается в случае, если рабочее место по итогам  специальной оценки условий труда признается безопасным.</w:t>
      </w:r>
    </w:p>
    <w:p w:rsidR="00AA2EB9" w:rsidRPr="006B3968" w:rsidRDefault="00AA2EB9" w:rsidP="00494B19">
      <w:pPr>
        <w:shd w:val="clear" w:color="auto" w:fill="FFFFFF"/>
        <w:tabs>
          <w:tab w:val="left" w:pos="1267"/>
        </w:tabs>
      </w:pPr>
      <w:r w:rsidRPr="006B3968">
        <w:t>6.3. Доплата за совмещение профессий (должностей) устанавливается работникам Учреждения при совмещении им профессий (должностей). Размер доплаты и срок, на который она устанавливается, определяется трудовым договором с учетом содержания и (или) объема дополнительной работы.</w:t>
      </w:r>
    </w:p>
    <w:p w:rsidR="00AA2EB9" w:rsidRPr="006B3968" w:rsidRDefault="00AA2EB9" w:rsidP="00494B19">
      <w:pPr>
        <w:shd w:val="clear" w:color="auto" w:fill="FFFFFF"/>
        <w:tabs>
          <w:tab w:val="left" w:pos="1267"/>
        </w:tabs>
      </w:pPr>
      <w:r w:rsidRPr="006B3968">
        <w:t>6.4. Доплата за расширение зон обслуживания устанавливается работнику Учреждения за расширение зон обслуживания. Размер доплаты и срок, на который она устанавливается, определяется трудовым договором с учетом содержания и (или) объема дополнительной работы.</w:t>
      </w:r>
    </w:p>
    <w:p w:rsidR="00AA2EB9" w:rsidRPr="006B3968" w:rsidRDefault="00AA2EB9" w:rsidP="00494B19">
      <w:pPr>
        <w:shd w:val="clear" w:color="auto" w:fill="FFFFFF"/>
        <w:tabs>
          <w:tab w:val="left" w:pos="1267"/>
        </w:tabs>
      </w:pPr>
      <w:r w:rsidRPr="006B3968">
        <w:t xml:space="preserve">6.5.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Учреждения в случае увеличения установленного ему объема работы или возложения на него обязанностей временно отсутствующего </w:t>
      </w:r>
      <w:r w:rsidRPr="006B3968">
        <w:lastRenderedPageBreak/>
        <w:t>работника без освобождения от работы, определенной трудовым договором. Размер доплаты и срок, на который она устанавливается, определяется трудовым договором с учетом содержания и (или) объема дополнительной работы.</w:t>
      </w:r>
    </w:p>
    <w:p w:rsidR="00AA2EB9" w:rsidRPr="006B3968" w:rsidRDefault="00AA2EB9" w:rsidP="00494B19">
      <w:pPr>
        <w:shd w:val="clear" w:color="auto" w:fill="FFFFFF"/>
        <w:tabs>
          <w:tab w:val="left" w:pos="1392"/>
        </w:tabs>
      </w:pPr>
      <w:r w:rsidRPr="006B3968">
        <w:t>6.6. Повышенная оплата за работу в ночное время производится работникам Учреждения за каждый час работы в ночное время. Ночным считается время с 10 часов вечера до 6 часов утра.</w:t>
      </w:r>
    </w:p>
    <w:p w:rsidR="00AA2EB9" w:rsidRPr="006B3968" w:rsidRDefault="00AA2EB9" w:rsidP="00494B19">
      <w:pPr>
        <w:shd w:val="clear" w:color="auto" w:fill="FFFFFF"/>
        <w:tabs>
          <w:tab w:val="left" w:pos="1392"/>
        </w:tabs>
      </w:pPr>
    </w:p>
    <w:p w:rsidR="00AA2EB9" w:rsidRPr="006B3968" w:rsidRDefault="00F92C7D" w:rsidP="00494B19">
      <w:pPr>
        <w:shd w:val="clear" w:color="auto" w:fill="FFFFFF"/>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5.65pt;margin-top:-1.45pt;width:480.45pt;height:70pt;z-index:251658240;visibility:visible;mso-wrap-distance-left:0;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" stroked="f">
            <v:fill opacity="0"/>
            <v:textbox inset="0,0,0,0">
              <w:txbxContent>
                <w:tbl>
                  <w:tblPr>
                    <w:tblW w:w="0" w:type="auto"/>
                    <w:tblInd w:w="108" w:type="dxa"/>
                    <w:tblLayout w:type="fixed"/>
                    <w:tblLook w:val="0000"/>
                  </w:tblPr>
                  <w:tblGrid>
                    <w:gridCol w:w="7799"/>
                    <w:gridCol w:w="1811"/>
                  </w:tblGrid>
                  <w:tr w:rsidR="008C219B">
                    <w:trPr>
                      <w:trHeight w:val="584"/>
                    </w:trPr>
                    <w:tc>
                      <w:tcPr>
                        <w:tcW w:w="7799" w:type="dxa"/>
                        <w:tcBorders>
                          <w:top w:val="single" w:sz="4" w:space="0" w:color="000000"/>
                          <w:left w:val="single" w:sz="4" w:space="0" w:color="000000"/>
                          <w:bottom w:val="single" w:sz="4" w:space="0" w:color="000000"/>
                        </w:tcBorders>
                      </w:tcPr>
                      <w:p w:rsidR="008C219B" w:rsidRDefault="008C219B">
                        <w:pPr>
                          <w:widowControl/>
                          <w:snapToGrid w:val="0"/>
                          <w:jc w:val="center"/>
                        </w:pPr>
                        <w:r>
                          <w:t>Перечень должностей и профессий, которым устанавливается выплата за работу с вредными условиями труда</w:t>
                        </w:r>
                      </w:p>
                    </w:tc>
                    <w:tc>
                      <w:tcPr>
                        <w:tcW w:w="1811" w:type="dxa"/>
                        <w:tcBorders>
                          <w:top w:val="single" w:sz="4" w:space="0" w:color="000000"/>
                          <w:left w:val="single" w:sz="4" w:space="0" w:color="000000"/>
                          <w:bottom w:val="single" w:sz="4" w:space="0" w:color="000000"/>
                          <w:right w:val="single" w:sz="4" w:space="0" w:color="000000"/>
                        </w:tcBorders>
                      </w:tcPr>
                      <w:p w:rsidR="008C219B" w:rsidRDefault="008C219B">
                        <w:pPr>
                          <w:widowControl/>
                          <w:snapToGrid w:val="0"/>
                          <w:jc w:val="center"/>
                        </w:pPr>
                        <w:r>
                          <w:t>Размеры доплаты</w:t>
                        </w:r>
                      </w:p>
                    </w:tc>
                  </w:tr>
                  <w:tr w:rsidR="008C219B">
                    <w:trPr>
                      <w:trHeight w:val="467"/>
                    </w:trPr>
                    <w:tc>
                      <w:tcPr>
                        <w:tcW w:w="7799" w:type="dxa"/>
                        <w:tcBorders>
                          <w:top w:val="single" w:sz="4" w:space="0" w:color="000000"/>
                          <w:left w:val="single" w:sz="4" w:space="0" w:color="000000"/>
                          <w:bottom w:val="single" w:sz="4" w:space="0" w:color="000000"/>
                        </w:tcBorders>
                      </w:tcPr>
                      <w:p w:rsidR="008C219B" w:rsidRDefault="008C219B">
                        <w:pPr>
                          <w:snapToGrid w:val="0"/>
                          <w:rPr>
                            <w:bCs/>
                          </w:rPr>
                        </w:pPr>
                        <w:r>
                          <w:rPr>
                            <w:bCs/>
                          </w:rPr>
                          <w:t>Оператор газовой котельной</w:t>
                        </w:r>
                      </w:p>
                    </w:tc>
                    <w:tc>
                      <w:tcPr>
                        <w:tcW w:w="1811" w:type="dxa"/>
                        <w:tcBorders>
                          <w:top w:val="single" w:sz="4" w:space="0" w:color="000000"/>
                          <w:left w:val="single" w:sz="4" w:space="0" w:color="000000"/>
                          <w:bottom w:val="single" w:sz="4" w:space="0" w:color="000000"/>
                          <w:right w:val="single" w:sz="4" w:space="0" w:color="000000"/>
                        </w:tcBorders>
                      </w:tcPr>
                      <w:p w:rsidR="008C219B" w:rsidRDefault="008C219B">
                        <w:pPr>
                          <w:snapToGrid w:val="0"/>
                          <w:ind w:firstLine="50"/>
                          <w:jc w:val="center"/>
                        </w:pPr>
                        <w:r>
                          <w:t>0,12</w:t>
                        </w:r>
                      </w:p>
                    </w:tc>
                  </w:tr>
                  <w:tr w:rsidR="008C219B">
                    <w:trPr>
                      <w:trHeight w:val="340"/>
                    </w:trPr>
                    <w:tc>
                      <w:tcPr>
                        <w:tcW w:w="7799" w:type="dxa"/>
                        <w:tcBorders>
                          <w:top w:val="single" w:sz="4" w:space="0" w:color="000000"/>
                          <w:left w:val="single" w:sz="4" w:space="0" w:color="000000"/>
                          <w:bottom w:val="single" w:sz="4" w:space="0" w:color="000000"/>
                        </w:tcBorders>
                      </w:tcPr>
                      <w:p w:rsidR="008C219B" w:rsidRDefault="008C219B">
                        <w:pPr>
                          <w:snapToGrid w:val="0"/>
                          <w:rPr>
                            <w:bCs/>
                          </w:rPr>
                        </w:pPr>
                        <w:r>
                          <w:rPr>
                            <w:bCs/>
                          </w:rPr>
                          <w:t>Сторож</w:t>
                        </w:r>
                      </w:p>
                    </w:tc>
                    <w:tc>
                      <w:tcPr>
                        <w:tcW w:w="1811" w:type="dxa"/>
                        <w:tcBorders>
                          <w:top w:val="single" w:sz="4" w:space="0" w:color="000000"/>
                          <w:left w:val="single" w:sz="4" w:space="0" w:color="000000"/>
                          <w:bottom w:val="single" w:sz="4" w:space="0" w:color="000000"/>
                          <w:right w:val="single" w:sz="4" w:space="0" w:color="000000"/>
                        </w:tcBorders>
                      </w:tcPr>
                      <w:p w:rsidR="008C219B" w:rsidRDefault="008C219B">
                        <w:pPr>
                          <w:snapToGrid w:val="0"/>
                          <w:ind w:firstLine="50"/>
                          <w:jc w:val="center"/>
                          <w:rPr>
                            <w:bCs/>
                            <w:color w:val="000000"/>
                          </w:rPr>
                        </w:pPr>
                        <w:r>
                          <w:rPr>
                            <w:bCs/>
                            <w:color w:val="000000"/>
                          </w:rPr>
                          <w:t>0,35</w:t>
                        </w:r>
                      </w:p>
                    </w:tc>
                  </w:tr>
                </w:tbl>
                <w:p w:rsidR="008C219B" w:rsidRDefault="008C219B"/>
              </w:txbxContent>
            </v:textbox>
            <w10:wrap type="square" side="largest" anchorx="margin"/>
          </v:shape>
        </w:pict>
      </w:r>
      <w:r w:rsidR="00AA2EB9" w:rsidRPr="006B3968">
        <w:t>Расчет части базового оклада по соответствующей профессиональной квалификационной группе за час работы определяется путем деления базового оклада работника Учреждения на среднемесячное количество рабочих часов в соответствующем календарном году в зависимости от установленной работнику Учреждения продолжительности рабочей недели.</w:t>
      </w:r>
    </w:p>
    <w:p w:rsidR="00AA2EB9" w:rsidRPr="006B3968" w:rsidRDefault="00AA2EB9" w:rsidP="00494B19">
      <w:pPr>
        <w:shd w:val="clear" w:color="auto" w:fill="FFFFFF"/>
        <w:tabs>
          <w:tab w:val="left" w:pos="1320"/>
        </w:tabs>
      </w:pPr>
      <w:r w:rsidRPr="006B3968">
        <w:t>6.7. Повышенная оплата за работу в выходные и нерабочие праздничные дни производится работникам Учреждения, привлекавшимся к работе в выходные и нерабочие праздничные дни.</w:t>
      </w:r>
    </w:p>
    <w:p w:rsidR="00AA2EB9" w:rsidRPr="006B3968" w:rsidRDefault="00AA2EB9" w:rsidP="00494B19">
      <w:pPr>
        <w:shd w:val="clear" w:color="auto" w:fill="FFFFFF"/>
      </w:pPr>
      <w:r w:rsidRPr="006B3968">
        <w:t>Размер повышенной оплаты составляет:</w:t>
      </w:r>
    </w:p>
    <w:p w:rsidR="00AA2EB9" w:rsidRPr="006B3968" w:rsidRDefault="00AA2EB9" w:rsidP="00494B19">
      <w:pPr>
        <w:shd w:val="clear" w:color="auto" w:fill="FFFFFF"/>
      </w:pPr>
      <w:r w:rsidRPr="006B3968">
        <w:t>- не менее одинарной дневной ставки сверх базового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базового оклада, если работа производилась сверх месячной нормы рабочего времени;</w:t>
      </w:r>
    </w:p>
    <w:p w:rsidR="00AA2EB9" w:rsidRPr="006B3968" w:rsidRDefault="00AA2EB9" w:rsidP="00494B19">
      <w:pPr>
        <w:shd w:val="clear" w:color="auto" w:fill="FFFFFF"/>
      </w:pPr>
      <w:r w:rsidRPr="006B3968">
        <w:t>- не менее одинарной части базового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базового оклада сверх базового оклада за каждый час работы, если работа производилась сверх месячной нормы рабочего времени.</w:t>
      </w:r>
    </w:p>
    <w:p w:rsidR="00AA2EB9" w:rsidRPr="006B3968" w:rsidRDefault="00AA2EB9" w:rsidP="00494B19">
      <w:pPr>
        <w:shd w:val="clear" w:color="auto" w:fill="FFFFFF"/>
        <w:tabs>
          <w:tab w:val="left" w:pos="1277"/>
        </w:tabs>
      </w:pPr>
      <w:r w:rsidRPr="006B3968">
        <w:t>6.8.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p>
    <w:p w:rsidR="00AA2EB9" w:rsidRPr="006B3968" w:rsidRDefault="00AA2EB9" w:rsidP="00494B19">
      <w:pPr>
        <w:shd w:val="clear" w:color="auto" w:fill="FFFFFF"/>
        <w:tabs>
          <w:tab w:val="left" w:pos="1277"/>
        </w:tabs>
      </w:pPr>
    </w:p>
    <w:p w:rsidR="00AA2EB9" w:rsidRPr="006B3968" w:rsidRDefault="00AA2EB9" w:rsidP="000203C6">
      <w:pPr>
        <w:pStyle w:val="1"/>
        <w:keepNext/>
        <w:widowControl/>
        <w:tabs>
          <w:tab w:val="left" w:pos="0"/>
        </w:tabs>
        <w:autoSpaceDE/>
        <w:autoSpaceDN/>
        <w:adjustRightInd/>
        <w:spacing w:before="0" w:after="0"/>
        <w:rPr>
          <w:color w:val="auto"/>
        </w:rPr>
      </w:pPr>
      <w:r w:rsidRPr="006B3968">
        <w:rPr>
          <w:color w:val="auto"/>
        </w:rPr>
        <w:t>7. Порядок и условия установления выплат стимулирующего характера.</w:t>
      </w:r>
    </w:p>
    <w:p w:rsidR="00AA2EB9" w:rsidRPr="006B3968" w:rsidRDefault="00AA2EB9" w:rsidP="00494B19"/>
    <w:p w:rsidR="00AA2EB9" w:rsidRPr="006B3968" w:rsidRDefault="00AA2EB9" w:rsidP="00494B19">
      <w:pPr>
        <w:shd w:val="clear" w:color="auto" w:fill="FFFFFF"/>
      </w:pPr>
      <w:r w:rsidRPr="006B3968">
        <w:t>7.1. Настоящим Положением  предусмотрены следующие выплаты стимулирующего характера:</w:t>
      </w:r>
    </w:p>
    <w:p w:rsidR="00AA2EB9" w:rsidRPr="006B3968" w:rsidRDefault="00AA2EB9" w:rsidP="00494B19">
      <w:r w:rsidRPr="006B3968">
        <w:t>- выплаты за интенсивность и высокие результаты работы;</w:t>
      </w:r>
    </w:p>
    <w:p w:rsidR="00AA2EB9" w:rsidRPr="006B3968" w:rsidRDefault="00AA2EB9" w:rsidP="00494B19">
      <w:r w:rsidRPr="006B3968">
        <w:t>- выплаты за качество выполняемых работ;</w:t>
      </w:r>
    </w:p>
    <w:p w:rsidR="00AA2EB9" w:rsidRPr="006B3968" w:rsidRDefault="00AA2EB9" w:rsidP="00494B19">
      <w:r w:rsidRPr="006B3968">
        <w:t>- премиальные выплаты по итогам работы.</w:t>
      </w:r>
    </w:p>
    <w:p w:rsidR="00AA2EB9" w:rsidRPr="006B3968" w:rsidRDefault="00AA2EB9" w:rsidP="00494B19">
      <w:pPr>
        <w:shd w:val="clear" w:color="auto" w:fill="FFFFFF"/>
      </w:pPr>
      <w:r w:rsidRPr="006B3968">
        <w:t>7.2. Единовременно работникам образования может устанавливаться выплата к базовому окладу за интенсивность и высокие результаты работы в размере, определяемом руководителем учреждения, за выполнение отдельных особо важных заданий (поручений начальника управления образования Администрации Атяшевского муниципального района, руководителя учреждения образования и др.) выполнение отдельных заданий и срочных работ.</w:t>
      </w:r>
    </w:p>
    <w:p w:rsidR="00AA2EB9" w:rsidRPr="006B3968" w:rsidRDefault="00AA2EB9" w:rsidP="00494B19">
      <w:pPr>
        <w:shd w:val="clear" w:color="auto" w:fill="FFFFFF"/>
      </w:pPr>
      <w:r w:rsidRPr="006B3968">
        <w:t>Ежемесячно за интенсивность и высокие результаты работы работникам образования могут устанавливаться выплаты к базовому окладу за работу, не входящую в круг его основных обязанностей, в соответствии с размерами и перечнем, установленными в приложении 3 к настоящему Положению.</w:t>
      </w:r>
    </w:p>
    <w:p w:rsidR="00AA2EB9" w:rsidRPr="006B3968" w:rsidRDefault="00AA2EB9" w:rsidP="00494B19">
      <w:pPr>
        <w:shd w:val="clear" w:color="auto" w:fill="FFFFFF"/>
      </w:pPr>
      <w:r w:rsidRPr="006B3968">
        <w:lastRenderedPageBreak/>
        <w:t xml:space="preserve">7.3. При условии выполнения муниципального </w:t>
      </w:r>
      <w:r w:rsidRPr="006B3968">
        <w:rPr>
          <w:spacing w:val="-8"/>
        </w:rPr>
        <w:t>стандарта «Качество предоставления услуг в области образования»</w:t>
      </w:r>
      <w:r w:rsidRPr="006B3968">
        <w:t xml:space="preserve"> работникам образования единовременно может устанавливаться выплата к базовому окладу за качество выполняемых работ.</w:t>
      </w:r>
    </w:p>
    <w:p w:rsidR="00AA2EB9" w:rsidRPr="006B3968" w:rsidRDefault="00AA2EB9" w:rsidP="00494B19">
      <w:r w:rsidRPr="006B3968">
        <w:t>7.4. Премирование работников учреждения по итогам работы за месяц, осуществляется руководителем учреждения на основании Положения о премировании, утверждаемого локальным нормативным актом по учреждению в пределах бюджетных ассигнований, средств внебюджетных средств, предусмотренных в соответствующем финансовом году на оплату труда, а также средств от предпринимательской и иной приносящей доход деятельности.</w:t>
      </w:r>
    </w:p>
    <w:p w:rsidR="00AA2EB9" w:rsidRPr="006B3968" w:rsidRDefault="00AA2EB9" w:rsidP="00494B19">
      <w:r w:rsidRPr="006B3968">
        <w:t xml:space="preserve"> Выработка предложений по оценке результатов выполнения показателей (критериев) эффективности деятельности работников учреждения осуществляется уполномоченным уставом учреждения органом.</w:t>
      </w:r>
    </w:p>
    <w:p w:rsidR="00AA2EB9" w:rsidRPr="006B3968" w:rsidRDefault="00AA2EB9" w:rsidP="00494B19">
      <w:pPr>
        <w:shd w:val="clear" w:color="auto" w:fill="FFFFFF"/>
        <w:tabs>
          <w:tab w:val="left" w:pos="1277"/>
        </w:tabs>
      </w:pPr>
      <w:r w:rsidRPr="006B3968">
        <w:t>7.5. При премировании по итогам работы за месяц учитываются следующие показатели:</w:t>
      </w:r>
    </w:p>
    <w:p w:rsidR="00AA2EB9" w:rsidRPr="006B3968" w:rsidRDefault="00AA2EB9" w:rsidP="00494B19">
      <w:pPr>
        <w:shd w:val="clear" w:color="auto" w:fill="FFFFFF"/>
      </w:pPr>
      <w:r w:rsidRPr="006B3968">
        <w:t>- эффективность реализации мероприятий в области образования;</w:t>
      </w:r>
    </w:p>
    <w:p w:rsidR="00AA2EB9" w:rsidRPr="006B3968" w:rsidRDefault="00AA2EB9" w:rsidP="00494B19">
      <w:pPr>
        <w:shd w:val="clear" w:color="auto" w:fill="FFFFFF"/>
      </w:pPr>
      <w:r w:rsidRPr="006B3968">
        <w:t>- успешное и добросовестное исполнение работником своих должностных обязанностей;</w:t>
      </w:r>
    </w:p>
    <w:p w:rsidR="00AA2EB9" w:rsidRPr="006B3968" w:rsidRDefault="00AA2EB9" w:rsidP="00494B19">
      <w:pPr>
        <w:shd w:val="clear" w:color="auto" w:fill="FFFFFF"/>
      </w:pPr>
      <w:r w:rsidRPr="006B3968">
        <w:t>- творческий подход и применение в работе современных форм и методов организации труда;</w:t>
      </w:r>
    </w:p>
    <w:p w:rsidR="00AA2EB9" w:rsidRPr="006B3968" w:rsidRDefault="00AA2EB9" w:rsidP="00494B19">
      <w:pPr>
        <w:shd w:val="clear" w:color="auto" w:fill="FFFFFF"/>
      </w:pPr>
      <w:r w:rsidRPr="006B3968">
        <w:t>- качественная подготовка и своевременная сдача отчетности и другие.</w:t>
      </w:r>
    </w:p>
    <w:p w:rsidR="00AA2EB9" w:rsidRPr="006B3968" w:rsidRDefault="00AA2EB9" w:rsidP="00494B19">
      <w:r w:rsidRPr="006B3968">
        <w:t>7.6.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пределах бюджетных ассигнований, предусмотренных в соответствующем финансовом году на оплату труда, внебюджетных средств, а также средств от предпринимательской и иной приносящей доход деятельности.</w:t>
      </w:r>
    </w:p>
    <w:p w:rsidR="00AA2EB9" w:rsidRPr="006B3968" w:rsidRDefault="00AA2EB9" w:rsidP="00494B19"/>
    <w:p w:rsidR="00AA2EB9" w:rsidRPr="006B3968" w:rsidRDefault="00AA2EB9" w:rsidP="00494B19">
      <w:pPr>
        <w:rPr>
          <w:b/>
          <w:bCs/>
        </w:rPr>
      </w:pPr>
      <w:r w:rsidRPr="006B3968">
        <w:rPr>
          <w:b/>
        </w:rPr>
        <w:t xml:space="preserve">                                       </w:t>
      </w:r>
      <w:r w:rsidRPr="006B3968">
        <w:rPr>
          <w:b/>
          <w:bCs/>
        </w:rPr>
        <w:t>8.  Штатное расписание Учреждения.</w:t>
      </w:r>
    </w:p>
    <w:p w:rsidR="00AA2EB9" w:rsidRPr="006B3968" w:rsidRDefault="00AA2EB9" w:rsidP="00494B19">
      <w:pPr>
        <w:rPr>
          <w:b/>
          <w:bCs/>
        </w:rPr>
      </w:pPr>
    </w:p>
    <w:p w:rsidR="00AA2EB9" w:rsidRPr="006B3968" w:rsidRDefault="00AA2EB9" w:rsidP="00494B19">
      <w:r w:rsidRPr="006B3968">
        <w:t>8.1 Штатное расписание Учреждения утверждается руководителем Учреждения по согласованию с Управлением образования Атяшевского муниципального района в пределах утвержденного на соответствующий финансовый год фонда оплаты труда.</w:t>
      </w:r>
    </w:p>
    <w:p w:rsidR="00AA2EB9" w:rsidRPr="006B3968" w:rsidRDefault="00AA2EB9" w:rsidP="00494B19">
      <w:r w:rsidRPr="006B3968">
        <w:t>8.2 Внесение изменений в штатное расписание производится на основании приказа руководителя Учреждения.</w:t>
      </w:r>
    </w:p>
    <w:p w:rsidR="00AA2EB9" w:rsidRPr="006B3968" w:rsidRDefault="00AA2EB9" w:rsidP="00494B19">
      <w:r w:rsidRPr="006B3968">
        <w:t>8.3. В штатном расписании Учреждения указываются должности работников, численность, базовые оклады по профессиональным квалификационным группам и квалификационным уровням, повышающие коэффициенты к базовым окладам, все виды выплат компенсационного и стимулирующего характера.</w:t>
      </w:r>
    </w:p>
    <w:p w:rsidR="00AA2EB9" w:rsidRPr="006B3968" w:rsidRDefault="00AA2EB9" w:rsidP="00494B19">
      <w:r w:rsidRPr="006B3968">
        <w:t>8.4. Численный состав работников Учреждения  достаточен для гарантированного выполнения его функций, задач и объемов работ, установленных учредителем.</w:t>
      </w:r>
    </w:p>
    <w:p w:rsidR="00AA2EB9" w:rsidRPr="006B3968" w:rsidRDefault="00AA2EB9" w:rsidP="00494B19"/>
    <w:p w:rsidR="00AA2EB9" w:rsidRPr="006B3968" w:rsidRDefault="00AA2EB9" w:rsidP="00494B19"/>
    <w:p w:rsidR="00AA2EB9" w:rsidRPr="006B3968" w:rsidRDefault="00AA2EB9" w:rsidP="00494B19"/>
    <w:p w:rsidR="00AA2EB9" w:rsidRPr="006B3968" w:rsidRDefault="00AA2EB9" w:rsidP="00494B19"/>
    <w:p w:rsidR="00AA2EB9" w:rsidRPr="006B3968" w:rsidRDefault="00AA2EB9" w:rsidP="00494B19">
      <w:pPr>
        <w:rPr>
          <w:b/>
          <w:caps/>
        </w:rPr>
      </w:pPr>
    </w:p>
    <w:p w:rsidR="00AA2EB9" w:rsidRPr="006B3968" w:rsidRDefault="00AA2EB9" w:rsidP="00494B19">
      <w:pPr>
        <w:jc w:val="right"/>
        <w:rPr>
          <w:sz w:val="28"/>
          <w:szCs w:val="28"/>
        </w:rPr>
      </w:pPr>
      <w:r w:rsidRPr="006B3968">
        <w:rPr>
          <w:sz w:val="28"/>
          <w:szCs w:val="28"/>
        </w:rPr>
        <w:t xml:space="preserve">                                                                                      </w:t>
      </w:r>
    </w:p>
    <w:p w:rsidR="00AA2EB9" w:rsidRPr="006B3968" w:rsidRDefault="00AA2EB9" w:rsidP="00494B19">
      <w:pPr>
        <w:jc w:val="right"/>
      </w:pPr>
      <w:r w:rsidRPr="006B3968">
        <w:rPr>
          <w:sz w:val="28"/>
          <w:szCs w:val="28"/>
        </w:rPr>
        <w:br w:type="page"/>
      </w:r>
      <w:r w:rsidRPr="006B3968">
        <w:lastRenderedPageBreak/>
        <w:t xml:space="preserve">Приложение № 1 </w:t>
      </w:r>
    </w:p>
    <w:p w:rsidR="00AA2EB9" w:rsidRPr="006B3968" w:rsidRDefault="00AA2EB9" w:rsidP="00494B19">
      <w:pPr>
        <w:jc w:val="right"/>
      </w:pPr>
      <w:r w:rsidRPr="006B3968">
        <w:t xml:space="preserve">к  Положению об оплате </w:t>
      </w:r>
    </w:p>
    <w:p w:rsidR="00AA2EB9" w:rsidRPr="006B3968" w:rsidRDefault="00AA2EB9" w:rsidP="00494B19">
      <w:pPr>
        <w:ind w:left="5245"/>
        <w:jc w:val="right"/>
      </w:pPr>
      <w:r w:rsidRPr="006B3968">
        <w:t xml:space="preserve">    труда работников </w:t>
      </w:r>
    </w:p>
    <w:p w:rsidR="00AA2EB9" w:rsidRPr="006B3968" w:rsidRDefault="00F47707" w:rsidP="00494B19">
      <w:pPr>
        <w:ind w:left="5245"/>
        <w:jc w:val="right"/>
      </w:pPr>
      <w:r>
        <w:t xml:space="preserve"> МОУ «Поселковская </w:t>
      </w:r>
      <w:r w:rsidR="00AA2EB9" w:rsidRPr="006B3968">
        <w:t>СОШ</w:t>
      </w:r>
      <w:r>
        <w:t xml:space="preserve"> №2</w:t>
      </w:r>
      <w:r w:rsidR="00AA2EB9" w:rsidRPr="006B3968">
        <w:t>»</w:t>
      </w:r>
    </w:p>
    <w:p w:rsidR="00AA2EB9" w:rsidRPr="006B3968" w:rsidRDefault="00AA2EB9" w:rsidP="00494B19">
      <w:pPr>
        <w:ind w:left="5245"/>
        <w:jc w:val="right"/>
      </w:pPr>
      <w:r w:rsidRPr="006B3968">
        <w:t xml:space="preserve">   Атяшевского муниципального района  </w:t>
      </w:r>
    </w:p>
    <w:p w:rsidR="00AA2EB9" w:rsidRPr="006B3968" w:rsidRDefault="00AA2EB9" w:rsidP="00494B19">
      <w:pPr>
        <w:rPr>
          <w:sz w:val="28"/>
          <w:szCs w:val="28"/>
        </w:rPr>
      </w:pPr>
    </w:p>
    <w:p w:rsidR="00AA2EB9" w:rsidRPr="006B3968" w:rsidRDefault="00AA2EB9" w:rsidP="00494B19">
      <w:pPr>
        <w:jc w:val="center"/>
        <w:rPr>
          <w:b/>
        </w:rPr>
      </w:pPr>
      <w:r w:rsidRPr="006B3968">
        <w:rPr>
          <w:b/>
        </w:rPr>
        <w:t xml:space="preserve">Размеры повышающих коэффициентов по учреждению, а также перечень должностей по профессиональным квалификационным группам должностей работников образования, которым могут устанавливаться данные коэффициенты. </w:t>
      </w:r>
    </w:p>
    <w:p w:rsidR="00AA2EB9" w:rsidRPr="006B3968" w:rsidRDefault="00AA2EB9" w:rsidP="00494B19">
      <w:pPr>
        <w:jc w:val="center"/>
        <w:rPr>
          <w:sz w:val="28"/>
          <w:szCs w:val="28"/>
        </w:rPr>
      </w:pPr>
    </w:p>
    <w:tbl>
      <w:tblPr>
        <w:tblW w:w="0" w:type="auto"/>
        <w:tblInd w:w="-20" w:type="dxa"/>
        <w:tblLayout w:type="fixed"/>
        <w:tblLook w:val="0000"/>
      </w:tblPr>
      <w:tblGrid>
        <w:gridCol w:w="4709"/>
        <w:gridCol w:w="3370"/>
        <w:gridCol w:w="1850"/>
      </w:tblGrid>
      <w:tr w:rsidR="00AA2EB9" w:rsidRPr="006B3968" w:rsidTr="00600106">
        <w:tc>
          <w:tcPr>
            <w:tcW w:w="4709" w:type="dxa"/>
            <w:tcBorders>
              <w:top w:val="single" w:sz="4" w:space="0" w:color="000000"/>
              <w:left w:val="single" w:sz="4" w:space="0" w:color="000000"/>
              <w:bottom w:val="single" w:sz="4" w:space="0" w:color="000000"/>
            </w:tcBorders>
          </w:tcPr>
          <w:p w:rsidR="00AA2EB9" w:rsidRPr="006B3968" w:rsidRDefault="00AA2EB9" w:rsidP="00211247">
            <w:pPr>
              <w:snapToGrid w:val="0"/>
              <w:ind w:firstLine="0"/>
              <w:jc w:val="left"/>
            </w:pPr>
            <w:r w:rsidRPr="006B3968">
              <w:t xml:space="preserve">Основания установления повышающих коэффициентов по учреждению </w:t>
            </w:r>
          </w:p>
        </w:tc>
        <w:tc>
          <w:tcPr>
            <w:tcW w:w="3370" w:type="dxa"/>
            <w:tcBorders>
              <w:top w:val="single" w:sz="4" w:space="0" w:color="000000"/>
              <w:left w:val="single" w:sz="4" w:space="0" w:color="000000"/>
              <w:bottom w:val="single" w:sz="4" w:space="0" w:color="000000"/>
            </w:tcBorders>
          </w:tcPr>
          <w:p w:rsidR="00AA2EB9" w:rsidRPr="006B3968" w:rsidRDefault="00AA2EB9" w:rsidP="00211247">
            <w:pPr>
              <w:snapToGrid w:val="0"/>
              <w:ind w:firstLine="0"/>
              <w:jc w:val="left"/>
            </w:pPr>
            <w:r w:rsidRPr="006B3968">
              <w:t xml:space="preserve">Перечень должностей профессиональным квалификационным группам должностей работников образования, которым могут быть установлены повышающие коэффициенты по учреждению </w:t>
            </w:r>
          </w:p>
        </w:tc>
        <w:tc>
          <w:tcPr>
            <w:tcW w:w="1850" w:type="dxa"/>
            <w:tcBorders>
              <w:top w:val="single" w:sz="4" w:space="0" w:color="000000"/>
              <w:left w:val="single" w:sz="4" w:space="0" w:color="000000"/>
              <w:bottom w:val="single" w:sz="4" w:space="0" w:color="000000"/>
              <w:right w:val="single" w:sz="4" w:space="0" w:color="000000"/>
            </w:tcBorders>
          </w:tcPr>
          <w:p w:rsidR="00AA2EB9" w:rsidRPr="006B3968" w:rsidRDefault="00AA2EB9" w:rsidP="00211247">
            <w:pPr>
              <w:snapToGrid w:val="0"/>
              <w:jc w:val="left"/>
            </w:pPr>
            <w:r w:rsidRPr="006B3968">
              <w:t xml:space="preserve">Размеры повышающих коэффициентов по учреждению </w:t>
            </w:r>
          </w:p>
        </w:tc>
      </w:tr>
      <w:tr w:rsidR="00AA2EB9" w:rsidRPr="006B3968" w:rsidTr="00600106">
        <w:tc>
          <w:tcPr>
            <w:tcW w:w="4709" w:type="dxa"/>
            <w:tcBorders>
              <w:top w:val="single" w:sz="4" w:space="0" w:color="000000"/>
              <w:left w:val="single" w:sz="4" w:space="0" w:color="000000"/>
              <w:bottom w:val="single" w:sz="4" w:space="0" w:color="000000"/>
            </w:tcBorders>
          </w:tcPr>
          <w:p w:rsidR="00AA2EB9" w:rsidRPr="006B3968" w:rsidRDefault="00AA2EB9" w:rsidP="00211247">
            <w:pPr>
              <w:snapToGrid w:val="0"/>
              <w:ind w:firstLine="0"/>
              <w:jc w:val="left"/>
            </w:pPr>
            <w:r w:rsidRPr="006B3968">
              <w:t xml:space="preserve">за работу в образовательных учреждениях, расположенных в сельской местности </w:t>
            </w:r>
          </w:p>
        </w:tc>
        <w:tc>
          <w:tcPr>
            <w:tcW w:w="3370" w:type="dxa"/>
            <w:tcBorders>
              <w:top w:val="single" w:sz="4" w:space="0" w:color="000000"/>
              <w:left w:val="single" w:sz="4" w:space="0" w:color="000000"/>
              <w:bottom w:val="single" w:sz="4" w:space="0" w:color="000000"/>
            </w:tcBorders>
          </w:tcPr>
          <w:p w:rsidR="00AA2EB9" w:rsidRPr="006B3968" w:rsidRDefault="00AA2EB9" w:rsidP="00211247">
            <w:pPr>
              <w:snapToGrid w:val="0"/>
              <w:ind w:firstLine="0"/>
              <w:jc w:val="left"/>
            </w:pPr>
            <w:r w:rsidRPr="006B3968">
              <w:t>Работники, занимающие должности по профессиональным квалификационным группам должностей работников образования</w:t>
            </w:r>
          </w:p>
        </w:tc>
        <w:tc>
          <w:tcPr>
            <w:tcW w:w="1850" w:type="dxa"/>
            <w:tcBorders>
              <w:top w:val="single" w:sz="4" w:space="0" w:color="000000"/>
              <w:left w:val="single" w:sz="4" w:space="0" w:color="000000"/>
              <w:bottom w:val="single" w:sz="4" w:space="0" w:color="000000"/>
              <w:right w:val="single" w:sz="4" w:space="0" w:color="000000"/>
            </w:tcBorders>
          </w:tcPr>
          <w:p w:rsidR="00AA2EB9" w:rsidRPr="006B3968" w:rsidRDefault="00AA2EB9" w:rsidP="00211247">
            <w:pPr>
              <w:snapToGrid w:val="0"/>
              <w:jc w:val="left"/>
            </w:pPr>
            <w:r w:rsidRPr="006B3968">
              <w:t xml:space="preserve"> до 0,25</w:t>
            </w:r>
          </w:p>
        </w:tc>
      </w:tr>
      <w:tr w:rsidR="00AA2EB9" w:rsidRPr="006B3968" w:rsidTr="00600106">
        <w:tc>
          <w:tcPr>
            <w:tcW w:w="4709" w:type="dxa"/>
            <w:tcBorders>
              <w:top w:val="single" w:sz="4" w:space="0" w:color="000000"/>
              <w:left w:val="single" w:sz="4" w:space="0" w:color="000000"/>
              <w:bottom w:val="single" w:sz="4" w:space="0" w:color="000000"/>
            </w:tcBorders>
          </w:tcPr>
          <w:p w:rsidR="00AA2EB9" w:rsidRPr="006B3968" w:rsidRDefault="00AA2EB9" w:rsidP="00211247">
            <w:pPr>
              <w:snapToGrid w:val="0"/>
              <w:ind w:firstLine="0"/>
              <w:jc w:val="left"/>
            </w:pPr>
            <w:r w:rsidRPr="006B3968">
              <w:t xml:space="preserve">за преподавание национального языка и литературы </w:t>
            </w:r>
          </w:p>
        </w:tc>
        <w:tc>
          <w:tcPr>
            <w:tcW w:w="3370" w:type="dxa"/>
            <w:tcBorders>
              <w:top w:val="single" w:sz="4" w:space="0" w:color="000000"/>
              <w:left w:val="single" w:sz="4" w:space="0" w:color="000000"/>
              <w:bottom w:val="single" w:sz="4" w:space="0" w:color="000000"/>
            </w:tcBorders>
          </w:tcPr>
          <w:p w:rsidR="00AA2EB9" w:rsidRPr="006B3968" w:rsidRDefault="00AA2EB9" w:rsidP="00211247">
            <w:pPr>
              <w:snapToGrid w:val="0"/>
              <w:ind w:firstLine="0"/>
              <w:jc w:val="left"/>
            </w:pPr>
            <w:r w:rsidRPr="006B3968">
              <w:t>Учителя и преподаватели национального языка и литературы</w:t>
            </w:r>
          </w:p>
        </w:tc>
        <w:tc>
          <w:tcPr>
            <w:tcW w:w="1850" w:type="dxa"/>
            <w:tcBorders>
              <w:top w:val="single" w:sz="4" w:space="0" w:color="000000"/>
              <w:left w:val="single" w:sz="4" w:space="0" w:color="000000"/>
              <w:bottom w:val="single" w:sz="4" w:space="0" w:color="000000"/>
              <w:right w:val="single" w:sz="4" w:space="0" w:color="000000"/>
            </w:tcBorders>
          </w:tcPr>
          <w:p w:rsidR="00AA2EB9" w:rsidRPr="006B3968" w:rsidRDefault="00AA2EB9" w:rsidP="00211247">
            <w:pPr>
              <w:snapToGrid w:val="0"/>
              <w:jc w:val="left"/>
            </w:pPr>
            <w:r w:rsidRPr="006B3968">
              <w:t>до 0,15</w:t>
            </w:r>
          </w:p>
        </w:tc>
      </w:tr>
      <w:tr w:rsidR="00AA2EB9" w:rsidRPr="006B3968" w:rsidTr="00600106">
        <w:trPr>
          <w:trHeight w:val="500"/>
        </w:trPr>
        <w:tc>
          <w:tcPr>
            <w:tcW w:w="4709" w:type="dxa"/>
            <w:tcBorders>
              <w:top w:val="single" w:sz="4" w:space="0" w:color="000000"/>
              <w:left w:val="single" w:sz="4" w:space="0" w:color="000000"/>
              <w:bottom w:val="single" w:sz="4" w:space="0" w:color="000000"/>
            </w:tcBorders>
          </w:tcPr>
          <w:p w:rsidR="00AA2EB9" w:rsidRPr="006B3968" w:rsidRDefault="00AA2EB9" w:rsidP="00211247">
            <w:pPr>
              <w:snapToGrid w:val="0"/>
              <w:ind w:firstLine="0"/>
              <w:jc w:val="left"/>
            </w:pPr>
            <w:r w:rsidRPr="006B3968">
              <w:t xml:space="preserve">За индивидуальное обучение на дому больных детей хроников </w:t>
            </w:r>
          </w:p>
        </w:tc>
        <w:tc>
          <w:tcPr>
            <w:tcW w:w="3370" w:type="dxa"/>
            <w:tcBorders>
              <w:top w:val="single" w:sz="4" w:space="0" w:color="000000"/>
              <w:left w:val="single" w:sz="4" w:space="0" w:color="000000"/>
              <w:bottom w:val="single" w:sz="4" w:space="0" w:color="000000"/>
            </w:tcBorders>
          </w:tcPr>
          <w:p w:rsidR="00AA2EB9" w:rsidRPr="006B3968" w:rsidRDefault="00AA2EB9" w:rsidP="00211247">
            <w:pPr>
              <w:snapToGrid w:val="0"/>
              <w:jc w:val="left"/>
            </w:pPr>
            <w:r w:rsidRPr="006B3968">
              <w:t>Учителя</w:t>
            </w:r>
          </w:p>
        </w:tc>
        <w:tc>
          <w:tcPr>
            <w:tcW w:w="1850" w:type="dxa"/>
            <w:tcBorders>
              <w:top w:val="single" w:sz="4" w:space="0" w:color="000000"/>
              <w:left w:val="single" w:sz="4" w:space="0" w:color="000000"/>
              <w:bottom w:val="single" w:sz="4" w:space="0" w:color="000000"/>
              <w:right w:val="single" w:sz="4" w:space="0" w:color="000000"/>
            </w:tcBorders>
          </w:tcPr>
          <w:p w:rsidR="00AA2EB9" w:rsidRPr="006B3968" w:rsidRDefault="00AA2EB9" w:rsidP="00211247">
            <w:pPr>
              <w:snapToGrid w:val="0"/>
              <w:jc w:val="left"/>
            </w:pPr>
            <w:r w:rsidRPr="006B3968">
              <w:t>до 0,20</w:t>
            </w:r>
          </w:p>
        </w:tc>
      </w:tr>
    </w:tbl>
    <w:p w:rsidR="00AA2EB9" w:rsidRPr="006B3968" w:rsidRDefault="00AA2EB9" w:rsidP="00494B19">
      <w:pPr>
        <w:ind w:firstLine="669"/>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ind w:left="5245"/>
        <w:jc w:val="center"/>
        <w:rPr>
          <w:b/>
          <w:caps/>
          <w:sz w:val="28"/>
          <w:szCs w:val="28"/>
        </w:rPr>
      </w:pPr>
    </w:p>
    <w:p w:rsidR="00AA2EB9" w:rsidRPr="006B3968" w:rsidRDefault="00AA2EB9" w:rsidP="00494B19">
      <w:pPr>
        <w:rPr>
          <w:sz w:val="28"/>
          <w:szCs w:val="28"/>
        </w:rPr>
      </w:pPr>
      <w:r w:rsidRPr="006B3968">
        <w:rPr>
          <w:sz w:val="28"/>
          <w:szCs w:val="28"/>
        </w:rPr>
        <w:t xml:space="preserve">   </w:t>
      </w:r>
    </w:p>
    <w:p w:rsidR="00AA2EB9" w:rsidRPr="006B3968" w:rsidRDefault="00AA2EB9" w:rsidP="00494B19">
      <w:pPr>
        <w:ind w:left="5245"/>
        <w:jc w:val="right"/>
        <w:rPr>
          <w:sz w:val="28"/>
          <w:szCs w:val="28"/>
        </w:rPr>
      </w:pPr>
    </w:p>
    <w:p w:rsidR="00AA2EB9" w:rsidRPr="006B3968" w:rsidRDefault="00AA2EB9" w:rsidP="00494B19">
      <w:pPr>
        <w:ind w:left="5245"/>
        <w:jc w:val="right"/>
        <w:rPr>
          <w:sz w:val="28"/>
          <w:szCs w:val="28"/>
        </w:rPr>
      </w:pPr>
    </w:p>
    <w:p w:rsidR="00AA2EB9" w:rsidRPr="006B3968" w:rsidRDefault="00AA2EB9" w:rsidP="00494B19">
      <w:pPr>
        <w:ind w:left="5245"/>
        <w:jc w:val="right"/>
        <w:rPr>
          <w:sz w:val="28"/>
          <w:szCs w:val="28"/>
        </w:rPr>
      </w:pPr>
    </w:p>
    <w:p w:rsidR="00AA2EB9" w:rsidRPr="006B3968" w:rsidRDefault="00AA2EB9" w:rsidP="00494B19">
      <w:pPr>
        <w:ind w:left="5245"/>
        <w:jc w:val="right"/>
      </w:pPr>
      <w:r w:rsidRPr="006B3968">
        <w:t>Приложение № 2</w:t>
      </w:r>
    </w:p>
    <w:p w:rsidR="00AA2EB9" w:rsidRPr="006B3968" w:rsidRDefault="00AA2EB9" w:rsidP="00494B19">
      <w:pPr>
        <w:ind w:left="5245"/>
        <w:jc w:val="right"/>
      </w:pPr>
      <w:r w:rsidRPr="006B3968">
        <w:t xml:space="preserve"> к Положению об оплате </w:t>
      </w:r>
    </w:p>
    <w:p w:rsidR="00AA2EB9" w:rsidRPr="006B3968" w:rsidRDefault="00AA2EB9" w:rsidP="00494B19">
      <w:pPr>
        <w:jc w:val="right"/>
      </w:pPr>
      <w:r w:rsidRPr="006B3968">
        <w:t xml:space="preserve">                                                            труда работников </w:t>
      </w:r>
    </w:p>
    <w:p w:rsidR="00AA2EB9" w:rsidRPr="006B3968" w:rsidRDefault="00F47707" w:rsidP="00494B19">
      <w:pPr>
        <w:ind w:left="5245"/>
        <w:jc w:val="right"/>
      </w:pPr>
      <w:r>
        <w:t xml:space="preserve"> МОУ «Поселковская</w:t>
      </w:r>
      <w:r w:rsidR="00AA2EB9" w:rsidRPr="006B3968">
        <w:t xml:space="preserve"> СОШ</w:t>
      </w:r>
      <w:r>
        <w:t xml:space="preserve"> №2</w:t>
      </w:r>
      <w:r w:rsidR="00AA2EB9" w:rsidRPr="006B3968">
        <w:t>»</w:t>
      </w:r>
    </w:p>
    <w:p w:rsidR="00AA2EB9" w:rsidRPr="006B3968" w:rsidRDefault="00AA2EB9" w:rsidP="00494B19">
      <w:pPr>
        <w:ind w:left="5245"/>
        <w:jc w:val="right"/>
      </w:pPr>
      <w:r w:rsidRPr="006B3968">
        <w:t xml:space="preserve">    Атяшевского муниципального района  </w:t>
      </w:r>
    </w:p>
    <w:p w:rsidR="00AA2EB9" w:rsidRPr="006B3968" w:rsidRDefault="00AA2EB9" w:rsidP="00494B19">
      <w:pPr>
        <w:ind w:left="5245"/>
        <w:jc w:val="center"/>
        <w:rPr>
          <w:b/>
          <w:caps/>
          <w:sz w:val="28"/>
          <w:szCs w:val="28"/>
        </w:rPr>
      </w:pPr>
    </w:p>
    <w:p w:rsidR="00AA2EB9" w:rsidRPr="006B3968" w:rsidRDefault="00AA2EB9" w:rsidP="00494B19">
      <w:pPr>
        <w:ind w:hanging="40"/>
        <w:jc w:val="right"/>
        <w:rPr>
          <w:sz w:val="28"/>
          <w:szCs w:val="28"/>
        </w:rPr>
      </w:pPr>
    </w:p>
    <w:p w:rsidR="00AA2EB9" w:rsidRPr="006B3968" w:rsidRDefault="00AA2EB9" w:rsidP="00494B19">
      <w:pPr>
        <w:ind w:hanging="40"/>
        <w:jc w:val="center"/>
        <w:rPr>
          <w:b/>
          <w:sz w:val="28"/>
          <w:szCs w:val="28"/>
        </w:rPr>
      </w:pPr>
      <w:r w:rsidRPr="006B3968">
        <w:rPr>
          <w:b/>
          <w:sz w:val="28"/>
          <w:szCs w:val="28"/>
        </w:rPr>
        <w:t>Перечень</w:t>
      </w:r>
    </w:p>
    <w:p w:rsidR="00AA2EB9" w:rsidRPr="006B3968" w:rsidRDefault="00AA2EB9" w:rsidP="00494B19">
      <w:pPr>
        <w:ind w:hanging="40"/>
        <w:jc w:val="center"/>
        <w:rPr>
          <w:sz w:val="28"/>
          <w:szCs w:val="28"/>
        </w:rPr>
      </w:pPr>
      <w:r w:rsidRPr="006B3968">
        <w:rPr>
          <w:sz w:val="28"/>
          <w:szCs w:val="28"/>
        </w:rPr>
        <w:t xml:space="preserve">должностей работников, относимых к основному персоналу, для расчета средней заработной платы и определения размеров должностных окладов </w:t>
      </w:r>
    </w:p>
    <w:p w:rsidR="00AA2EB9" w:rsidRPr="006B3968" w:rsidRDefault="00AA2EB9" w:rsidP="00494B19">
      <w:pPr>
        <w:ind w:hanging="40"/>
        <w:jc w:val="center"/>
        <w:rPr>
          <w:sz w:val="28"/>
          <w:szCs w:val="28"/>
        </w:rPr>
      </w:pPr>
      <w:r w:rsidRPr="006B3968">
        <w:rPr>
          <w:sz w:val="28"/>
          <w:szCs w:val="28"/>
        </w:rPr>
        <w:t>руководителей учреждений образования.</w:t>
      </w:r>
    </w:p>
    <w:p w:rsidR="00AA2EB9" w:rsidRPr="006B3968" w:rsidRDefault="00AA2EB9" w:rsidP="00494B19">
      <w:pPr>
        <w:pStyle w:val="ConsPlusNormal"/>
        <w:ind w:firstLine="540"/>
        <w:jc w:val="right"/>
        <w:rPr>
          <w:rFonts w:ascii="Times New Roman" w:hAnsi="Times New Roman" w:cs="Times New Roman"/>
          <w:sz w:val="28"/>
          <w:szCs w:val="28"/>
        </w:rPr>
      </w:pPr>
    </w:p>
    <w:p w:rsidR="00AA2EB9" w:rsidRPr="006B3968" w:rsidRDefault="00AA2EB9" w:rsidP="00494B19">
      <w:pPr>
        <w:pStyle w:val="ConsPlusNormal"/>
        <w:ind w:firstLine="540"/>
        <w:jc w:val="right"/>
        <w:rPr>
          <w:rFonts w:ascii="Times New Roman" w:hAnsi="Times New Roman" w:cs="Times New Roman"/>
          <w:sz w:val="28"/>
          <w:szCs w:val="28"/>
        </w:rPr>
      </w:pPr>
    </w:p>
    <w:p w:rsidR="00AA2EB9" w:rsidRPr="006B3968" w:rsidRDefault="00AA2EB9" w:rsidP="00494B19">
      <w:pPr>
        <w:rPr>
          <w:sz w:val="28"/>
          <w:szCs w:val="28"/>
        </w:rPr>
      </w:pPr>
      <w:r w:rsidRPr="006B3968">
        <w:rPr>
          <w:sz w:val="28"/>
          <w:szCs w:val="28"/>
        </w:rPr>
        <w:t>Учитель</w:t>
      </w:r>
    </w:p>
    <w:p w:rsidR="00AA2EB9" w:rsidRPr="006B3968" w:rsidRDefault="00AA2EB9" w:rsidP="00494B19">
      <w:pPr>
        <w:rPr>
          <w:sz w:val="28"/>
          <w:szCs w:val="28"/>
        </w:rPr>
      </w:pPr>
      <w:r w:rsidRPr="006B3968">
        <w:rPr>
          <w:sz w:val="28"/>
          <w:szCs w:val="28"/>
        </w:rPr>
        <w:t>Воспитатель</w:t>
      </w: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pageBreakBefore/>
        <w:jc w:val="right"/>
      </w:pPr>
      <w:r w:rsidRPr="006B3968">
        <w:lastRenderedPageBreak/>
        <w:t>Приложение № 3</w:t>
      </w:r>
    </w:p>
    <w:p w:rsidR="00AA2EB9" w:rsidRPr="006B3968" w:rsidRDefault="00AA2EB9" w:rsidP="00494B19">
      <w:pPr>
        <w:jc w:val="right"/>
      </w:pPr>
      <w:r w:rsidRPr="006B3968">
        <w:t xml:space="preserve"> к Положению об оплате </w:t>
      </w:r>
    </w:p>
    <w:p w:rsidR="00AA2EB9" w:rsidRPr="006B3968" w:rsidRDefault="00AA2EB9" w:rsidP="00494B19">
      <w:pPr>
        <w:ind w:left="2860" w:firstLine="708"/>
        <w:jc w:val="right"/>
      </w:pPr>
      <w:r w:rsidRPr="006B3968">
        <w:t xml:space="preserve">                       труда работников </w:t>
      </w:r>
    </w:p>
    <w:p w:rsidR="00AA2EB9" w:rsidRPr="006B3968" w:rsidRDefault="00F47707" w:rsidP="00494B19">
      <w:pPr>
        <w:ind w:left="3568"/>
        <w:jc w:val="right"/>
      </w:pPr>
      <w:r>
        <w:t xml:space="preserve">              МОУ «Поселковская </w:t>
      </w:r>
      <w:r w:rsidR="00AA2EB9" w:rsidRPr="006B3968">
        <w:t>СОШ</w:t>
      </w:r>
      <w:r>
        <w:t xml:space="preserve"> №2</w:t>
      </w:r>
      <w:r w:rsidR="00AA2EB9" w:rsidRPr="006B3968">
        <w:t>»</w:t>
      </w:r>
    </w:p>
    <w:p w:rsidR="00AA2EB9" w:rsidRPr="006B3968" w:rsidRDefault="00AA2EB9" w:rsidP="00494B19">
      <w:pPr>
        <w:ind w:left="4248" w:firstLine="708"/>
        <w:jc w:val="right"/>
      </w:pPr>
      <w:r w:rsidRPr="006B3968">
        <w:t xml:space="preserve">    Атяшевского муниципального района.  </w:t>
      </w:r>
    </w:p>
    <w:p w:rsidR="00AA2EB9" w:rsidRPr="006B3968" w:rsidRDefault="00AA2EB9" w:rsidP="00494B19">
      <w:pPr>
        <w:ind w:hanging="40"/>
        <w:jc w:val="right"/>
        <w:rPr>
          <w:sz w:val="28"/>
          <w:szCs w:val="28"/>
        </w:rPr>
      </w:pPr>
    </w:p>
    <w:p w:rsidR="00AA2EB9" w:rsidRPr="006B3968" w:rsidRDefault="00AA2EB9" w:rsidP="00494B19">
      <w:pPr>
        <w:ind w:hanging="40"/>
        <w:jc w:val="center"/>
        <w:rPr>
          <w:sz w:val="28"/>
          <w:szCs w:val="28"/>
        </w:rPr>
      </w:pPr>
      <w:r w:rsidRPr="006B3968">
        <w:rPr>
          <w:sz w:val="28"/>
          <w:szCs w:val="28"/>
        </w:rPr>
        <w:t xml:space="preserve">Перечень и размеры </w:t>
      </w:r>
    </w:p>
    <w:p w:rsidR="00AA2EB9" w:rsidRPr="006B3968" w:rsidRDefault="00AA2EB9" w:rsidP="00494B19">
      <w:pPr>
        <w:ind w:hanging="40"/>
        <w:jc w:val="center"/>
        <w:rPr>
          <w:sz w:val="28"/>
          <w:szCs w:val="28"/>
        </w:rPr>
      </w:pPr>
      <w:r w:rsidRPr="006B3968">
        <w:rPr>
          <w:sz w:val="28"/>
          <w:szCs w:val="28"/>
        </w:rPr>
        <w:t xml:space="preserve">выплат за работу, не входящую в круг основных обязанностей, педагогическим работникам учреждений образования </w:t>
      </w:r>
    </w:p>
    <w:p w:rsidR="00AA2EB9" w:rsidRPr="006B3968" w:rsidRDefault="00AA2EB9" w:rsidP="00494B19">
      <w:pPr>
        <w:ind w:hanging="40"/>
        <w:jc w:val="center"/>
        <w:rPr>
          <w:b/>
        </w:rPr>
      </w:pPr>
      <w:r w:rsidRPr="006B3968">
        <w:rPr>
          <w:b/>
        </w:rPr>
        <w:t>(в процентах от базового оклада).</w:t>
      </w:r>
    </w:p>
    <w:p w:rsidR="00AA2EB9" w:rsidRPr="006B3968" w:rsidRDefault="00AA2EB9" w:rsidP="00494B19">
      <w:pPr>
        <w:ind w:hanging="40"/>
        <w:jc w:val="center"/>
        <w:rPr>
          <w:sz w:val="28"/>
          <w:szCs w:val="28"/>
        </w:rPr>
      </w:pPr>
    </w:p>
    <w:tbl>
      <w:tblPr>
        <w:tblW w:w="0" w:type="auto"/>
        <w:tblInd w:w="-20" w:type="dxa"/>
        <w:tblLayout w:type="fixed"/>
        <w:tblLook w:val="0000"/>
      </w:tblPr>
      <w:tblGrid>
        <w:gridCol w:w="7479"/>
        <w:gridCol w:w="2450"/>
      </w:tblGrid>
      <w:tr w:rsidR="00AA2EB9" w:rsidRPr="006B3968" w:rsidTr="00600106">
        <w:trPr>
          <w:trHeight w:val="340"/>
        </w:trPr>
        <w:tc>
          <w:tcPr>
            <w:tcW w:w="9929" w:type="dxa"/>
            <w:gridSpan w:val="2"/>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snapToGrid w:val="0"/>
              <w:jc w:val="center"/>
              <w:rPr>
                <w:b/>
              </w:rPr>
            </w:pPr>
            <w:r w:rsidRPr="006B3968">
              <w:rPr>
                <w:b/>
              </w:rPr>
              <w:t>за проверку письменных работ *</w:t>
            </w:r>
          </w:p>
        </w:tc>
      </w:tr>
      <w:tr w:rsidR="00AA2EB9" w:rsidRPr="006B3968" w:rsidTr="00600106">
        <w:trPr>
          <w:trHeight w:val="449"/>
        </w:trPr>
        <w:tc>
          <w:tcPr>
            <w:tcW w:w="7479" w:type="dxa"/>
            <w:tcBorders>
              <w:top w:val="single" w:sz="4" w:space="0" w:color="000000"/>
              <w:left w:val="single" w:sz="4" w:space="0" w:color="000000"/>
              <w:bottom w:val="single" w:sz="4" w:space="0" w:color="000000"/>
            </w:tcBorders>
          </w:tcPr>
          <w:p w:rsidR="00AA2EB9" w:rsidRPr="006B3968" w:rsidRDefault="00AA2EB9" w:rsidP="00211247">
            <w:pPr>
              <w:shd w:val="clear" w:color="auto" w:fill="FFFFFF"/>
              <w:snapToGrid w:val="0"/>
              <w:ind w:firstLine="0"/>
            </w:pPr>
            <w:r w:rsidRPr="006B3968">
              <w:t xml:space="preserve">учителям за проверку письменных работ по предметам в 1 – 4 классах (кроме факультативов) </w:t>
            </w:r>
          </w:p>
        </w:tc>
        <w:tc>
          <w:tcPr>
            <w:tcW w:w="2450" w:type="dxa"/>
            <w:tcBorders>
              <w:top w:val="single" w:sz="4" w:space="0" w:color="000000"/>
              <w:left w:val="single" w:sz="4" w:space="0" w:color="000000"/>
              <w:bottom w:val="single" w:sz="4" w:space="0" w:color="000000"/>
              <w:right w:val="single" w:sz="4" w:space="0" w:color="000000"/>
            </w:tcBorders>
            <w:vAlign w:val="center"/>
          </w:tcPr>
          <w:p w:rsidR="00AA2EB9" w:rsidRPr="006B3968" w:rsidRDefault="00AA2EB9" w:rsidP="00600106">
            <w:pPr>
              <w:shd w:val="clear" w:color="auto" w:fill="FFFFFF"/>
              <w:snapToGrid w:val="0"/>
              <w:jc w:val="center"/>
            </w:pPr>
            <w:r w:rsidRPr="006B3968">
              <w:t>до 10</w:t>
            </w:r>
          </w:p>
        </w:tc>
      </w:tr>
      <w:tr w:rsidR="00AA2EB9" w:rsidRPr="006B3968" w:rsidTr="00600106">
        <w:trPr>
          <w:trHeight w:val="587"/>
        </w:trPr>
        <w:tc>
          <w:tcPr>
            <w:tcW w:w="7479" w:type="dxa"/>
            <w:tcBorders>
              <w:top w:val="single" w:sz="4" w:space="0" w:color="000000"/>
              <w:left w:val="single" w:sz="4" w:space="0" w:color="000000"/>
              <w:bottom w:val="single" w:sz="4" w:space="0" w:color="000000"/>
            </w:tcBorders>
          </w:tcPr>
          <w:p w:rsidR="00AA2EB9" w:rsidRPr="006B3968" w:rsidRDefault="00AA2EB9" w:rsidP="00211247">
            <w:pPr>
              <w:shd w:val="clear" w:color="auto" w:fill="FFFFFF"/>
              <w:snapToGrid w:val="0"/>
              <w:ind w:firstLine="0"/>
            </w:pPr>
            <w:r w:rsidRPr="006B3968">
              <w:t>учителям русского языка в национальных школа и родного языка в русских школах, ведущим эти предметы в 1 – 4 классах, за проверку тетрадей</w:t>
            </w:r>
          </w:p>
        </w:tc>
        <w:tc>
          <w:tcPr>
            <w:tcW w:w="2450" w:type="dxa"/>
            <w:tcBorders>
              <w:top w:val="single" w:sz="4" w:space="0" w:color="000000"/>
              <w:left w:val="single" w:sz="4" w:space="0" w:color="000000"/>
              <w:bottom w:val="single" w:sz="4" w:space="0" w:color="000000"/>
              <w:right w:val="single" w:sz="4" w:space="0" w:color="000000"/>
            </w:tcBorders>
            <w:vAlign w:val="center"/>
          </w:tcPr>
          <w:p w:rsidR="00AA2EB9" w:rsidRPr="006B3968" w:rsidRDefault="00AA2EB9" w:rsidP="00600106">
            <w:pPr>
              <w:shd w:val="clear" w:color="auto" w:fill="FFFFFF"/>
              <w:snapToGrid w:val="0"/>
              <w:jc w:val="center"/>
            </w:pPr>
            <w:r w:rsidRPr="006B3968">
              <w:t>до 15</w:t>
            </w:r>
          </w:p>
        </w:tc>
      </w:tr>
      <w:tr w:rsidR="00AA2EB9" w:rsidRPr="006B3968" w:rsidTr="00600106">
        <w:trPr>
          <w:trHeight w:val="587"/>
        </w:trPr>
        <w:tc>
          <w:tcPr>
            <w:tcW w:w="7479" w:type="dxa"/>
            <w:tcBorders>
              <w:top w:val="single" w:sz="4" w:space="0" w:color="000000"/>
              <w:left w:val="single" w:sz="4" w:space="0" w:color="000000"/>
              <w:bottom w:val="single" w:sz="4" w:space="0" w:color="000000"/>
            </w:tcBorders>
          </w:tcPr>
          <w:p w:rsidR="00AA2EB9" w:rsidRPr="006B3968" w:rsidRDefault="00AA2EB9" w:rsidP="00211247">
            <w:pPr>
              <w:shd w:val="clear" w:color="auto" w:fill="FFFFFF"/>
              <w:snapToGrid w:val="0"/>
              <w:ind w:firstLine="0"/>
            </w:pPr>
            <w:r w:rsidRPr="006B3968">
              <w:t>учителям за проверку письменных работ по русскому языку, родному языку и литературе</w:t>
            </w:r>
          </w:p>
        </w:tc>
        <w:tc>
          <w:tcPr>
            <w:tcW w:w="2450" w:type="dxa"/>
            <w:tcBorders>
              <w:top w:val="single" w:sz="4" w:space="0" w:color="000000"/>
              <w:left w:val="single" w:sz="4" w:space="0" w:color="000000"/>
              <w:bottom w:val="single" w:sz="4" w:space="0" w:color="000000"/>
              <w:right w:val="single" w:sz="4" w:space="0" w:color="000000"/>
            </w:tcBorders>
            <w:vAlign w:val="center"/>
          </w:tcPr>
          <w:p w:rsidR="00AA2EB9" w:rsidRPr="006B3968" w:rsidRDefault="00AA2EB9" w:rsidP="00600106">
            <w:pPr>
              <w:shd w:val="clear" w:color="auto" w:fill="FFFFFF"/>
              <w:snapToGrid w:val="0"/>
              <w:jc w:val="center"/>
            </w:pPr>
            <w:r w:rsidRPr="006B3968">
              <w:t>до 15</w:t>
            </w:r>
          </w:p>
        </w:tc>
      </w:tr>
      <w:tr w:rsidR="00AA2EB9" w:rsidRPr="006B3968" w:rsidTr="00600106">
        <w:tc>
          <w:tcPr>
            <w:tcW w:w="7479" w:type="dxa"/>
            <w:tcBorders>
              <w:top w:val="single" w:sz="4" w:space="0" w:color="000000"/>
              <w:left w:val="single" w:sz="4" w:space="0" w:color="000000"/>
              <w:bottom w:val="single" w:sz="4" w:space="0" w:color="000000"/>
            </w:tcBorders>
          </w:tcPr>
          <w:p w:rsidR="00AA2EB9" w:rsidRPr="006B3968" w:rsidRDefault="00AA2EB9" w:rsidP="00211247">
            <w:pPr>
              <w:shd w:val="clear" w:color="auto" w:fill="FFFFFF"/>
              <w:snapToGrid w:val="0"/>
              <w:ind w:firstLine="0"/>
            </w:pPr>
            <w:r w:rsidRPr="006B3968">
              <w:t xml:space="preserve">учителям за проверку письменных работ по математике, иностранному языку, черчению </w:t>
            </w:r>
          </w:p>
        </w:tc>
        <w:tc>
          <w:tcPr>
            <w:tcW w:w="2450" w:type="dxa"/>
            <w:tcBorders>
              <w:top w:val="single" w:sz="4" w:space="0" w:color="000000"/>
              <w:left w:val="single" w:sz="4" w:space="0" w:color="000000"/>
              <w:bottom w:val="single" w:sz="4" w:space="0" w:color="000000"/>
              <w:right w:val="single" w:sz="4" w:space="0" w:color="000000"/>
            </w:tcBorders>
            <w:vAlign w:val="center"/>
          </w:tcPr>
          <w:p w:rsidR="00AA2EB9" w:rsidRPr="006B3968" w:rsidRDefault="00AA2EB9" w:rsidP="00600106">
            <w:pPr>
              <w:shd w:val="clear" w:color="auto" w:fill="FFFFFF"/>
              <w:snapToGrid w:val="0"/>
              <w:jc w:val="center"/>
            </w:pPr>
            <w:r w:rsidRPr="006B3968">
              <w:t>до 10</w:t>
            </w:r>
          </w:p>
        </w:tc>
      </w:tr>
      <w:tr w:rsidR="00AA2EB9" w:rsidRPr="006B3968" w:rsidTr="00600106">
        <w:trPr>
          <w:trHeight w:val="385"/>
        </w:trPr>
        <w:tc>
          <w:tcPr>
            <w:tcW w:w="9929" w:type="dxa"/>
            <w:gridSpan w:val="2"/>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snapToGrid w:val="0"/>
              <w:jc w:val="center"/>
              <w:rPr>
                <w:b/>
              </w:rPr>
            </w:pPr>
            <w:r w:rsidRPr="006B3968">
              <w:rPr>
                <w:b/>
              </w:rPr>
              <w:t>за классное руководство:</w:t>
            </w:r>
          </w:p>
        </w:tc>
      </w:tr>
      <w:tr w:rsidR="00AA2EB9" w:rsidRPr="006B3968" w:rsidTr="00600106">
        <w:tc>
          <w:tcPr>
            <w:tcW w:w="7479" w:type="dxa"/>
            <w:tcBorders>
              <w:top w:val="single" w:sz="4" w:space="0" w:color="000000"/>
              <w:left w:val="single" w:sz="4" w:space="0" w:color="000000"/>
              <w:bottom w:val="single" w:sz="4" w:space="0" w:color="000000"/>
            </w:tcBorders>
          </w:tcPr>
          <w:p w:rsidR="00AA2EB9" w:rsidRPr="006B3968" w:rsidRDefault="00AA2EB9" w:rsidP="00211247">
            <w:pPr>
              <w:shd w:val="clear" w:color="auto" w:fill="FFFFFF"/>
              <w:snapToGrid w:val="0"/>
              <w:ind w:firstLine="0"/>
            </w:pPr>
            <w:r w:rsidRPr="006B3968">
              <w:t>учителям за классное руководство в образовательных учреждениях:</w:t>
            </w:r>
          </w:p>
          <w:p w:rsidR="00AA2EB9" w:rsidRPr="006B3968" w:rsidRDefault="00AA2EB9" w:rsidP="00600106">
            <w:pPr>
              <w:shd w:val="clear" w:color="auto" w:fill="FFFFFF"/>
            </w:pPr>
            <w:r w:rsidRPr="006B3968">
              <w:t>1-4 классы</w:t>
            </w:r>
          </w:p>
          <w:p w:rsidR="00AA2EB9" w:rsidRPr="006B3968" w:rsidRDefault="00AA2EB9" w:rsidP="00600106">
            <w:r w:rsidRPr="006B3968">
              <w:t>5-11 классы</w:t>
            </w:r>
          </w:p>
        </w:tc>
        <w:tc>
          <w:tcPr>
            <w:tcW w:w="2450"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shd w:val="clear" w:color="auto" w:fill="FFFFFF"/>
              <w:snapToGrid w:val="0"/>
              <w:jc w:val="center"/>
            </w:pPr>
          </w:p>
          <w:p w:rsidR="00AA2EB9" w:rsidRPr="006B3968" w:rsidRDefault="00AA2EB9" w:rsidP="00600106">
            <w:pPr>
              <w:shd w:val="clear" w:color="auto" w:fill="FFFFFF"/>
              <w:jc w:val="center"/>
            </w:pPr>
            <w:r w:rsidRPr="006B3968">
              <w:t>до 15</w:t>
            </w:r>
          </w:p>
          <w:p w:rsidR="00AA2EB9" w:rsidRPr="006B3968" w:rsidRDefault="00AA2EB9" w:rsidP="00600106">
            <w:pPr>
              <w:jc w:val="center"/>
            </w:pPr>
            <w:r w:rsidRPr="006B3968">
              <w:t>до 20</w:t>
            </w:r>
          </w:p>
        </w:tc>
      </w:tr>
      <w:tr w:rsidR="00AA2EB9" w:rsidRPr="006B3968" w:rsidTr="00600106">
        <w:tc>
          <w:tcPr>
            <w:tcW w:w="9929" w:type="dxa"/>
            <w:gridSpan w:val="2"/>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snapToGrid w:val="0"/>
              <w:jc w:val="center"/>
              <w:rPr>
                <w:b/>
              </w:rPr>
            </w:pPr>
            <w:r w:rsidRPr="006B3968">
              <w:rPr>
                <w:b/>
              </w:rPr>
              <w:t>за заведование</w:t>
            </w:r>
          </w:p>
        </w:tc>
      </w:tr>
      <w:tr w:rsidR="00AA2EB9" w:rsidRPr="006B3968" w:rsidTr="00600106">
        <w:tc>
          <w:tcPr>
            <w:tcW w:w="7479" w:type="dxa"/>
            <w:tcBorders>
              <w:top w:val="single" w:sz="4" w:space="0" w:color="000000"/>
              <w:left w:val="single" w:sz="4" w:space="0" w:color="000000"/>
              <w:bottom w:val="single" w:sz="4" w:space="0" w:color="000000"/>
            </w:tcBorders>
          </w:tcPr>
          <w:p w:rsidR="00AA2EB9" w:rsidRPr="006B3968" w:rsidRDefault="00AA2EB9" w:rsidP="00211247">
            <w:pPr>
              <w:shd w:val="clear" w:color="auto" w:fill="FFFFFF"/>
              <w:snapToGrid w:val="0"/>
              <w:ind w:firstLine="0"/>
            </w:pPr>
            <w:r w:rsidRPr="006B3968">
              <w:t>учителям за заведование в школах учебными кабинетами (лабораториями)</w:t>
            </w:r>
          </w:p>
        </w:tc>
        <w:tc>
          <w:tcPr>
            <w:tcW w:w="2450" w:type="dxa"/>
            <w:tcBorders>
              <w:top w:val="single" w:sz="4" w:space="0" w:color="000000"/>
              <w:left w:val="single" w:sz="4" w:space="0" w:color="000000"/>
              <w:bottom w:val="single" w:sz="4" w:space="0" w:color="000000"/>
              <w:right w:val="single" w:sz="4" w:space="0" w:color="000000"/>
            </w:tcBorders>
            <w:vAlign w:val="center"/>
          </w:tcPr>
          <w:p w:rsidR="00AA2EB9" w:rsidRPr="006B3968" w:rsidRDefault="00AA2EB9" w:rsidP="00600106">
            <w:pPr>
              <w:shd w:val="clear" w:color="auto" w:fill="FFFFFF"/>
              <w:snapToGrid w:val="0"/>
              <w:jc w:val="center"/>
            </w:pPr>
            <w:r w:rsidRPr="006B3968">
              <w:t>до 10</w:t>
            </w:r>
          </w:p>
        </w:tc>
      </w:tr>
      <w:tr w:rsidR="00AA2EB9" w:rsidRPr="006B3968" w:rsidTr="00600106">
        <w:tc>
          <w:tcPr>
            <w:tcW w:w="7479" w:type="dxa"/>
            <w:tcBorders>
              <w:top w:val="single" w:sz="4" w:space="0" w:color="000000"/>
              <w:left w:val="single" w:sz="4" w:space="0" w:color="000000"/>
              <w:bottom w:val="single" w:sz="4" w:space="0" w:color="000000"/>
            </w:tcBorders>
          </w:tcPr>
          <w:p w:rsidR="00AA2EB9" w:rsidRPr="006B3968" w:rsidRDefault="00AA2EB9" w:rsidP="00211247">
            <w:pPr>
              <w:shd w:val="clear" w:color="auto" w:fill="FFFFFF"/>
              <w:snapToGrid w:val="0"/>
              <w:ind w:firstLine="0"/>
            </w:pPr>
            <w:r w:rsidRPr="006B3968">
              <w:t>учителям (на период обслуживания) за заведование учебно-опытными участками (теплицами, парниковыми хозяйствами)</w:t>
            </w:r>
          </w:p>
        </w:tc>
        <w:tc>
          <w:tcPr>
            <w:tcW w:w="2450" w:type="dxa"/>
            <w:tcBorders>
              <w:top w:val="single" w:sz="4" w:space="0" w:color="000000"/>
              <w:left w:val="single" w:sz="4" w:space="0" w:color="000000"/>
              <w:bottom w:val="single" w:sz="4" w:space="0" w:color="000000"/>
              <w:right w:val="single" w:sz="4" w:space="0" w:color="000000"/>
            </w:tcBorders>
            <w:vAlign w:val="center"/>
          </w:tcPr>
          <w:p w:rsidR="00AA2EB9" w:rsidRPr="006B3968" w:rsidRDefault="00AA2EB9" w:rsidP="00600106">
            <w:pPr>
              <w:shd w:val="clear" w:color="auto" w:fill="FFFFFF"/>
              <w:snapToGrid w:val="0"/>
              <w:jc w:val="center"/>
            </w:pPr>
            <w:r w:rsidRPr="006B3968">
              <w:t>до 25</w:t>
            </w:r>
          </w:p>
        </w:tc>
      </w:tr>
      <w:tr w:rsidR="00AA2EB9" w:rsidRPr="006B3968" w:rsidTr="00600106">
        <w:tc>
          <w:tcPr>
            <w:tcW w:w="7479" w:type="dxa"/>
            <w:tcBorders>
              <w:top w:val="single" w:sz="4" w:space="0" w:color="000000"/>
              <w:left w:val="single" w:sz="4" w:space="0" w:color="000000"/>
              <w:bottom w:val="single" w:sz="4" w:space="0" w:color="000000"/>
            </w:tcBorders>
          </w:tcPr>
          <w:p w:rsidR="00AA2EB9" w:rsidRPr="006B3968" w:rsidRDefault="00AA2EB9" w:rsidP="00211247">
            <w:pPr>
              <w:shd w:val="clear" w:color="auto" w:fill="FFFFFF"/>
              <w:snapToGrid w:val="0"/>
              <w:ind w:firstLine="0"/>
            </w:pPr>
            <w:r w:rsidRPr="006B3968">
              <w:t>учителям за заведование учебными мастерскими</w:t>
            </w:r>
          </w:p>
        </w:tc>
        <w:tc>
          <w:tcPr>
            <w:tcW w:w="2450" w:type="dxa"/>
            <w:tcBorders>
              <w:top w:val="single" w:sz="4" w:space="0" w:color="000000"/>
              <w:left w:val="single" w:sz="4" w:space="0" w:color="000000"/>
              <w:bottom w:val="single" w:sz="4" w:space="0" w:color="000000"/>
              <w:right w:val="single" w:sz="4" w:space="0" w:color="000000"/>
            </w:tcBorders>
            <w:vAlign w:val="center"/>
          </w:tcPr>
          <w:p w:rsidR="00AA2EB9" w:rsidRPr="006B3968" w:rsidRDefault="00AA2EB9" w:rsidP="00600106">
            <w:pPr>
              <w:shd w:val="clear" w:color="auto" w:fill="FFFFFF"/>
              <w:snapToGrid w:val="0"/>
              <w:jc w:val="center"/>
            </w:pPr>
            <w:r w:rsidRPr="006B3968">
              <w:t>до 20</w:t>
            </w:r>
          </w:p>
        </w:tc>
      </w:tr>
    </w:tbl>
    <w:p w:rsidR="00AA2EB9" w:rsidRPr="006B3968" w:rsidRDefault="00AA2EB9" w:rsidP="00494B19">
      <w:pPr>
        <w:jc w:val="right"/>
      </w:pPr>
    </w:p>
    <w:p w:rsidR="00AA2EB9" w:rsidRPr="006B3968" w:rsidRDefault="00AA2EB9" w:rsidP="00494B19">
      <w:pPr>
        <w:jc w:val="right"/>
        <w:rPr>
          <w:sz w:val="28"/>
          <w:szCs w:val="28"/>
        </w:rPr>
      </w:pPr>
    </w:p>
    <w:p w:rsidR="00AA2EB9" w:rsidRPr="006B3968" w:rsidRDefault="00AA2EB9" w:rsidP="00494B19">
      <w:pPr>
        <w:jc w:val="right"/>
        <w:rPr>
          <w:sz w:val="28"/>
          <w:szCs w:val="28"/>
        </w:rPr>
      </w:pP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rPr>
          <w:sz w:val="28"/>
          <w:szCs w:val="28"/>
        </w:rPr>
      </w:pPr>
      <w:r w:rsidRPr="006B3968">
        <w:rPr>
          <w:sz w:val="28"/>
          <w:szCs w:val="28"/>
        </w:rPr>
        <w:t xml:space="preserve">                                                        </w:t>
      </w:r>
    </w:p>
    <w:p w:rsidR="00AA2EB9" w:rsidRPr="006B3968" w:rsidRDefault="00AA2EB9" w:rsidP="00494B19">
      <w:pPr>
        <w:pageBreakBefore/>
        <w:jc w:val="right"/>
      </w:pPr>
      <w:r w:rsidRPr="006B3968">
        <w:lastRenderedPageBreak/>
        <w:t xml:space="preserve">                                                                                                        Приложение № 4</w:t>
      </w:r>
    </w:p>
    <w:p w:rsidR="00AA2EB9" w:rsidRPr="006B3968" w:rsidRDefault="00AA2EB9" w:rsidP="00494B19">
      <w:pPr>
        <w:jc w:val="right"/>
      </w:pPr>
      <w:r w:rsidRPr="006B3968">
        <w:t xml:space="preserve"> к Положению об оплате </w:t>
      </w:r>
    </w:p>
    <w:p w:rsidR="00AA2EB9" w:rsidRPr="006B3968" w:rsidRDefault="00AA2EB9" w:rsidP="00494B19">
      <w:pPr>
        <w:ind w:left="2860" w:firstLine="708"/>
        <w:jc w:val="right"/>
      </w:pPr>
      <w:r w:rsidRPr="006B3968">
        <w:t xml:space="preserve">                       труда работников </w:t>
      </w:r>
    </w:p>
    <w:p w:rsidR="00AA2EB9" w:rsidRPr="006B3968" w:rsidRDefault="00F47707" w:rsidP="00494B19">
      <w:pPr>
        <w:ind w:left="3568"/>
        <w:jc w:val="right"/>
      </w:pPr>
      <w:r>
        <w:t xml:space="preserve">              МОУ « Поселковская </w:t>
      </w:r>
      <w:r w:rsidR="00AA2EB9" w:rsidRPr="006B3968">
        <w:t>СОШ</w:t>
      </w:r>
      <w:r>
        <w:t xml:space="preserve"> №2</w:t>
      </w:r>
      <w:r w:rsidR="00AA2EB9" w:rsidRPr="006B3968">
        <w:t>»</w:t>
      </w:r>
    </w:p>
    <w:p w:rsidR="00AA2EB9" w:rsidRPr="006B3968" w:rsidRDefault="00AA2EB9" w:rsidP="00494B19">
      <w:pPr>
        <w:ind w:left="4248" w:firstLine="708"/>
        <w:jc w:val="right"/>
      </w:pPr>
      <w:r w:rsidRPr="006B3968">
        <w:t xml:space="preserve">    Атяшевского муниципального района.</w:t>
      </w:r>
    </w:p>
    <w:p w:rsidR="00AA2EB9" w:rsidRPr="006B3968" w:rsidRDefault="00AA2EB9" w:rsidP="00494B19">
      <w:pPr>
        <w:ind w:left="4248" w:firstLine="708"/>
        <w:jc w:val="right"/>
        <w:rPr>
          <w:sz w:val="28"/>
          <w:szCs w:val="28"/>
        </w:rPr>
      </w:pPr>
    </w:p>
    <w:tbl>
      <w:tblPr>
        <w:tblW w:w="0" w:type="auto"/>
        <w:tblInd w:w="-20" w:type="dxa"/>
        <w:tblLayout w:type="fixed"/>
        <w:tblLook w:val="0000"/>
      </w:tblPr>
      <w:tblGrid>
        <w:gridCol w:w="4750"/>
        <w:gridCol w:w="4790"/>
      </w:tblGrid>
      <w:tr w:rsidR="00AA2EB9" w:rsidRPr="006B3968" w:rsidTr="00600106">
        <w:trPr>
          <w:trHeight w:val="1565"/>
        </w:trPr>
        <w:tc>
          <w:tcPr>
            <w:tcW w:w="4750" w:type="dxa"/>
            <w:tcBorders>
              <w:top w:val="single" w:sz="4" w:space="0" w:color="000000"/>
              <w:left w:val="single" w:sz="4" w:space="0" w:color="000000"/>
              <w:bottom w:val="single" w:sz="4" w:space="0" w:color="000000"/>
            </w:tcBorders>
          </w:tcPr>
          <w:p w:rsidR="00AA2EB9" w:rsidRPr="006B3968" w:rsidRDefault="00AA2EB9" w:rsidP="00600106">
            <w:pPr>
              <w:snapToGrid w:val="0"/>
              <w:ind w:firstLine="567"/>
              <w:rPr>
                <w:b/>
                <w:bCs/>
              </w:rPr>
            </w:pPr>
            <w:r w:rsidRPr="006B3968">
              <w:rPr>
                <w:b/>
                <w:bCs/>
                <w:sz w:val="22"/>
                <w:szCs w:val="22"/>
              </w:rPr>
              <w:t>ПРИНЯТО</w:t>
            </w:r>
          </w:p>
          <w:p w:rsidR="00AA2EB9" w:rsidRPr="006B3968" w:rsidRDefault="00AA2EB9" w:rsidP="00600106">
            <w:pPr>
              <w:ind w:firstLine="567"/>
            </w:pPr>
          </w:p>
          <w:p w:rsidR="00AA2EB9" w:rsidRPr="006B3968" w:rsidRDefault="00AA2EB9" w:rsidP="00211247">
            <w:pPr>
              <w:ind w:firstLine="0"/>
            </w:pPr>
            <w:r w:rsidRPr="006B3968">
              <w:rPr>
                <w:sz w:val="22"/>
                <w:szCs w:val="22"/>
              </w:rPr>
              <w:t xml:space="preserve">Общим собранием трудового коллектива </w:t>
            </w:r>
          </w:p>
          <w:p w:rsidR="00AA2EB9" w:rsidRPr="006B3968" w:rsidRDefault="00F47707" w:rsidP="00211247">
            <w:pPr>
              <w:ind w:firstLine="0"/>
            </w:pPr>
            <w:r>
              <w:rPr>
                <w:sz w:val="22"/>
                <w:szCs w:val="22"/>
              </w:rPr>
              <w:t>МБОУ «Поселковская</w:t>
            </w:r>
            <w:r w:rsidR="00AA2EB9" w:rsidRPr="006B3968">
              <w:rPr>
                <w:sz w:val="22"/>
                <w:szCs w:val="22"/>
              </w:rPr>
              <w:t xml:space="preserve"> средняя школа</w:t>
            </w:r>
            <w:r>
              <w:rPr>
                <w:sz w:val="22"/>
                <w:szCs w:val="22"/>
              </w:rPr>
              <w:t xml:space="preserve"> №2</w:t>
            </w:r>
            <w:r w:rsidR="00AA2EB9" w:rsidRPr="006B3968">
              <w:rPr>
                <w:sz w:val="22"/>
                <w:szCs w:val="22"/>
              </w:rPr>
              <w:t>».</w:t>
            </w:r>
          </w:p>
          <w:p w:rsidR="00AA2EB9" w:rsidRPr="006B3968" w:rsidRDefault="00AA2EB9" w:rsidP="00211247">
            <w:pPr>
              <w:ind w:firstLine="0"/>
            </w:pPr>
            <w:r w:rsidRPr="006B3968">
              <w:rPr>
                <w:sz w:val="22"/>
                <w:szCs w:val="22"/>
              </w:rPr>
              <w:t>Протокол  № 1   от  31.09. 2011 г.</w:t>
            </w:r>
          </w:p>
          <w:p w:rsidR="00AA2EB9" w:rsidRPr="006B3968" w:rsidRDefault="00F47707" w:rsidP="00211247">
            <w:pPr>
              <w:ind w:firstLine="0"/>
            </w:pPr>
            <w:r>
              <w:rPr>
                <w:sz w:val="22"/>
                <w:szCs w:val="22"/>
              </w:rPr>
              <w:t>Председатель профкома _______Сигимова Н.Г.</w:t>
            </w:r>
          </w:p>
        </w:tc>
        <w:tc>
          <w:tcPr>
            <w:tcW w:w="4790"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snapToGrid w:val="0"/>
              <w:ind w:firstLine="567"/>
              <w:rPr>
                <w:b/>
                <w:bCs/>
              </w:rPr>
            </w:pPr>
            <w:r w:rsidRPr="006B3968">
              <w:rPr>
                <w:b/>
                <w:bCs/>
                <w:sz w:val="22"/>
                <w:szCs w:val="22"/>
              </w:rPr>
              <w:t>УТВЕРЖДАЮ</w:t>
            </w:r>
          </w:p>
          <w:p w:rsidR="00AA2EB9" w:rsidRPr="006B3968" w:rsidRDefault="00AA2EB9" w:rsidP="00600106">
            <w:pPr>
              <w:ind w:firstLine="567"/>
            </w:pPr>
          </w:p>
          <w:p w:rsidR="00AA2EB9" w:rsidRPr="006B3968" w:rsidRDefault="00AA2EB9" w:rsidP="00211247">
            <w:pPr>
              <w:ind w:firstLine="0"/>
            </w:pPr>
            <w:r w:rsidRPr="006B3968">
              <w:rPr>
                <w:sz w:val="22"/>
                <w:szCs w:val="22"/>
              </w:rPr>
              <w:t>Директор школы ___________</w:t>
            </w:r>
            <w:r w:rsidR="00F47707">
              <w:rPr>
                <w:sz w:val="22"/>
                <w:szCs w:val="22"/>
              </w:rPr>
              <w:t>Душкина Е.И</w:t>
            </w:r>
          </w:p>
          <w:p w:rsidR="00AA2EB9" w:rsidRPr="006B3968" w:rsidRDefault="00AA2EB9" w:rsidP="00600106"/>
          <w:p w:rsidR="00AA2EB9" w:rsidRPr="006B3968" w:rsidRDefault="00AA2EB9" w:rsidP="00600106">
            <w:pPr>
              <w:ind w:firstLine="567"/>
            </w:pPr>
            <w:r w:rsidRPr="006B3968">
              <w:rPr>
                <w:sz w:val="22"/>
                <w:szCs w:val="22"/>
              </w:rPr>
              <w:t>м.п.</w:t>
            </w:r>
          </w:p>
        </w:tc>
      </w:tr>
    </w:tbl>
    <w:p w:rsidR="00AA2EB9" w:rsidRPr="006B3968" w:rsidRDefault="00AA2EB9" w:rsidP="00494B19">
      <w:pPr>
        <w:pStyle w:val="af3"/>
        <w:ind w:left="720"/>
        <w:rPr>
          <w:bCs/>
        </w:rPr>
      </w:pPr>
      <w:r w:rsidRPr="006B3968">
        <w:rPr>
          <w:bCs/>
        </w:rPr>
        <w:t xml:space="preserve"> </w:t>
      </w:r>
    </w:p>
    <w:p w:rsidR="00AA2EB9" w:rsidRPr="006B3968" w:rsidRDefault="00AA2EB9" w:rsidP="00494B19">
      <w:pPr>
        <w:tabs>
          <w:tab w:val="left" w:pos="1080"/>
        </w:tabs>
        <w:jc w:val="center"/>
        <w:rPr>
          <w:b/>
        </w:rPr>
      </w:pPr>
      <w:r w:rsidRPr="006B3968">
        <w:rPr>
          <w:b/>
        </w:rPr>
        <w:t>Изменения, вносимые в Положение об оплате труда работников образования Муниципального общеобра</w:t>
      </w:r>
      <w:r w:rsidR="00F47707">
        <w:rPr>
          <w:b/>
        </w:rPr>
        <w:t xml:space="preserve">зовательного учреждения «Поселковская </w:t>
      </w:r>
      <w:r w:rsidRPr="006B3968">
        <w:rPr>
          <w:b/>
        </w:rPr>
        <w:t>средняя общеобразовательная школа</w:t>
      </w:r>
      <w:r w:rsidR="00F47707">
        <w:rPr>
          <w:b/>
        </w:rPr>
        <w:t xml:space="preserve"> №2</w:t>
      </w:r>
      <w:r w:rsidRPr="006B3968">
        <w:rPr>
          <w:b/>
        </w:rPr>
        <w:t>».</w:t>
      </w:r>
    </w:p>
    <w:p w:rsidR="00AA2EB9" w:rsidRPr="006B3968" w:rsidRDefault="00AA2EB9" w:rsidP="00494B19">
      <w:pPr>
        <w:pStyle w:val="af3"/>
        <w:rPr>
          <w:bCs/>
        </w:rPr>
      </w:pPr>
    </w:p>
    <w:p w:rsidR="00AA2EB9" w:rsidRPr="006B3968" w:rsidRDefault="00AA2EB9" w:rsidP="00494B19">
      <w:pPr>
        <w:pStyle w:val="af3"/>
        <w:ind w:left="720"/>
        <w:rPr>
          <w:bCs/>
        </w:rPr>
      </w:pPr>
    </w:p>
    <w:p w:rsidR="00AA2EB9" w:rsidRPr="006B3968" w:rsidRDefault="00AA2EB9" w:rsidP="00494B19">
      <w:pPr>
        <w:pStyle w:val="af3"/>
        <w:ind w:left="708"/>
        <w:rPr>
          <w:bCs/>
        </w:rPr>
      </w:pPr>
      <w:r w:rsidRPr="006B3968">
        <w:rPr>
          <w:bCs/>
        </w:rPr>
        <w:t xml:space="preserve"> Пункт  5.2 читать в следующей редакции:</w:t>
      </w:r>
    </w:p>
    <w:p w:rsidR="00AA2EB9" w:rsidRPr="006B3968" w:rsidRDefault="00AA2EB9" w:rsidP="00494B19">
      <w:pPr>
        <w:pStyle w:val="af3"/>
        <w:ind w:left="360"/>
        <w:rPr>
          <w:bCs/>
        </w:rPr>
      </w:pPr>
      <w:r w:rsidRPr="006B3968">
        <w:rPr>
          <w:bCs/>
        </w:rPr>
        <w:t>«Повышающий коэффициент по профессиональной деятельности устанавливается работникам  в следующих размерах:</w:t>
      </w:r>
    </w:p>
    <w:tbl>
      <w:tblPr>
        <w:tblW w:w="0" w:type="auto"/>
        <w:tblInd w:w="448" w:type="dxa"/>
        <w:tblLayout w:type="fixed"/>
        <w:tblLook w:val="0000"/>
      </w:tblPr>
      <w:tblGrid>
        <w:gridCol w:w="4541"/>
        <w:gridCol w:w="4601"/>
      </w:tblGrid>
      <w:tr w:rsidR="00AA2EB9" w:rsidRPr="006B3968" w:rsidTr="00600106">
        <w:trPr>
          <w:trHeight w:val="825"/>
        </w:trPr>
        <w:tc>
          <w:tcPr>
            <w:tcW w:w="4541" w:type="dxa"/>
            <w:tcBorders>
              <w:top w:val="single" w:sz="4" w:space="0" w:color="000000"/>
              <w:left w:val="single" w:sz="4" w:space="0" w:color="000000"/>
              <w:bottom w:val="single" w:sz="4" w:space="0" w:color="000000"/>
            </w:tcBorders>
          </w:tcPr>
          <w:p w:rsidR="00AA2EB9" w:rsidRPr="006B3968" w:rsidRDefault="00AA2EB9" w:rsidP="00600106">
            <w:pPr>
              <w:pStyle w:val="af3"/>
              <w:snapToGrid w:val="0"/>
            </w:pPr>
            <w:r w:rsidRPr="006B3968">
              <w:t>Наименование должностей в разрезе профессиональных квалификационных групп и квалификационных уровней</w:t>
            </w:r>
          </w:p>
        </w:tc>
        <w:tc>
          <w:tcPr>
            <w:tcW w:w="4601"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af3"/>
              <w:snapToGrid w:val="0"/>
            </w:pPr>
            <w:r w:rsidRPr="006B3968">
              <w:t>Размеры повышающего коэффициента по профессиональной деятельности</w:t>
            </w:r>
          </w:p>
        </w:tc>
      </w:tr>
      <w:tr w:rsidR="00AA2EB9" w:rsidRPr="006B3968" w:rsidTr="00600106">
        <w:trPr>
          <w:trHeight w:val="270"/>
        </w:trPr>
        <w:tc>
          <w:tcPr>
            <w:tcW w:w="4541" w:type="dxa"/>
            <w:tcBorders>
              <w:top w:val="single" w:sz="4" w:space="0" w:color="000000"/>
              <w:left w:val="single" w:sz="4" w:space="0" w:color="000000"/>
              <w:bottom w:val="single" w:sz="4" w:space="0" w:color="000000"/>
            </w:tcBorders>
          </w:tcPr>
          <w:p w:rsidR="00AA2EB9" w:rsidRPr="006B3968" w:rsidRDefault="00AA2EB9" w:rsidP="00600106">
            <w:pPr>
              <w:pStyle w:val="af3"/>
              <w:snapToGrid w:val="0"/>
              <w:rPr>
                <w:bCs/>
              </w:rPr>
            </w:pPr>
            <w:r w:rsidRPr="006B3968">
              <w:rPr>
                <w:bCs/>
              </w:rPr>
              <w:t>Воспитатель</w:t>
            </w:r>
          </w:p>
        </w:tc>
        <w:tc>
          <w:tcPr>
            <w:tcW w:w="4601"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af3"/>
              <w:snapToGrid w:val="0"/>
              <w:rPr>
                <w:bCs/>
              </w:rPr>
            </w:pPr>
            <w:r w:rsidRPr="006B3968">
              <w:rPr>
                <w:bCs/>
              </w:rPr>
              <w:t>0,6</w:t>
            </w:r>
          </w:p>
        </w:tc>
      </w:tr>
      <w:tr w:rsidR="00AA2EB9" w:rsidRPr="006B3968" w:rsidTr="00600106">
        <w:trPr>
          <w:trHeight w:val="270"/>
        </w:trPr>
        <w:tc>
          <w:tcPr>
            <w:tcW w:w="4541" w:type="dxa"/>
            <w:tcBorders>
              <w:top w:val="single" w:sz="4" w:space="0" w:color="000000"/>
              <w:left w:val="single" w:sz="4" w:space="0" w:color="000000"/>
              <w:bottom w:val="single" w:sz="4" w:space="0" w:color="000000"/>
            </w:tcBorders>
          </w:tcPr>
          <w:p w:rsidR="00AA2EB9" w:rsidRPr="006B3968" w:rsidRDefault="00AA2EB9" w:rsidP="00600106">
            <w:pPr>
              <w:pStyle w:val="af3"/>
              <w:snapToGrid w:val="0"/>
              <w:rPr>
                <w:bCs/>
              </w:rPr>
            </w:pPr>
            <w:r w:rsidRPr="006B3968">
              <w:rPr>
                <w:bCs/>
              </w:rPr>
              <w:t>Библиотекарь</w:t>
            </w:r>
          </w:p>
        </w:tc>
        <w:tc>
          <w:tcPr>
            <w:tcW w:w="4601"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af3"/>
              <w:snapToGrid w:val="0"/>
              <w:rPr>
                <w:bCs/>
              </w:rPr>
            </w:pPr>
            <w:r w:rsidRPr="006B3968">
              <w:rPr>
                <w:bCs/>
              </w:rPr>
              <w:t>0,6</w:t>
            </w:r>
          </w:p>
        </w:tc>
      </w:tr>
      <w:tr w:rsidR="00AA2EB9" w:rsidRPr="006B3968" w:rsidTr="00600106">
        <w:trPr>
          <w:trHeight w:val="270"/>
        </w:trPr>
        <w:tc>
          <w:tcPr>
            <w:tcW w:w="4541" w:type="dxa"/>
            <w:tcBorders>
              <w:top w:val="single" w:sz="4" w:space="0" w:color="000000"/>
              <w:left w:val="single" w:sz="4" w:space="0" w:color="000000"/>
              <w:bottom w:val="single" w:sz="4" w:space="0" w:color="000000"/>
            </w:tcBorders>
          </w:tcPr>
          <w:p w:rsidR="00AA2EB9" w:rsidRPr="006B3968" w:rsidRDefault="00AA2EB9" w:rsidP="00600106">
            <w:pPr>
              <w:pStyle w:val="af3"/>
              <w:snapToGrid w:val="0"/>
              <w:rPr>
                <w:bCs/>
              </w:rPr>
            </w:pPr>
            <w:r w:rsidRPr="006B3968">
              <w:rPr>
                <w:bCs/>
              </w:rPr>
              <w:t>Уборщик служебных помещений</w:t>
            </w:r>
          </w:p>
        </w:tc>
        <w:tc>
          <w:tcPr>
            <w:tcW w:w="4601"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af3"/>
              <w:snapToGrid w:val="0"/>
              <w:rPr>
                <w:bCs/>
              </w:rPr>
            </w:pPr>
            <w:r w:rsidRPr="006B3968">
              <w:rPr>
                <w:bCs/>
              </w:rPr>
              <w:t>0,05</w:t>
            </w:r>
          </w:p>
        </w:tc>
      </w:tr>
      <w:tr w:rsidR="00AA2EB9" w:rsidRPr="006B3968" w:rsidTr="00600106">
        <w:trPr>
          <w:trHeight w:val="270"/>
        </w:trPr>
        <w:tc>
          <w:tcPr>
            <w:tcW w:w="4541" w:type="dxa"/>
            <w:tcBorders>
              <w:top w:val="single" w:sz="4" w:space="0" w:color="000000"/>
              <w:left w:val="single" w:sz="4" w:space="0" w:color="000000"/>
              <w:bottom w:val="single" w:sz="4" w:space="0" w:color="000000"/>
            </w:tcBorders>
          </w:tcPr>
          <w:p w:rsidR="00AA2EB9" w:rsidRPr="006B3968" w:rsidRDefault="00AA2EB9" w:rsidP="00600106">
            <w:pPr>
              <w:pStyle w:val="af3"/>
              <w:snapToGrid w:val="0"/>
              <w:rPr>
                <w:bCs/>
              </w:rPr>
            </w:pPr>
            <w:r w:rsidRPr="006B3968">
              <w:rPr>
                <w:bCs/>
              </w:rPr>
              <w:t>Повар</w:t>
            </w:r>
          </w:p>
        </w:tc>
        <w:tc>
          <w:tcPr>
            <w:tcW w:w="4601"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af3"/>
              <w:snapToGrid w:val="0"/>
              <w:rPr>
                <w:bCs/>
              </w:rPr>
            </w:pPr>
            <w:r w:rsidRPr="006B3968">
              <w:rPr>
                <w:bCs/>
              </w:rPr>
              <w:t>0,1</w:t>
            </w:r>
          </w:p>
        </w:tc>
      </w:tr>
      <w:tr w:rsidR="00AA2EB9" w:rsidRPr="006B3968" w:rsidTr="00600106">
        <w:trPr>
          <w:trHeight w:val="285"/>
        </w:trPr>
        <w:tc>
          <w:tcPr>
            <w:tcW w:w="4541" w:type="dxa"/>
            <w:tcBorders>
              <w:top w:val="single" w:sz="4" w:space="0" w:color="000000"/>
              <w:left w:val="single" w:sz="4" w:space="0" w:color="000000"/>
              <w:bottom w:val="single" w:sz="4" w:space="0" w:color="000000"/>
            </w:tcBorders>
          </w:tcPr>
          <w:p w:rsidR="00AA2EB9" w:rsidRPr="006B3968" w:rsidRDefault="00AA2EB9" w:rsidP="00600106">
            <w:pPr>
              <w:pStyle w:val="af3"/>
              <w:snapToGrid w:val="0"/>
              <w:rPr>
                <w:bCs/>
              </w:rPr>
            </w:pPr>
            <w:r w:rsidRPr="006B3968">
              <w:rPr>
                <w:bCs/>
              </w:rPr>
              <w:t>Сторож</w:t>
            </w:r>
          </w:p>
        </w:tc>
        <w:tc>
          <w:tcPr>
            <w:tcW w:w="4601"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af3"/>
              <w:snapToGrid w:val="0"/>
              <w:rPr>
                <w:bCs/>
              </w:rPr>
            </w:pPr>
            <w:r w:rsidRPr="006B3968">
              <w:rPr>
                <w:bCs/>
              </w:rPr>
              <w:t>0,05</w:t>
            </w:r>
          </w:p>
        </w:tc>
      </w:tr>
      <w:tr w:rsidR="00AA2EB9" w:rsidRPr="006B3968" w:rsidTr="00600106">
        <w:trPr>
          <w:trHeight w:val="270"/>
        </w:trPr>
        <w:tc>
          <w:tcPr>
            <w:tcW w:w="4541" w:type="dxa"/>
            <w:tcBorders>
              <w:top w:val="single" w:sz="4" w:space="0" w:color="000000"/>
              <w:left w:val="single" w:sz="4" w:space="0" w:color="000000"/>
              <w:bottom w:val="single" w:sz="4" w:space="0" w:color="000000"/>
            </w:tcBorders>
          </w:tcPr>
          <w:p w:rsidR="00AA2EB9" w:rsidRPr="006B3968" w:rsidRDefault="00AA2EB9" w:rsidP="00600106">
            <w:pPr>
              <w:pStyle w:val="af3"/>
              <w:snapToGrid w:val="0"/>
              <w:rPr>
                <w:bCs/>
              </w:rPr>
            </w:pPr>
            <w:r w:rsidRPr="006B3968">
              <w:rPr>
                <w:bCs/>
              </w:rPr>
              <w:t>Рабочий по обслуживанию</w:t>
            </w:r>
          </w:p>
        </w:tc>
        <w:tc>
          <w:tcPr>
            <w:tcW w:w="4601"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af3"/>
              <w:snapToGrid w:val="0"/>
              <w:rPr>
                <w:bCs/>
              </w:rPr>
            </w:pPr>
            <w:r w:rsidRPr="006B3968">
              <w:rPr>
                <w:bCs/>
              </w:rPr>
              <w:t>0,05</w:t>
            </w:r>
          </w:p>
        </w:tc>
      </w:tr>
      <w:tr w:rsidR="00AA2EB9" w:rsidRPr="006B3968" w:rsidTr="00600106">
        <w:trPr>
          <w:trHeight w:val="285"/>
        </w:trPr>
        <w:tc>
          <w:tcPr>
            <w:tcW w:w="4541" w:type="dxa"/>
            <w:tcBorders>
              <w:top w:val="single" w:sz="4" w:space="0" w:color="000000"/>
              <w:left w:val="single" w:sz="4" w:space="0" w:color="000000"/>
              <w:bottom w:val="single" w:sz="4" w:space="0" w:color="000000"/>
            </w:tcBorders>
          </w:tcPr>
          <w:p w:rsidR="00AA2EB9" w:rsidRPr="006B3968" w:rsidRDefault="00AA2EB9" w:rsidP="00600106">
            <w:pPr>
              <w:pStyle w:val="af3"/>
              <w:snapToGrid w:val="0"/>
              <w:rPr>
                <w:bCs/>
              </w:rPr>
            </w:pPr>
            <w:r w:rsidRPr="006B3968">
              <w:rPr>
                <w:bCs/>
              </w:rPr>
              <w:t>Оператор газовой котельной</w:t>
            </w:r>
          </w:p>
        </w:tc>
        <w:tc>
          <w:tcPr>
            <w:tcW w:w="4601"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af3"/>
              <w:snapToGrid w:val="0"/>
              <w:rPr>
                <w:bCs/>
              </w:rPr>
            </w:pPr>
            <w:r w:rsidRPr="006B3968">
              <w:rPr>
                <w:bCs/>
              </w:rPr>
              <w:t>0,1</w:t>
            </w:r>
          </w:p>
        </w:tc>
      </w:tr>
      <w:tr w:rsidR="00AA2EB9" w:rsidRPr="006B3968" w:rsidTr="00600106">
        <w:trPr>
          <w:trHeight w:val="285"/>
        </w:trPr>
        <w:tc>
          <w:tcPr>
            <w:tcW w:w="4541" w:type="dxa"/>
            <w:tcBorders>
              <w:top w:val="single" w:sz="4" w:space="0" w:color="000000"/>
              <w:left w:val="single" w:sz="4" w:space="0" w:color="000000"/>
              <w:bottom w:val="single" w:sz="4" w:space="0" w:color="000000"/>
            </w:tcBorders>
          </w:tcPr>
          <w:p w:rsidR="00AA2EB9" w:rsidRPr="006B3968" w:rsidRDefault="00AA2EB9" w:rsidP="00600106">
            <w:pPr>
              <w:pStyle w:val="af3"/>
              <w:snapToGrid w:val="0"/>
              <w:rPr>
                <w:bCs/>
              </w:rPr>
            </w:pPr>
            <w:r w:rsidRPr="006B3968">
              <w:rPr>
                <w:bCs/>
              </w:rPr>
              <w:t>Водитель</w:t>
            </w:r>
          </w:p>
        </w:tc>
        <w:tc>
          <w:tcPr>
            <w:tcW w:w="4601"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af3"/>
              <w:snapToGrid w:val="0"/>
              <w:rPr>
                <w:bCs/>
              </w:rPr>
            </w:pPr>
            <w:r w:rsidRPr="006B3968">
              <w:rPr>
                <w:bCs/>
              </w:rPr>
              <w:t>0,5</w:t>
            </w:r>
          </w:p>
        </w:tc>
      </w:tr>
    </w:tbl>
    <w:p w:rsidR="00AA2EB9" w:rsidRPr="006B3968" w:rsidRDefault="00AA2EB9" w:rsidP="00494B19"/>
    <w:p w:rsidR="00AA2EB9" w:rsidRPr="006B3968" w:rsidRDefault="00AA2EB9" w:rsidP="00494B19">
      <w:pPr>
        <w:ind w:left="4248" w:firstLine="708"/>
        <w:jc w:val="right"/>
        <w:rPr>
          <w:sz w:val="28"/>
          <w:szCs w:val="28"/>
        </w:rPr>
      </w:pPr>
      <w:r w:rsidRPr="006B3968">
        <w:rPr>
          <w:sz w:val="28"/>
          <w:szCs w:val="28"/>
        </w:rPr>
        <w:t xml:space="preserve">  </w:t>
      </w:r>
    </w:p>
    <w:p w:rsidR="00AA2EB9" w:rsidRPr="006B3968" w:rsidRDefault="00AA2EB9" w:rsidP="00494B19">
      <w:pPr>
        <w:rPr>
          <w:sz w:val="28"/>
          <w:szCs w:val="28"/>
        </w:rPr>
      </w:pPr>
      <w:r w:rsidRPr="006B3968">
        <w:rPr>
          <w:sz w:val="28"/>
          <w:szCs w:val="28"/>
        </w:rPr>
        <w:t xml:space="preserve">                                                                                      </w:t>
      </w:r>
    </w:p>
    <w:p w:rsidR="00AA2EB9" w:rsidRPr="006B3968" w:rsidRDefault="00AA2EB9" w:rsidP="00494B19">
      <w:pPr>
        <w:rPr>
          <w:sz w:val="28"/>
          <w:szCs w:val="28"/>
        </w:rPr>
      </w:pPr>
    </w:p>
    <w:p w:rsidR="00AA2EB9" w:rsidRPr="006B3968" w:rsidRDefault="00AA2EB9" w:rsidP="00494B19">
      <w:pPr>
        <w:rPr>
          <w:sz w:val="28"/>
          <w:szCs w:val="28"/>
        </w:rPr>
      </w:pPr>
    </w:p>
    <w:p w:rsidR="00AA2EB9" w:rsidRPr="006B3968" w:rsidRDefault="00AA2EB9" w:rsidP="00494B19">
      <w:pPr>
        <w:jc w:val="right"/>
        <w:rPr>
          <w:sz w:val="28"/>
          <w:szCs w:val="28"/>
        </w:rPr>
      </w:pPr>
    </w:p>
    <w:p w:rsidR="00AA2EB9" w:rsidRPr="006B3968" w:rsidRDefault="00AA2EB9" w:rsidP="00494B19">
      <w:pPr>
        <w:jc w:val="right"/>
        <w:rPr>
          <w:sz w:val="28"/>
          <w:szCs w:val="28"/>
        </w:rPr>
      </w:pPr>
    </w:p>
    <w:p w:rsidR="00AA2EB9" w:rsidRPr="006B3968" w:rsidRDefault="00AA2EB9" w:rsidP="00494B19">
      <w:pPr>
        <w:jc w:val="right"/>
        <w:rPr>
          <w:sz w:val="28"/>
          <w:szCs w:val="28"/>
        </w:rPr>
      </w:pPr>
      <w:r w:rsidRPr="006B3968">
        <w:rPr>
          <w:sz w:val="28"/>
          <w:szCs w:val="28"/>
        </w:rPr>
        <w:t xml:space="preserve">                                                                                                                                                                                                                  </w:t>
      </w:r>
    </w:p>
    <w:p w:rsidR="00AA2EB9" w:rsidRPr="006B3968" w:rsidRDefault="00AA2EB9" w:rsidP="00494B19">
      <w:pPr>
        <w:jc w:val="right"/>
        <w:rPr>
          <w:sz w:val="28"/>
          <w:szCs w:val="28"/>
        </w:rPr>
      </w:pPr>
    </w:p>
    <w:p w:rsidR="00AA2EB9" w:rsidRPr="006B3968" w:rsidRDefault="00AA2EB9" w:rsidP="00494B19">
      <w:pPr>
        <w:jc w:val="right"/>
        <w:rPr>
          <w:sz w:val="28"/>
          <w:szCs w:val="28"/>
        </w:rPr>
      </w:pPr>
    </w:p>
    <w:p w:rsidR="00AA2EB9" w:rsidRPr="006B3968" w:rsidRDefault="00AA2EB9" w:rsidP="00494B19">
      <w:pPr>
        <w:jc w:val="right"/>
        <w:rPr>
          <w:sz w:val="28"/>
          <w:szCs w:val="28"/>
        </w:rPr>
      </w:pPr>
    </w:p>
    <w:p w:rsidR="00AA2EB9" w:rsidRPr="006B3968" w:rsidRDefault="00AA2EB9" w:rsidP="00494B19">
      <w:pPr>
        <w:jc w:val="right"/>
        <w:rPr>
          <w:sz w:val="28"/>
          <w:szCs w:val="28"/>
        </w:rPr>
      </w:pPr>
    </w:p>
    <w:p w:rsidR="00AA2EB9" w:rsidRPr="006B3968" w:rsidRDefault="00AA2EB9" w:rsidP="00494B19">
      <w:pPr>
        <w:jc w:val="right"/>
      </w:pPr>
      <w:r w:rsidRPr="006B3968">
        <w:lastRenderedPageBreak/>
        <w:t>Приложение № 5</w:t>
      </w:r>
    </w:p>
    <w:p w:rsidR="00AA2EB9" w:rsidRPr="006B3968" w:rsidRDefault="00AA2EB9" w:rsidP="00494B19">
      <w:pPr>
        <w:jc w:val="right"/>
      </w:pPr>
      <w:r w:rsidRPr="006B3968">
        <w:t xml:space="preserve"> к Положению об оплате </w:t>
      </w:r>
    </w:p>
    <w:p w:rsidR="00AA2EB9" w:rsidRPr="006B3968" w:rsidRDefault="00AA2EB9" w:rsidP="00494B19">
      <w:pPr>
        <w:ind w:left="2860" w:firstLine="708"/>
        <w:jc w:val="right"/>
      </w:pPr>
      <w:r w:rsidRPr="006B3968">
        <w:t xml:space="preserve">                       труда работников </w:t>
      </w:r>
    </w:p>
    <w:p w:rsidR="00AA2EB9" w:rsidRPr="006B3968" w:rsidRDefault="00AA2EB9" w:rsidP="00494B19">
      <w:pPr>
        <w:ind w:left="3568"/>
        <w:jc w:val="right"/>
      </w:pPr>
      <w:r w:rsidRPr="006B3968">
        <w:t xml:space="preserve">              МОУ «</w:t>
      </w:r>
      <w:r w:rsidR="003E3849">
        <w:t>Поселковская</w:t>
      </w:r>
      <w:r w:rsidR="00C74DC1">
        <w:t xml:space="preserve"> </w:t>
      </w:r>
      <w:r w:rsidRPr="006B3968">
        <w:t>СОШ</w:t>
      </w:r>
      <w:r w:rsidR="00B04B47">
        <w:t xml:space="preserve"> №2</w:t>
      </w:r>
      <w:r w:rsidRPr="006B3968">
        <w:t>»</w:t>
      </w:r>
    </w:p>
    <w:p w:rsidR="00AA2EB9" w:rsidRPr="006B3968" w:rsidRDefault="00AA2EB9" w:rsidP="00494B19">
      <w:pPr>
        <w:ind w:left="4248" w:firstLine="708"/>
        <w:jc w:val="right"/>
      </w:pPr>
      <w:r w:rsidRPr="006B3968">
        <w:t xml:space="preserve">    Атяшевского муниципального района.</w:t>
      </w:r>
    </w:p>
    <w:p w:rsidR="00AA2EB9" w:rsidRPr="006B3968" w:rsidRDefault="00AA2EB9" w:rsidP="00494B19">
      <w:pPr>
        <w:rPr>
          <w:sz w:val="28"/>
          <w:szCs w:val="28"/>
        </w:rPr>
      </w:pPr>
      <w:r w:rsidRPr="006B3968">
        <w:rPr>
          <w:sz w:val="28"/>
          <w:szCs w:val="28"/>
        </w:rPr>
        <w:t xml:space="preserve">                                                                              </w:t>
      </w:r>
    </w:p>
    <w:tbl>
      <w:tblPr>
        <w:tblW w:w="0" w:type="auto"/>
        <w:tblInd w:w="-20" w:type="dxa"/>
        <w:tblLayout w:type="fixed"/>
        <w:tblLook w:val="0000"/>
      </w:tblPr>
      <w:tblGrid>
        <w:gridCol w:w="4750"/>
        <w:gridCol w:w="4790"/>
      </w:tblGrid>
      <w:tr w:rsidR="00AA2EB9" w:rsidRPr="006B3968" w:rsidTr="00600106">
        <w:trPr>
          <w:trHeight w:val="1884"/>
        </w:trPr>
        <w:tc>
          <w:tcPr>
            <w:tcW w:w="4750" w:type="dxa"/>
            <w:tcBorders>
              <w:top w:val="single" w:sz="4" w:space="0" w:color="000000"/>
              <w:left w:val="single" w:sz="4" w:space="0" w:color="000000"/>
              <w:bottom w:val="single" w:sz="4" w:space="0" w:color="000000"/>
            </w:tcBorders>
          </w:tcPr>
          <w:p w:rsidR="00AA2EB9" w:rsidRPr="006B3968" w:rsidRDefault="00AA2EB9" w:rsidP="00600106">
            <w:pPr>
              <w:snapToGrid w:val="0"/>
              <w:ind w:firstLine="567"/>
              <w:rPr>
                <w:b/>
                <w:bCs/>
              </w:rPr>
            </w:pPr>
            <w:r w:rsidRPr="006B3968">
              <w:rPr>
                <w:b/>
                <w:bCs/>
                <w:sz w:val="22"/>
                <w:szCs w:val="22"/>
              </w:rPr>
              <w:t>ПРИНЯТО</w:t>
            </w:r>
          </w:p>
          <w:p w:rsidR="00AA2EB9" w:rsidRPr="006B3968" w:rsidRDefault="00AA2EB9" w:rsidP="00600106">
            <w:pPr>
              <w:ind w:firstLine="567"/>
            </w:pPr>
          </w:p>
          <w:p w:rsidR="00AA2EB9" w:rsidRPr="006B3968" w:rsidRDefault="00AA2EB9" w:rsidP="00211247">
            <w:pPr>
              <w:ind w:firstLine="0"/>
            </w:pPr>
            <w:r w:rsidRPr="006B3968">
              <w:rPr>
                <w:sz w:val="22"/>
                <w:szCs w:val="22"/>
              </w:rPr>
              <w:t xml:space="preserve">Общим собранием трудового коллектива </w:t>
            </w:r>
          </w:p>
          <w:p w:rsidR="00AA2EB9" w:rsidRPr="006B3968" w:rsidRDefault="00AA2EB9" w:rsidP="00211247">
            <w:pPr>
              <w:ind w:firstLine="0"/>
            </w:pPr>
            <w:r w:rsidRPr="006B3968">
              <w:rPr>
                <w:sz w:val="22"/>
                <w:szCs w:val="22"/>
              </w:rPr>
              <w:t>МБОУ «</w:t>
            </w:r>
            <w:r w:rsidR="00B04B47">
              <w:rPr>
                <w:sz w:val="22"/>
                <w:szCs w:val="22"/>
              </w:rPr>
              <w:t>Поселковская</w:t>
            </w:r>
            <w:r w:rsidRPr="006B3968">
              <w:rPr>
                <w:sz w:val="22"/>
                <w:szCs w:val="22"/>
              </w:rPr>
              <w:t xml:space="preserve"> средняя школа</w:t>
            </w:r>
            <w:r w:rsidR="00C74DC1">
              <w:rPr>
                <w:sz w:val="22"/>
                <w:szCs w:val="22"/>
              </w:rPr>
              <w:t xml:space="preserve"> №2</w:t>
            </w:r>
            <w:r w:rsidRPr="006B3968">
              <w:rPr>
                <w:sz w:val="22"/>
                <w:szCs w:val="22"/>
              </w:rPr>
              <w:t>».</w:t>
            </w:r>
          </w:p>
          <w:p w:rsidR="00AA2EB9" w:rsidRPr="006B3968" w:rsidRDefault="00AA2EB9" w:rsidP="00211247">
            <w:pPr>
              <w:ind w:firstLine="0"/>
            </w:pPr>
            <w:r w:rsidRPr="006B3968">
              <w:rPr>
                <w:sz w:val="22"/>
                <w:szCs w:val="22"/>
              </w:rPr>
              <w:t>Протокол  № 1   от  25.03. 2014 г.</w:t>
            </w:r>
          </w:p>
          <w:p w:rsidR="00AA2EB9" w:rsidRPr="006B3968" w:rsidRDefault="00AA2EB9" w:rsidP="00211247">
            <w:pPr>
              <w:ind w:firstLine="0"/>
            </w:pPr>
            <w:r w:rsidRPr="006B3968">
              <w:rPr>
                <w:sz w:val="22"/>
                <w:szCs w:val="22"/>
              </w:rPr>
              <w:t>Председатель профкома ______</w:t>
            </w:r>
            <w:r w:rsidR="00C74DC1">
              <w:rPr>
                <w:sz w:val="22"/>
                <w:szCs w:val="22"/>
              </w:rPr>
              <w:t>Сигимова Н.Г.</w:t>
            </w:r>
          </w:p>
        </w:tc>
        <w:tc>
          <w:tcPr>
            <w:tcW w:w="4790"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snapToGrid w:val="0"/>
              <w:ind w:firstLine="567"/>
              <w:rPr>
                <w:b/>
                <w:bCs/>
              </w:rPr>
            </w:pPr>
            <w:r w:rsidRPr="006B3968">
              <w:rPr>
                <w:b/>
                <w:bCs/>
                <w:sz w:val="22"/>
                <w:szCs w:val="22"/>
              </w:rPr>
              <w:t>УТВЕРЖДАЮ</w:t>
            </w:r>
          </w:p>
          <w:p w:rsidR="00AA2EB9" w:rsidRPr="006B3968" w:rsidRDefault="00AA2EB9" w:rsidP="00600106">
            <w:pPr>
              <w:ind w:firstLine="567"/>
            </w:pPr>
          </w:p>
          <w:p w:rsidR="00AA2EB9" w:rsidRPr="006B3968" w:rsidRDefault="00AA2EB9" w:rsidP="00211247">
            <w:pPr>
              <w:ind w:firstLine="0"/>
            </w:pPr>
            <w:r w:rsidRPr="006B3968">
              <w:rPr>
                <w:sz w:val="22"/>
                <w:szCs w:val="22"/>
              </w:rPr>
              <w:t>Директор школы __________</w:t>
            </w:r>
            <w:r w:rsidR="00C74DC1">
              <w:rPr>
                <w:sz w:val="22"/>
                <w:szCs w:val="22"/>
              </w:rPr>
              <w:t>Душкина Е.И.</w:t>
            </w:r>
          </w:p>
          <w:p w:rsidR="00AA2EB9" w:rsidRPr="006B3968" w:rsidRDefault="00AA2EB9" w:rsidP="00600106"/>
          <w:p w:rsidR="00AA2EB9" w:rsidRPr="006B3968" w:rsidRDefault="00AA2EB9" w:rsidP="00211247">
            <w:pPr>
              <w:ind w:firstLine="0"/>
            </w:pPr>
            <w:r w:rsidRPr="006B3968">
              <w:rPr>
                <w:sz w:val="22"/>
                <w:szCs w:val="22"/>
              </w:rPr>
              <w:t>Приказ № 58  от 29.03. 2014 г.</w:t>
            </w:r>
          </w:p>
          <w:p w:rsidR="00AA2EB9" w:rsidRPr="006B3968" w:rsidRDefault="00AA2EB9" w:rsidP="00600106">
            <w:pPr>
              <w:ind w:firstLine="567"/>
            </w:pPr>
            <w:r w:rsidRPr="006B3968">
              <w:rPr>
                <w:sz w:val="22"/>
                <w:szCs w:val="22"/>
              </w:rPr>
              <w:t>м.п.</w:t>
            </w:r>
          </w:p>
        </w:tc>
      </w:tr>
    </w:tbl>
    <w:p w:rsidR="00AA2EB9" w:rsidRPr="006B3968" w:rsidRDefault="00AA2EB9" w:rsidP="00494B19">
      <w:pPr>
        <w:tabs>
          <w:tab w:val="left" w:pos="1080"/>
        </w:tabs>
        <w:jc w:val="right"/>
      </w:pPr>
    </w:p>
    <w:p w:rsidR="00AA2EB9" w:rsidRPr="006B3968" w:rsidRDefault="00AA2EB9" w:rsidP="00494B19">
      <w:pPr>
        <w:tabs>
          <w:tab w:val="left" w:pos="1080"/>
        </w:tabs>
        <w:jc w:val="center"/>
        <w:rPr>
          <w:b/>
        </w:rPr>
      </w:pPr>
      <w:r w:rsidRPr="006B3968">
        <w:rPr>
          <w:b/>
        </w:rPr>
        <w:t>Изменения, вносимые в Положение об оплате труда работников образования Муниципального общеобразовательного учреждения «</w:t>
      </w:r>
      <w:r w:rsidR="00C74DC1">
        <w:rPr>
          <w:b/>
        </w:rPr>
        <w:t xml:space="preserve"> Поселковская</w:t>
      </w:r>
      <w:r w:rsidRPr="006B3968">
        <w:rPr>
          <w:b/>
        </w:rPr>
        <w:t xml:space="preserve"> средняя общеобразовательная школа</w:t>
      </w:r>
      <w:r w:rsidR="00C74DC1">
        <w:rPr>
          <w:b/>
        </w:rPr>
        <w:t xml:space="preserve"> №2</w:t>
      </w:r>
      <w:r w:rsidRPr="006B3968">
        <w:rPr>
          <w:b/>
        </w:rPr>
        <w:t>».</w:t>
      </w:r>
    </w:p>
    <w:p w:rsidR="00AA2EB9" w:rsidRPr="006B3968" w:rsidRDefault="00AA2EB9" w:rsidP="00494B19">
      <w:pPr>
        <w:tabs>
          <w:tab w:val="left" w:pos="1080"/>
        </w:tabs>
        <w:jc w:val="center"/>
        <w:rPr>
          <w:b/>
        </w:rPr>
      </w:pPr>
    </w:p>
    <w:p w:rsidR="00AA2EB9" w:rsidRPr="006B3968" w:rsidRDefault="00AA2EB9" w:rsidP="00494B19">
      <w:pPr>
        <w:tabs>
          <w:tab w:val="left" w:pos="1080"/>
        </w:tabs>
        <w:ind w:firstLine="567"/>
      </w:pPr>
      <w:r w:rsidRPr="006B3968">
        <w:t>1. Название «Положение об оплате труда работников образования Муниципального общеобразовательного учреждения «</w:t>
      </w:r>
      <w:r w:rsidR="00C74DC1">
        <w:t>Поселковская</w:t>
      </w:r>
      <w:r w:rsidRPr="006B3968">
        <w:t xml:space="preserve"> средняя общеобразовательная школа</w:t>
      </w:r>
      <w:r w:rsidR="00C74DC1">
        <w:t xml:space="preserve"> №2</w:t>
      </w:r>
      <w:r w:rsidRPr="006B3968">
        <w:t xml:space="preserve">» заменить названием  «Положение об оплате труда работников муниципального бюджетного общеобразовательного учреждения Атяшевского муниципального района </w:t>
      </w:r>
      <w:r w:rsidR="00C74DC1">
        <w:t>«Поселковская</w:t>
      </w:r>
      <w:r w:rsidRPr="006B3968">
        <w:t xml:space="preserve"> средняя школа</w:t>
      </w:r>
      <w:r w:rsidR="00C74DC1">
        <w:t xml:space="preserve"> №2</w:t>
      </w:r>
      <w:r w:rsidRPr="006B3968">
        <w:t>».</w:t>
      </w:r>
    </w:p>
    <w:p w:rsidR="00AA2EB9" w:rsidRPr="006B3968" w:rsidRDefault="00AA2EB9" w:rsidP="00494B19">
      <w:pPr>
        <w:tabs>
          <w:tab w:val="left" w:pos="1080"/>
        </w:tabs>
        <w:ind w:firstLine="567"/>
      </w:pPr>
    </w:p>
    <w:p w:rsidR="00AA2EB9" w:rsidRPr="006B3968" w:rsidRDefault="00AA2EB9" w:rsidP="00494B19">
      <w:pPr>
        <w:tabs>
          <w:tab w:val="left" w:pos="1080"/>
        </w:tabs>
        <w:ind w:firstLine="567"/>
      </w:pPr>
      <w:r w:rsidRPr="006B3968">
        <w:t>2. В п. 1.1 слова «</w:t>
      </w:r>
      <w:r w:rsidR="00C74DC1">
        <w:t>П</w:t>
      </w:r>
      <w:r w:rsidRPr="006B3968">
        <w:t>оложение об оплате труда работников МОУ «</w:t>
      </w:r>
      <w:r w:rsidR="00C74DC1">
        <w:t xml:space="preserve">Поселковская </w:t>
      </w:r>
      <w:r w:rsidRPr="006B3968">
        <w:t xml:space="preserve"> средняя общеобразовательная школа</w:t>
      </w:r>
      <w:r w:rsidR="00C74DC1">
        <w:t xml:space="preserve"> №2</w:t>
      </w:r>
      <w:r w:rsidRPr="006B3968">
        <w:t>» Атяшевского муниципального района  (далее – Положение) распространяется на работников Муниципального общеобразовательного учреждения  «</w:t>
      </w:r>
      <w:r w:rsidR="00C74DC1">
        <w:t>Поселковская</w:t>
      </w:r>
      <w:r w:rsidRPr="006B3968">
        <w:t xml:space="preserve"> средняя общеобразовательная школа</w:t>
      </w:r>
      <w:r w:rsidR="00C74DC1">
        <w:t xml:space="preserve"> №2</w:t>
      </w:r>
      <w:r w:rsidRPr="006B3968">
        <w:t>» Атяшевского муниципального района» заменить словами «Положение об оплате труда работников муниципального бюджетного общеобразовательного учреждения Атяшевского муниципального района «</w:t>
      </w:r>
      <w:r w:rsidR="00C74DC1">
        <w:t>Поселковская</w:t>
      </w:r>
      <w:r w:rsidRPr="006B3968">
        <w:t xml:space="preserve"> средняя школа</w:t>
      </w:r>
      <w:r w:rsidR="00C74DC1">
        <w:t xml:space="preserve"> №2</w:t>
      </w:r>
      <w:r w:rsidRPr="006B3968">
        <w:t>» (далее – Положение) распространяется на работников муниципального бюджетного общеобразовательного учреждения Атяшевского муниципального района «</w:t>
      </w:r>
      <w:r w:rsidR="00C74DC1">
        <w:t>Поселковская</w:t>
      </w:r>
      <w:r w:rsidRPr="006B3968">
        <w:t xml:space="preserve"> средняя школа</w:t>
      </w:r>
      <w:r w:rsidR="00C74DC1">
        <w:t xml:space="preserve"> №2</w:t>
      </w:r>
      <w:r w:rsidRPr="006B3968">
        <w:t>».</w:t>
      </w:r>
    </w:p>
    <w:p w:rsidR="00AA2EB9" w:rsidRPr="006B3968" w:rsidRDefault="00AA2EB9" w:rsidP="00494B19">
      <w:pPr>
        <w:ind w:firstLine="567"/>
      </w:pPr>
    </w:p>
    <w:p w:rsidR="00AA2EB9" w:rsidRPr="006B3968" w:rsidRDefault="00AA2EB9" w:rsidP="00494B19">
      <w:pPr>
        <w:ind w:firstLine="567"/>
      </w:pPr>
      <w:r w:rsidRPr="006B3968">
        <w:t>3. Главу 1 дополнить пунктом 1.6. следующего содержания:</w:t>
      </w:r>
    </w:p>
    <w:p w:rsidR="00AA2EB9" w:rsidRPr="006B3968" w:rsidRDefault="00AA2EB9" w:rsidP="00494B19">
      <w:pPr>
        <w:ind w:firstLine="567"/>
      </w:pPr>
      <w:r w:rsidRPr="006B3968">
        <w:t xml:space="preserve">«1.6. Фонд оплаты труда работников формируется исходя из объема средств, поступающих в установленном порядке муниципальному бюджетному учреждению из бюджета Атяшевского муниципального района, и средств, поступающих от приносящей доход деятельности. </w:t>
      </w:r>
    </w:p>
    <w:p w:rsidR="00AA2EB9" w:rsidRPr="006B3968" w:rsidRDefault="00AA2EB9" w:rsidP="00494B19">
      <w:pPr>
        <w:ind w:firstLine="567"/>
      </w:pPr>
      <w:r w:rsidRPr="006B3968">
        <w:t>При этом средства на стимулирующие выплаты (включая выплаты руководителю учреждения, его заместителям и главному бухгалтеру) рекомендуется формировать в объёме не менее 30 процентов от фонда оплаты труда учреждения.</w:t>
      </w:r>
    </w:p>
    <w:p w:rsidR="00AA2EB9" w:rsidRPr="006B3968" w:rsidRDefault="00AA2EB9" w:rsidP="00494B19">
      <w:pPr>
        <w:ind w:firstLine="567"/>
      </w:pPr>
      <w:r w:rsidRPr="006B3968">
        <w:t>Процент выплат из фонда стимулирующих выплат (за исключением выплат работникам за стаж непрерывной работы, выслугу лет) муниципальных учреждений определяется приказом руководителя учреждения в зависимости от выполнения показателей (критериев) оценки их деятельности.</w:t>
      </w:r>
    </w:p>
    <w:p w:rsidR="00AA2EB9" w:rsidRPr="006B3968" w:rsidRDefault="00AA2EB9" w:rsidP="00494B19">
      <w:pPr>
        <w:ind w:firstLine="567"/>
      </w:pPr>
      <w:r w:rsidRPr="006B3968">
        <w:t>Настоящее Положение определяет условия оплаты труда работников муниципальных  учреждений (включая руководителя учреждения, его заместителей и главного бухгалтера) независимо от источников формирования фонда оплаты труда учреждения».</w:t>
      </w:r>
    </w:p>
    <w:p w:rsidR="00AA2EB9" w:rsidRPr="006B3968" w:rsidRDefault="00AA2EB9" w:rsidP="00494B19">
      <w:pPr>
        <w:ind w:firstLine="567"/>
      </w:pPr>
    </w:p>
    <w:p w:rsidR="00AA2EB9" w:rsidRPr="006B3968" w:rsidRDefault="00AA2EB9" w:rsidP="00494B19">
      <w:pPr>
        <w:ind w:firstLine="567"/>
      </w:pPr>
      <w:r w:rsidRPr="006B3968">
        <w:t xml:space="preserve">4. В подпункте 2.2.1 слова «стажа работы» исключить; </w:t>
      </w:r>
    </w:p>
    <w:p w:rsidR="00AA2EB9" w:rsidRPr="006B3968" w:rsidRDefault="00AA2EB9" w:rsidP="00494B19">
      <w:pPr>
        <w:ind w:firstLine="567"/>
      </w:pPr>
    </w:p>
    <w:p w:rsidR="00AA2EB9" w:rsidRPr="006B3968" w:rsidRDefault="00AA2EB9" w:rsidP="00494B19">
      <w:pPr>
        <w:ind w:firstLine="567"/>
      </w:pPr>
      <w:r w:rsidRPr="006B3968">
        <w:t>5. В пункте 4.1 слова «относящиеся к основному персоналу возглавляемых ими муниципальных учреждений образования» исключить.</w:t>
      </w:r>
    </w:p>
    <w:p w:rsidR="00AA2EB9" w:rsidRPr="006B3968" w:rsidRDefault="00AA2EB9" w:rsidP="00494B19">
      <w:pPr>
        <w:ind w:firstLine="567"/>
      </w:pPr>
    </w:p>
    <w:p w:rsidR="00AA2EB9" w:rsidRPr="006B3968" w:rsidRDefault="00AA2EB9" w:rsidP="00494B19">
      <w:pPr>
        <w:ind w:firstLine="567"/>
      </w:pPr>
      <w:r w:rsidRPr="006B3968">
        <w:t>6. Второй абзац п. 4.1. исключить.</w:t>
      </w:r>
    </w:p>
    <w:p w:rsidR="00AA2EB9" w:rsidRPr="006B3968" w:rsidRDefault="00AA2EB9" w:rsidP="00494B19">
      <w:pPr>
        <w:ind w:firstLine="567"/>
      </w:pPr>
    </w:p>
    <w:p w:rsidR="00AA2EB9" w:rsidRPr="006B3968" w:rsidRDefault="00AA2EB9" w:rsidP="00494B19">
      <w:pPr>
        <w:ind w:firstLine="567"/>
      </w:pPr>
      <w:r w:rsidRPr="006B3968">
        <w:t xml:space="preserve">7. Пункт 4.3 изложить в следующей редакции: </w:t>
      </w:r>
    </w:p>
    <w:p w:rsidR="00AA2EB9" w:rsidRPr="006B3968" w:rsidRDefault="00AA2EB9" w:rsidP="00494B19">
      <w:pPr>
        <w:ind w:firstLine="567"/>
      </w:pPr>
      <w:r w:rsidRPr="006B3968">
        <w:t xml:space="preserve">«4.3. Выплаты стимулирующего характера руководителю учреждения осуществляются на основании приказа начальника Управления образования Администрации Атяшевского муниципального района. </w:t>
      </w:r>
    </w:p>
    <w:p w:rsidR="00AA2EB9" w:rsidRPr="006B3968" w:rsidRDefault="00AA2EB9" w:rsidP="00494B19">
      <w:pPr>
        <w:tabs>
          <w:tab w:val="left" w:pos="645"/>
        </w:tabs>
        <w:ind w:firstLine="567"/>
      </w:pPr>
      <w:r w:rsidRPr="006B3968">
        <w:t>Показатели (критерии) оценки деятельности учреждения, размеры и условия выплат стимулирующего характера руководителю учреждения утверждаются постановлением Администрации Атяшевского муниципального района.</w:t>
      </w:r>
    </w:p>
    <w:p w:rsidR="00AA2EB9" w:rsidRPr="006B3968" w:rsidRDefault="00AA2EB9" w:rsidP="00494B19">
      <w:pPr>
        <w:tabs>
          <w:tab w:val="left" w:pos="645"/>
        </w:tabs>
        <w:ind w:firstLine="567"/>
      </w:pPr>
      <w:r w:rsidRPr="006B3968">
        <w:t>Стимулирующие выплаты руководителю, заместителям руководителя, главному бухгалтеру производятся по основной занимаемой должности».</w:t>
      </w:r>
    </w:p>
    <w:p w:rsidR="00AA2EB9" w:rsidRPr="006B3968" w:rsidRDefault="00AA2EB9" w:rsidP="00494B19">
      <w:pPr>
        <w:ind w:firstLine="567"/>
      </w:pPr>
    </w:p>
    <w:p w:rsidR="00AA2EB9" w:rsidRPr="006B3968" w:rsidRDefault="00AA2EB9" w:rsidP="00494B19">
      <w:pPr>
        <w:ind w:firstLine="567"/>
      </w:pPr>
      <w:r w:rsidRPr="006B3968">
        <w:t xml:space="preserve">8. Пункты 6.3.-6.5. изложить в следующей редакции: </w:t>
      </w:r>
    </w:p>
    <w:p w:rsidR="00AA2EB9" w:rsidRPr="006B3968" w:rsidRDefault="00AA2EB9" w:rsidP="00494B19">
      <w:pPr>
        <w:ind w:firstLine="567"/>
      </w:pPr>
      <w:r w:rsidRPr="006B3968">
        <w:t>«6.3. Доплата за совмещение профессий (должностей) устанавливается работнику при поручении ему дополнительной работы по другой профессии (должности). Размер указанной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A2EB9" w:rsidRPr="006B3968" w:rsidRDefault="00AA2EB9" w:rsidP="00494B19">
      <w:pPr>
        <w:ind w:firstLine="567"/>
      </w:pPr>
      <w:r w:rsidRPr="006B3968">
        <w:t>6.4. Доплаты за расширение зон обслуживания, увеличение объема работы устанавливается работнику при поручении ему дополнительной работы по такой же профессии (должности). Размер указанной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A2EB9" w:rsidRPr="006B3968" w:rsidRDefault="00AA2EB9" w:rsidP="00494B19">
      <w:pPr>
        <w:ind w:firstLine="567"/>
      </w:pPr>
      <w:r w:rsidRPr="006B3968">
        <w:t>6.5. Доплата за исполнение обязанностей временно отсутствующего работника  без освобождения от работы, определенной трудовым договором, устанавливается работнику при поручении ему дополнительной работы как по другой, так и по такой же профессии (должности). Размер указанной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AA2EB9" w:rsidRPr="006B3968" w:rsidRDefault="00AA2EB9" w:rsidP="00494B19">
      <w:pPr>
        <w:ind w:firstLine="567"/>
      </w:pPr>
    </w:p>
    <w:p w:rsidR="00AA2EB9" w:rsidRPr="006B3968" w:rsidRDefault="00AA2EB9" w:rsidP="00494B19">
      <w:pPr>
        <w:ind w:firstLine="567"/>
      </w:pPr>
      <w:r w:rsidRPr="006B3968">
        <w:t>9. Часть первую пункта 6.6 изложить в следующей редакции:</w:t>
      </w:r>
    </w:p>
    <w:p w:rsidR="00AA2EB9" w:rsidRPr="006B3968" w:rsidRDefault="00AA2EB9" w:rsidP="00494B19">
      <w:pPr>
        <w:ind w:firstLine="567"/>
      </w:pPr>
      <w:r w:rsidRPr="006B3968">
        <w:t>«6.6. Повышенная оплата работы в ночное время производится работникам за каждый час работы в ночное время».</w:t>
      </w:r>
    </w:p>
    <w:p w:rsidR="00AA2EB9" w:rsidRPr="006B3968" w:rsidRDefault="00AA2EB9" w:rsidP="00494B19">
      <w:pPr>
        <w:ind w:firstLine="567"/>
      </w:pPr>
    </w:p>
    <w:p w:rsidR="00AA2EB9" w:rsidRPr="006B3968" w:rsidRDefault="00AA2EB9" w:rsidP="00494B19">
      <w:pPr>
        <w:ind w:firstLine="567"/>
      </w:pPr>
      <w:r w:rsidRPr="006B3968">
        <w:t>10. Пункт 7.1. изложить в следующей редакции:</w:t>
      </w:r>
    </w:p>
    <w:p w:rsidR="00AA2EB9" w:rsidRPr="006B3968" w:rsidRDefault="00AA2EB9" w:rsidP="00494B19">
      <w:pPr>
        <w:pStyle w:val="af3"/>
        <w:tabs>
          <w:tab w:val="left" w:pos="433"/>
        </w:tabs>
        <w:spacing w:after="0"/>
        <w:ind w:firstLine="567"/>
        <w:jc w:val="both"/>
      </w:pPr>
      <w:r w:rsidRPr="006B3968">
        <w:t>«7.1. Настоящим Положением устанавливаются следующие выплаты стимулирующего характера:</w:t>
      </w:r>
    </w:p>
    <w:p w:rsidR="00AA2EB9" w:rsidRPr="006B3968" w:rsidRDefault="00AA2EB9" w:rsidP="00494B19">
      <w:pPr>
        <w:pStyle w:val="af3"/>
        <w:tabs>
          <w:tab w:val="left" w:pos="433"/>
        </w:tabs>
        <w:spacing w:after="0"/>
        <w:ind w:firstLine="567"/>
        <w:jc w:val="both"/>
      </w:pPr>
      <w:r w:rsidRPr="006B3968">
        <w:t>выплаты за интенсивность и высокие результаты работы;</w:t>
      </w:r>
    </w:p>
    <w:p w:rsidR="00AA2EB9" w:rsidRPr="006B3968" w:rsidRDefault="00AA2EB9" w:rsidP="00494B19">
      <w:pPr>
        <w:pStyle w:val="af3"/>
        <w:tabs>
          <w:tab w:val="left" w:pos="433"/>
        </w:tabs>
        <w:spacing w:after="0"/>
        <w:ind w:firstLine="567"/>
        <w:jc w:val="both"/>
      </w:pPr>
      <w:r w:rsidRPr="006B3968">
        <w:t>выплаты за качество выполняемых работ;</w:t>
      </w:r>
    </w:p>
    <w:p w:rsidR="00AA2EB9" w:rsidRPr="006B3968" w:rsidRDefault="00AA2EB9" w:rsidP="00494B19">
      <w:pPr>
        <w:pStyle w:val="af3"/>
        <w:tabs>
          <w:tab w:val="left" w:pos="433"/>
        </w:tabs>
        <w:spacing w:after="0"/>
        <w:ind w:firstLine="567"/>
        <w:jc w:val="both"/>
      </w:pPr>
      <w:r w:rsidRPr="006B3968">
        <w:t>премиальные выплаты по итогам работы;</w:t>
      </w:r>
    </w:p>
    <w:p w:rsidR="00AA2EB9" w:rsidRPr="006B3968" w:rsidRDefault="00AA2EB9" w:rsidP="00494B19">
      <w:pPr>
        <w:pStyle w:val="af3"/>
        <w:tabs>
          <w:tab w:val="left" w:pos="433"/>
        </w:tabs>
        <w:spacing w:after="0"/>
        <w:ind w:firstLine="567"/>
        <w:jc w:val="both"/>
      </w:pPr>
      <w:r w:rsidRPr="006B3968">
        <w:t>выплаты за стаж непрерывной работы, выслугу лет».</w:t>
      </w:r>
    </w:p>
    <w:p w:rsidR="00AA2EB9" w:rsidRPr="006B3968" w:rsidRDefault="00AA2EB9" w:rsidP="00494B19">
      <w:pPr>
        <w:ind w:firstLine="567"/>
      </w:pPr>
    </w:p>
    <w:p w:rsidR="00AA2EB9" w:rsidRPr="006B3968" w:rsidRDefault="00AA2EB9" w:rsidP="00494B19">
      <w:pPr>
        <w:ind w:firstLine="567"/>
      </w:pPr>
      <w:r w:rsidRPr="006B3968">
        <w:t>11. Пункт 7.2. дополнить третьим абзацем</w:t>
      </w:r>
      <w:r w:rsidRPr="006B3968">
        <w:rPr>
          <w:rFonts w:ascii="Arial" w:hAnsi="Arial"/>
        </w:rPr>
        <w:t xml:space="preserve"> </w:t>
      </w:r>
      <w:r w:rsidRPr="006B3968">
        <w:t>следующего содержания:</w:t>
      </w:r>
    </w:p>
    <w:p w:rsidR="00AA2EB9" w:rsidRPr="006B3968" w:rsidRDefault="00AA2EB9" w:rsidP="00494B19">
      <w:pPr>
        <w:ind w:firstLine="567"/>
      </w:pPr>
      <w:bookmarkStart w:id="53" w:name="sub_10253"/>
      <w:r w:rsidRPr="006B3968">
        <w:t xml:space="preserve">«Педагогическим работникам, выполняющим функции классного руководителя, ежемесячно в сроки, установленные для выплаты заработной платы муниципальных образовательных учреждений, реализующих общеобразовательные программы начального общего, основного общего и среднего общего образования, </w:t>
      </w:r>
      <w:bookmarkEnd w:id="53"/>
      <w:r w:rsidRPr="006B3968">
        <w:t xml:space="preserve">производится выплата вознаграждения из расчета 1000 рублей за классное руководство в классе с наполняемостью не менее наполняемости, установленной для образовательных </w:t>
      </w:r>
      <w:r w:rsidRPr="006B3968">
        <w:lastRenderedPageBreak/>
        <w:t>учреждений соответствующими типовыми положениями об образовательных учреждениях, либо в классе с наполняемостью 14 человек и более в общеобразовательных учреждениях, расположенных в сельской местности. В классах с меньшей наполняемостью размер ежемесячного вознаграждения уменьшается пропорционально количеству обучающихся. В случае выполнения педагогическим работником функций классного руководителя в двух и более классах выплата вознаграждения производится пропорционально списочному составу».</w:t>
      </w:r>
    </w:p>
    <w:p w:rsidR="00AA2EB9" w:rsidRPr="006B3968" w:rsidRDefault="00AA2EB9" w:rsidP="00494B19">
      <w:pPr>
        <w:ind w:firstLine="567"/>
      </w:pPr>
    </w:p>
    <w:p w:rsidR="00AA2EB9" w:rsidRPr="006B3968" w:rsidRDefault="00AA2EB9" w:rsidP="00494B19">
      <w:pPr>
        <w:ind w:firstLine="567"/>
      </w:pPr>
      <w:r w:rsidRPr="006B3968">
        <w:t>12. Второй абзац пункта 7.4 изложить в следующей редакции:</w:t>
      </w:r>
    </w:p>
    <w:p w:rsidR="00AA2EB9" w:rsidRPr="006B3968" w:rsidRDefault="00AA2EB9" w:rsidP="00494B19">
      <w:pPr>
        <w:ind w:firstLine="567"/>
      </w:pPr>
      <w:bookmarkStart w:id="54" w:name="sub_10272"/>
      <w:r w:rsidRPr="006B3968">
        <w:t>«В целях недопущения принятия руководителем учреждения необоснованных решений об установлении либо неустановлении работникам учреждения выплат стимулирующего характера, а также о размерах соответствующих выплат в учреждении создаются комиссии с участием выборного профсоюзного или иного представительного органа работников (при наличии соответствующих органов)».</w:t>
      </w:r>
    </w:p>
    <w:p w:rsidR="00AA2EB9" w:rsidRPr="006B3968" w:rsidRDefault="00AA2EB9" w:rsidP="00494B19">
      <w:pPr>
        <w:ind w:firstLine="567"/>
      </w:pPr>
    </w:p>
    <w:p w:rsidR="00AA2EB9" w:rsidRPr="006B3968" w:rsidRDefault="00AA2EB9" w:rsidP="00494B19">
      <w:pPr>
        <w:ind w:firstLine="567"/>
      </w:pPr>
      <w:r w:rsidRPr="006B3968">
        <w:t>13</w:t>
      </w:r>
      <w:bookmarkEnd w:id="54"/>
      <w:r w:rsidRPr="006B3968">
        <w:t>. Дополнить пунктом 7.4.1 следующего содержания:</w:t>
      </w:r>
    </w:p>
    <w:p w:rsidR="00AA2EB9" w:rsidRPr="006B3968" w:rsidRDefault="00AA2EB9" w:rsidP="00494B19">
      <w:pPr>
        <w:ind w:firstLine="567"/>
      </w:pPr>
      <w:bookmarkStart w:id="55" w:name="sub_102711"/>
      <w:r w:rsidRPr="006B3968">
        <w:t>«7.4.1. Выплата за качество выполняемых работ выплачивается работникам с целью поощрения:</w:t>
      </w:r>
      <w:bookmarkEnd w:id="55"/>
    </w:p>
    <w:p w:rsidR="00AA2EB9" w:rsidRPr="006B3968" w:rsidRDefault="00AA2EB9" w:rsidP="00494B19">
      <w:pPr>
        <w:ind w:firstLine="567"/>
      </w:pPr>
      <w:r w:rsidRPr="006B3968">
        <w:t>за оперативность и качественный результат труда единовременно;</w:t>
      </w:r>
    </w:p>
    <w:p w:rsidR="00AA2EB9" w:rsidRPr="006B3968" w:rsidRDefault="00AA2EB9" w:rsidP="00494B19">
      <w:pPr>
        <w:ind w:firstLine="567"/>
      </w:pPr>
      <w:r w:rsidRPr="006B3968">
        <w:t>за выполнение особо важных и срочных работ, особо важных заданий;</w:t>
      </w:r>
    </w:p>
    <w:p w:rsidR="00AA2EB9" w:rsidRPr="006B3968" w:rsidRDefault="00AA2EB9" w:rsidP="00494B19">
      <w:pPr>
        <w:ind w:firstLine="567"/>
      </w:pPr>
      <w:r w:rsidRPr="006B3968">
        <w:t>при награждении государственными и ведомственными наградами, знаками отличия, почетными грамотами, присвоении почетных званий Российской Федерации и Республики Мордовия.</w:t>
      </w:r>
    </w:p>
    <w:p w:rsidR="00AA2EB9" w:rsidRPr="006B3968" w:rsidRDefault="00AA2EB9" w:rsidP="00494B19">
      <w:pPr>
        <w:ind w:firstLine="567"/>
      </w:pPr>
      <w:r w:rsidRPr="006B3968">
        <w:t>Размер выплаты может устанавливаться как в абсолютном значении, так и в процентном отношении к окладу. Максимальным размером премия за качество выполняемых работ не ограничена».</w:t>
      </w:r>
    </w:p>
    <w:p w:rsidR="00AA2EB9" w:rsidRPr="006B3968" w:rsidRDefault="00AA2EB9" w:rsidP="00494B19">
      <w:pPr>
        <w:ind w:firstLine="567"/>
      </w:pPr>
    </w:p>
    <w:p w:rsidR="00AA2EB9" w:rsidRPr="006B3968" w:rsidRDefault="00AA2EB9" w:rsidP="00494B19">
      <w:pPr>
        <w:ind w:firstLine="567"/>
        <w:rPr>
          <w:b/>
        </w:rPr>
      </w:pPr>
      <w:r w:rsidRPr="006B3968">
        <w:t xml:space="preserve">14. Дополнить главой  </w:t>
      </w:r>
      <w:r w:rsidRPr="006B3968">
        <w:rPr>
          <w:b/>
        </w:rPr>
        <w:t>9. Иные выплаты.</w:t>
      </w:r>
    </w:p>
    <w:p w:rsidR="00AA2EB9" w:rsidRPr="006B3968" w:rsidRDefault="00AA2EB9" w:rsidP="00494B19">
      <w:pPr>
        <w:ind w:firstLine="567"/>
      </w:pPr>
      <w:r w:rsidRPr="006B3968">
        <w:t>Учителям в возрасте до 35 лет, принятым на педагогическую работу не позднее трех лет после окончания учебного заведения, устанавливаются следующие ежемесячные  выплаты:</w:t>
      </w:r>
    </w:p>
    <w:p w:rsidR="00AA2EB9" w:rsidRPr="006B3968" w:rsidRDefault="00AA2EB9" w:rsidP="00494B19">
      <w:pPr>
        <w:pStyle w:val="af3"/>
        <w:tabs>
          <w:tab w:val="left" w:pos="433"/>
        </w:tabs>
        <w:spacing w:after="0"/>
        <w:ind w:firstLine="567"/>
        <w:jc w:val="both"/>
      </w:pPr>
    </w:p>
    <w:tbl>
      <w:tblPr>
        <w:tblW w:w="0" w:type="auto"/>
        <w:tblInd w:w="70" w:type="dxa"/>
        <w:tblLayout w:type="fixed"/>
        <w:tblCellMar>
          <w:left w:w="70" w:type="dxa"/>
          <w:right w:w="70" w:type="dxa"/>
        </w:tblCellMar>
        <w:tblLook w:val="0000"/>
      </w:tblPr>
      <w:tblGrid>
        <w:gridCol w:w="4860"/>
        <w:gridCol w:w="4545"/>
      </w:tblGrid>
      <w:tr w:rsidR="00AA2EB9" w:rsidRPr="006B3968" w:rsidTr="00600106">
        <w:trPr>
          <w:cantSplit/>
          <w:trHeight w:val="240"/>
        </w:trPr>
        <w:tc>
          <w:tcPr>
            <w:tcW w:w="4860" w:type="dxa"/>
            <w:tcBorders>
              <w:top w:val="single" w:sz="4" w:space="0" w:color="000000"/>
              <w:left w:val="single" w:sz="4" w:space="0" w:color="000000"/>
              <w:bottom w:val="single" w:sz="4" w:space="0" w:color="000000"/>
            </w:tcBorders>
          </w:tcPr>
          <w:p w:rsidR="00AA2EB9" w:rsidRPr="006B3968" w:rsidRDefault="00AA2EB9" w:rsidP="00600106">
            <w:pPr>
              <w:pStyle w:val="ConsPlusCell"/>
              <w:snapToGrid w:val="0"/>
              <w:ind w:firstLine="567"/>
              <w:jc w:val="both"/>
              <w:rPr>
                <w:rFonts w:ascii="Times New Roman" w:hAnsi="Times New Roman" w:cs="Times New Roman"/>
                <w:sz w:val="24"/>
                <w:szCs w:val="24"/>
              </w:rPr>
            </w:pPr>
            <w:r w:rsidRPr="006B3968">
              <w:rPr>
                <w:rFonts w:ascii="Times New Roman" w:hAnsi="Times New Roman" w:cs="Times New Roman"/>
                <w:sz w:val="24"/>
                <w:szCs w:val="24"/>
              </w:rPr>
              <w:t>Непрерывный стаж педагогической работы</w:t>
            </w:r>
          </w:p>
        </w:tc>
        <w:tc>
          <w:tcPr>
            <w:tcW w:w="4545"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ConsPlusCell"/>
              <w:snapToGrid w:val="0"/>
              <w:ind w:firstLine="567"/>
              <w:jc w:val="both"/>
              <w:rPr>
                <w:rFonts w:ascii="Times New Roman" w:hAnsi="Times New Roman" w:cs="Times New Roman"/>
                <w:sz w:val="24"/>
                <w:szCs w:val="24"/>
              </w:rPr>
            </w:pPr>
            <w:r w:rsidRPr="006B3968">
              <w:rPr>
                <w:rFonts w:ascii="Times New Roman" w:hAnsi="Times New Roman" w:cs="Times New Roman"/>
                <w:sz w:val="24"/>
                <w:szCs w:val="24"/>
              </w:rPr>
              <w:t>Размер выплаты</w:t>
            </w:r>
          </w:p>
        </w:tc>
      </w:tr>
      <w:tr w:rsidR="00AA2EB9" w:rsidRPr="006B3968" w:rsidTr="00600106">
        <w:trPr>
          <w:cantSplit/>
          <w:trHeight w:val="240"/>
        </w:trPr>
        <w:tc>
          <w:tcPr>
            <w:tcW w:w="4860" w:type="dxa"/>
            <w:tcBorders>
              <w:top w:val="single" w:sz="4" w:space="0" w:color="000000"/>
              <w:left w:val="single" w:sz="4" w:space="0" w:color="000000"/>
              <w:bottom w:val="single" w:sz="4" w:space="0" w:color="000000"/>
            </w:tcBorders>
          </w:tcPr>
          <w:p w:rsidR="00AA2EB9" w:rsidRPr="006B3968" w:rsidRDefault="00AA2EB9" w:rsidP="00600106">
            <w:pPr>
              <w:pStyle w:val="ConsPlusCell"/>
              <w:snapToGrid w:val="0"/>
              <w:ind w:firstLine="567"/>
              <w:jc w:val="both"/>
              <w:rPr>
                <w:rFonts w:ascii="Times New Roman" w:hAnsi="Times New Roman" w:cs="Times New Roman"/>
                <w:sz w:val="24"/>
                <w:szCs w:val="24"/>
              </w:rPr>
            </w:pPr>
            <w:r w:rsidRPr="006B3968">
              <w:rPr>
                <w:rFonts w:ascii="Times New Roman" w:hAnsi="Times New Roman" w:cs="Times New Roman"/>
                <w:sz w:val="24"/>
                <w:szCs w:val="24"/>
              </w:rPr>
              <w:t>до 1 года</w:t>
            </w:r>
          </w:p>
        </w:tc>
        <w:tc>
          <w:tcPr>
            <w:tcW w:w="4545"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ConsPlusCell"/>
              <w:snapToGrid w:val="0"/>
              <w:ind w:firstLine="567"/>
              <w:jc w:val="both"/>
              <w:rPr>
                <w:rFonts w:ascii="Times New Roman" w:hAnsi="Times New Roman" w:cs="Times New Roman"/>
                <w:sz w:val="24"/>
                <w:szCs w:val="24"/>
              </w:rPr>
            </w:pPr>
            <w:r w:rsidRPr="006B3968">
              <w:rPr>
                <w:rFonts w:ascii="Times New Roman" w:hAnsi="Times New Roman" w:cs="Times New Roman"/>
                <w:sz w:val="24"/>
                <w:szCs w:val="24"/>
              </w:rPr>
              <w:t>4500 рублей</w:t>
            </w:r>
          </w:p>
        </w:tc>
      </w:tr>
      <w:tr w:rsidR="00AA2EB9" w:rsidRPr="006B3968" w:rsidTr="00600106">
        <w:trPr>
          <w:cantSplit/>
          <w:trHeight w:val="240"/>
        </w:trPr>
        <w:tc>
          <w:tcPr>
            <w:tcW w:w="4860" w:type="dxa"/>
            <w:tcBorders>
              <w:top w:val="single" w:sz="4" w:space="0" w:color="000000"/>
              <w:left w:val="single" w:sz="4" w:space="0" w:color="000000"/>
              <w:bottom w:val="single" w:sz="4" w:space="0" w:color="000000"/>
            </w:tcBorders>
          </w:tcPr>
          <w:p w:rsidR="00AA2EB9" w:rsidRPr="006B3968" w:rsidRDefault="00AA2EB9" w:rsidP="00600106">
            <w:pPr>
              <w:pStyle w:val="ConsPlusCell"/>
              <w:snapToGrid w:val="0"/>
              <w:ind w:firstLine="567"/>
              <w:jc w:val="both"/>
              <w:rPr>
                <w:rFonts w:ascii="Times New Roman" w:hAnsi="Times New Roman" w:cs="Times New Roman"/>
                <w:sz w:val="24"/>
                <w:szCs w:val="24"/>
              </w:rPr>
            </w:pPr>
            <w:r w:rsidRPr="006B3968">
              <w:rPr>
                <w:rFonts w:ascii="Times New Roman" w:hAnsi="Times New Roman" w:cs="Times New Roman"/>
                <w:sz w:val="24"/>
                <w:szCs w:val="24"/>
              </w:rPr>
              <w:t>от 1 года до 2 лет</w:t>
            </w:r>
          </w:p>
        </w:tc>
        <w:tc>
          <w:tcPr>
            <w:tcW w:w="4545"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ConsPlusCell"/>
              <w:snapToGrid w:val="0"/>
              <w:ind w:firstLine="567"/>
              <w:jc w:val="both"/>
              <w:rPr>
                <w:rFonts w:ascii="Times New Roman" w:hAnsi="Times New Roman" w:cs="Times New Roman"/>
                <w:sz w:val="24"/>
                <w:szCs w:val="24"/>
              </w:rPr>
            </w:pPr>
            <w:r w:rsidRPr="006B3968">
              <w:rPr>
                <w:rFonts w:ascii="Times New Roman" w:hAnsi="Times New Roman" w:cs="Times New Roman"/>
                <w:sz w:val="24"/>
                <w:szCs w:val="24"/>
              </w:rPr>
              <w:t>4000 рублей</w:t>
            </w:r>
          </w:p>
        </w:tc>
      </w:tr>
      <w:tr w:rsidR="00AA2EB9" w:rsidRPr="006B3968" w:rsidTr="00600106">
        <w:trPr>
          <w:cantSplit/>
          <w:trHeight w:val="240"/>
        </w:trPr>
        <w:tc>
          <w:tcPr>
            <w:tcW w:w="4860" w:type="dxa"/>
            <w:tcBorders>
              <w:top w:val="single" w:sz="4" w:space="0" w:color="000000"/>
              <w:left w:val="single" w:sz="4" w:space="0" w:color="000000"/>
              <w:bottom w:val="single" w:sz="4" w:space="0" w:color="000000"/>
            </w:tcBorders>
          </w:tcPr>
          <w:p w:rsidR="00AA2EB9" w:rsidRPr="006B3968" w:rsidRDefault="00AA2EB9" w:rsidP="00600106">
            <w:pPr>
              <w:pStyle w:val="ConsPlusCell"/>
              <w:snapToGrid w:val="0"/>
              <w:ind w:firstLine="567"/>
              <w:jc w:val="both"/>
              <w:rPr>
                <w:rFonts w:ascii="Times New Roman" w:hAnsi="Times New Roman" w:cs="Times New Roman"/>
                <w:sz w:val="24"/>
                <w:szCs w:val="24"/>
              </w:rPr>
            </w:pPr>
            <w:r w:rsidRPr="006B3968">
              <w:rPr>
                <w:rFonts w:ascii="Times New Roman" w:hAnsi="Times New Roman" w:cs="Times New Roman"/>
                <w:sz w:val="24"/>
                <w:szCs w:val="24"/>
              </w:rPr>
              <w:t>от 2 до 3 лет</w:t>
            </w:r>
          </w:p>
        </w:tc>
        <w:tc>
          <w:tcPr>
            <w:tcW w:w="4545"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ConsPlusCell"/>
              <w:snapToGrid w:val="0"/>
              <w:ind w:firstLine="567"/>
              <w:jc w:val="both"/>
              <w:rPr>
                <w:rFonts w:ascii="Times New Roman" w:hAnsi="Times New Roman" w:cs="Times New Roman"/>
                <w:sz w:val="24"/>
                <w:szCs w:val="24"/>
              </w:rPr>
            </w:pPr>
            <w:r w:rsidRPr="006B3968">
              <w:rPr>
                <w:rFonts w:ascii="Times New Roman" w:hAnsi="Times New Roman" w:cs="Times New Roman"/>
                <w:sz w:val="24"/>
                <w:szCs w:val="24"/>
              </w:rPr>
              <w:t>3500 рублей</w:t>
            </w:r>
          </w:p>
        </w:tc>
      </w:tr>
      <w:tr w:rsidR="00AA2EB9" w:rsidRPr="006B3968" w:rsidTr="00600106">
        <w:trPr>
          <w:cantSplit/>
          <w:trHeight w:val="240"/>
        </w:trPr>
        <w:tc>
          <w:tcPr>
            <w:tcW w:w="4860" w:type="dxa"/>
            <w:tcBorders>
              <w:top w:val="single" w:sz="4" w:space="0" w:color="000000"/>
              <w:left w:val="single" w:sz="4" w:space="0" w:color="000000"/>
              <w:bottom w:val="single" w:sz="4" w:space="0" w:color="000000"/>
            </w:tcBorders>
          </w:tcPr>
          <w:p w:rsidR="00AA2EB9" w:rsidRPr="006B3968" w:rsidRDefault="00AA2EB9" w:rsidP="00600106">
            <w:pPr>
              <w:pStyle w:val="ConsPlusCell"/>
              <w:snapToGrid w:val="0"/>
              <w:ind w:firstLine="567"/>
              <w:jc w:val="both"/>
              <w:rPr>
                <w:rFonts w:ascii="Times New Roman" w:hAnsi="Times New Roman" w:cs="Times New Roman"/>
                <w:sz w:val="24"/>
                <w:szCs w:val="24"/>
              </w:rPr>
            </w:pPr>
            <w:r w:rsidRPr="006B3968">
              <w:rPr>
                <w:rFonts w:ascii="Times New Roman" w:hAnsi="Times New Roman" w:cs="Times New Roman"/>
                <w:sz w:val="24"/>
                <w:szCs w:val="24"/>
              </w:rPr>
              <w:t>от 3 до 4 лет</w:t>
            </w:r>
          </w:p>
        </w:tc>
        <w:tc>
          <w:tcPr>
            <w:tcW w:w="4545"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ConsPlusCell"/>
              <w:snapToGrid w:val="0"/>
              <w:ind w:firstLine="567"/>
              <w:jc w:val="both"/>
              <w:rPr>
                <w:rFonts w:ascii="Times New Roman" w:hAnsi="Times New Roman" w:cs="Times New Roman"/>
                <w:sz w:val="24"/>
                <w:szCs w:val="24"/>
              </w:rPr>
            </w:pPr>
            <w:r w:rsidRPr="006B3968">
              <w:rPr>
                <w:rFonts w:ascii="Times New Roman" w:hAnsi="Times New Roman" w:cs="Times New Roman"/>
                <w:sz w:val="24"/>
                <w:szCs w:val="24"/>
              </w:rPr>
              <w:t>3000 рублей</w:t>
            </w:r>
          </w:p>
        </w:tc>
      </w:tr>
      <w:tr w:rsidR="00AA2EB9" w:rsidRPr="006B3968" w:rsidTr="00600106">
        <w:trPr>
          <w:cantSplit/>
          <w:trHeight w:val="240"/>
        </w:trPr>
        <w:tc>
          <w:tcPr>
            <w:tcW w:w="4860" w:type="dxa"/>
            <w:tcBorders>
              <w:top w:val="single" w:sz="4" w:space="0" w:color="000000"/>
              <w:left w:val="single" w:sz="4" w:space="0" w:color="000000"/>
              <w:bottom w:val="single" w:sz="4" w:space="0" w:color="000000"/>
            </w:tcBorders>
          </w:tcPr>
          <w:p w:rsidR="00AA2EB9" w:rsidRPr="006B3968" w:rsidRDefault="00AA2EB9" w:rsidP="00600106">
            <w:pPr>
              <w:pStyle w:val="ConsPlusCell"/>
              <w:snapToGrid w:val="0"/>
              <w:ind w:firstLine="567"/>
              <w:jc w:val="both"/>
              <w:rPr>
                <w:rFonts w:ascii="Times New Roman" w:hAnsi="Times New Roman" w:cs="Times New Roman"/>
                <w:sz w:val="24"/>
                <w:szCs w:val="24"/>
              </w:rPr>
            </w:pPr>
            <w:r w:rsidRPr="006B3968">
              <w:rPr>
                <w:rFonts w:ascii="Times New Roman" w:hAnsi="Times New Roman" w:cs="Times New Roman"/>
                <w:sz w:val="24"/>
                <w:szCs w:val="24"/>
              </w:rPr>
              <w:t>от 4 до 5 лет</w:t>
            </w:r>
          </w:p>
        </w:tc>
        <w:tc>
          <w:tcPr>
            <w:tcW w:w="4545"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pStyle w:val="ConsPlusCell"/>
              <w:snapToGrid w:val="0"/>
              <w:ind w:firstLine="567"/>
              <w:jc w:val="both"/>
              <w:rPr>
                <w:rFonts w:ascii="Times New Roman" w:hAnsi="Times New Roman" w:cs="Times New Roman"/>
                <w:sz w:val="24"/>
                <w:szCs w:val="24"/>
              </w:rPr>
            </w:pPr>
            <w:r w:rsidRPr="006B3968">
              <w:rPr>
                <w:rFonts w:ascii="Times New Roman" w:hAnsi="Times New Roman" w:cs="Times New Roman"/>
                <w:sz w:val="24"/>
                <w:szCs w:val="24"/>
              </w:rPr>
              <w:t>2000 рублей</w:t>
            </w:r>
          </w:p>
        </w:tc>
      </w:tr>
    </w:tbl>
    <w:p w:rsidR="00AA2EB9" w:rsidRPr="006B3968" w:rsidRDefault="00AA2EB9" w:rsidP="00494B19">
      <w:pPr>
        <w:tabs>
          <w:tab w:val="left" w:pos="720"/>
        </w:tabs>
        <w:ind w:firstLine="567"/>
      </w:pPr>
    </w:p>
    <w:p w:rsidR="00AA2EB9" w:rsidRPr="006B3968" w:rsidRDefault="00AA2EB9" w:rsidP="00494B19">
      <w:pPr>
        <w:tabs>
          <w:tab w:val="left" w:pos="720"/>
        </w:tabs>
        <w:ind w:firstLine="567"/>
      </w:pPr>
      <w:r w:rsidRPr="006B3968">
        <w:t>15. Приложение 2 признать утратившим силу.</w:t>
      </w:r>
    </w:p>
    <w:p w:rsidR="00AA2EB9" w:rsidRPr="006B3968" w:rsidRDefault="00AA2EB9" w:rsidP="00494B19">
      <w:pPr>
        <w:ind w:firstLine="567"/>
      </w:pPr>
    </w:p>
    <w:p w:rsidR="00AA2EB9" w:rsidRPr="006B3968" w:rsidRDefault="00AA2EB9" w:rsidP="00494B19">
      <w:pPr>
        <w:tabs>
          <w:tab w:val="left" w:pos="1080"/>
        </w:tabs>
        <w:ind w:firstLine="567"/>
      </w:pPr>
    </w:p>
    <w:p w:rsidR="00AA2EB9" w:rsidRPr="006B3968" w:rsidRDefault="00AA2EB9" w:rsidP="00494B19">
      <w:pPr>
        <w:tabs>
          <w:tab w:val="left" w:pos="1080"/>
        </w:tabs>
        <w:ind w:firstLine="567"/>
      </w:pPr>
    </w:p>
    <w:p w:rsidR="00AA2EB9" w:rsidRPr="006B3968" w:rsidRDefault="00AA2EB9" w:rsidP="00494B19">
      <w:pPr>
        <w:pageBreakBefore/>
        <w:jc w:val="right"/>
      </w:pPr>
      <w:r w:rsidRPr="006B3968">
        <w:rPr>
          <w:sz w:val="28"/>
          <w:szCs w:val="28"/>
        </w:rPr>
        <w:lastRenderedPageBreak/>
        <w:t xml:space="preserve">                                                                                                  </w:t>
      </w:r>
      <w:r w:rsidRPr="006B3968">
        <w:t>Приложение № 6</w:t>
      </w:r>
    </w:p>
    <w:p w:rsidR="00AA2EB9" w:rsidRPr="006B3968" w:rsidRDefault="00AA2EB9" w:rsidP="00494B19">
      <w:pPr>
        <w:jc w:val="right"/>
      </w:pPr>
      <w:r w:rsidRPr="006B3968">
        <w:t xml:space="preserve"> к Положению об оплате </w:t>
      </w:r>
    </w:p>
    <w:p w:rsidR="00AA2EB9" w:rsidRPr="006B3968" w:rsidRDefault="00AA2EB9" w:rsidP="00494B19">
      <w:pPr>
        <w:ind w:left="2860" w:firstLine="708"/>
        <w:jc w:val="right"/>
      </w:pPr>
      <w:r w:rsidRPr="006B3968">
        <w:t xml:space="preserve">                       труда работников </w:t>
      </w:r>
    </w:p>
    <w:p w:rsidR="00AA2EB9" w:rsidRPr="006B3968" w:rsidRDefault="00AA2EB9" w:rsidP="00494B19">
      <w:pPr>
        <w:ind w:left="3568"/>
        <w:jc w:val="right"/>
      </w:pPr>
      <w:r w:rsidRPr="006B3968">
        <w:t xml:space="preserve">              МОУ «</w:t>
      </w:r>
      <w:r w:rsidR="008E41DD">
        <w:t>Поселковская СОШ№2</w:t>
      </w:r>
      <w:r w:rsidRPr="006B3968">
        <w:t>»</w:t>
      </w:r>
    </w:p>
    <w:p w:rsidR="00AA2EB9" w:rsidRPr="006B3968" w:rsidRDefault="00AA2EB9" w:rsidP="00494B19">
      <w:pPr>
        <w:ind w:left="4248" w:firstLine="708"/>
        <w:jc w:val="right"/>
      </w:pPr>
      <w:r w:rsidRPr="006B3968">
        <w:t xml:space="preserve">    Атяшевского муниципального района.</w:t>
      </w:r>
    </w:p>
    <w:p w:rsidR="00AA2EB9" w:rsidRPr="006B3968" w:rsidRDefault="00AA2EB9" w:rsidP="00494B19">
      <w:pPr>
        <w:rPr>
          <w:sz w:val="28"/>
          <w:szCs w:val="28"/>
        </w:rPr>
      </w:pPr>
      <w:r w:rsidRPr="006B3968">
        <w:rPr>
          <w:sz w:val="28"/>
          <w:szCs w:val="28"/>
        </w:rPr>
        <w:t xml:space="preserve">                                                                            </w:t>
      </w:r>
    </w:p>
    <w:tbl>
      <w:tblPr>
        <w:tblW w:w="0" w:type="auto"/>
        <w:tblInd w:w="-20" w:type="dxa"/>
        <w:tblLayout w:type="fixed"/>
        <w:tblLook w:val="0000"/>
      </w:tblPr>
      <w:tblGrid>
        <w:gridCol w:w="4750"/>
        <w:gridCol w:w="4790"/>
      </w:tblGrid>
      <w:tr w:rsidR="00AA2EB9" w:rsidRPr="006B3968" w:rsidTr="00600106">
        <w:trPr>
          <w:trHeight w:val="1884"/>
        </w:trPr>
        <w:tc>
          <w:tcPr>
            <w:tcW w:w="4750" w:type="dxa"/>
            <w:tcBorders>
              <w:top w:val="single" w:sz="4" w:space="0" w:color="000000"/>
              <w:left w:val="single" w:sz="4" w:space="0" w:color="000000"/>
              <w:bottom w:val="single" w:sz="4" w:space="0" w:color="000000"/>
            </w:tcBorders>
          </w:tcPr>
          <w:p w:rsidR="00AA2EB9" w:rsidRPr="006B3968" w:rsidRDefault="00AA2EB9" w:rsidP="00600106">
            <w:pPr>
              <w:snapToGrid w:val="0"/>
              <w:ind w:firstLine="567"/>
              <w:rPr>
                <w:b/>
                <w:bCs/>
              </w:rPr>
            </w:pPr>
            <w:r w:rsidRPr="006B3968">
              <w:rPr>
                <w:b/>
                <w:bCs/>
                <w:sz w:val="22"/>
                <w:szCs w:val="22"/>
              </w:rPr>
              <w:t>ПРИНЯТО</w:t>
            </w:r>
          </w:p>
          <w:p w:rsidR="00AA2EB9" w:rsidRPr="006B3968" w:rsidRDefault="00AA2EB9" w:rsidP="00600106">
            <w:pPr>
              <w:ind w:firstLine="567"/>
            </w:pPr>
          </w:p>
          <w:p w:rsidR="00AA2EB9" w:rsidRPr="006B3968" w:rsidRDefault="00AA2EB9" w:rsidP="00211247">
            <w:pPr>
              <w:ind w:firstLine="0"/>
            </w:pPr>
            <w:r w:rsidRPr="006B3968">
              <w:rPr>
                <w:sz w:val="22"/>
                <w:szCs w:val="22"/>
              </w:rPr>
              <w:t xml:space="preserve">Общим собранием трудового коллектива </w:t>
            </w:r>
          </w:p>
          <w:p w:rsidR="00AA2EB9" w:rsidRPr="006B3968" w:rsidRDefault="00AA2EB9" w:rsidP="00211247">
            <w:pPr>
              <w:ind w:firstLine="0"/>
            </w:pPr>
            <w:r w:rsidRPr="006B3968">
              <w:rPr>
                <w:sz w:val="22"/>
                <w:szCs w:val="22"/>
              </w:rPr>
              <w:t>МБОУ «</w:t>
            </w:r>
            <w:r w:rsidR="00C74DC1">
              <w:rPr>
                <w:sz w:val="22"/>
                <w:szCs w:val="22"/>
              </w:rPr>
              <w:t>Поселковская</w:t>
            </w:r>
            <w:r w:rsidRPr="006B3968">
              <w:rPr>
                <w:sz w:val="22"/>
                <w:szCs w:val="22"/>
              </w:rPr>
              <w:t xml:space="preserve"> средняя школа</w:t>
            </w:r>
            <w:r w:rsidR="008E41DD">
              <w:rPr>
                <w:sz w:val="22"/>
                <w:szCs w:val="22"/>
              </w:rPr>
              <w:t xml:space="preserve"> №2</w:t>
            </w:r>
            <w:r w:rsidRPr="006B3968">
              <w:rPr>
                <w:sz w:val="22"/>
                <w:szCs w:val="22"/>
              </w:rPr>
              <w:t>».</w:t>
            </w:r>
          </w:p>
          <w:p w:rsidR="00AA2EB9" w:rsidRPr="006B3968" w:rsidRDefault="00AA2EB9" w:rsidP="00211247">
            <w:pPr>
              <w:ind w:firstLine="0"/>
            </w:pPr>
            <w:r w:rsidRPr="006B3968">
              <w:rPr>
                <w:sz w:val="22"/>
                <w:szCs w:val="22"/>
              </w:rPr>
              <w:t>Протокол  № 2   от  15.04. 2014 г.</w:t>
            </w:r>
          </w:p>
          <w:p w:rsidR="00AA2EB9" w:rsidRPr="006B3968" w:rsidRDefault="00AA2EB9" w:rsidP="00211247">
            <w:pPr>
              <w:ind w:firstLine="0"/>
            </w:pPr>
            <w:r w:rsidRPr="006B3968">
              <w:rPr>
                <w:sz w:val="22"/>
                <w:szCs w:val="22"/>
              </w:rPr>
              <w:t>Председатель профкома ________</w:t>
            </w:r>
            <w:r w:rsidR="008E41DD">
              <w:rPr>
                <w:sz w:val="22"/>
                <w:szCs w:val="22"/>
              </w:rPr>
              <w:t>Сигимова Н.Г</w:t>
            </w:r>
          </w:p>
        </w:tc>
        <w:tc>
          <w:tcPr>
            <w:tcW w:w="4790" w:type="dxa"/>
            <w:tcBorders>
              <w:top w:val="single" w:sz="4" w:space="0" w:color="000000"/>
              <w:left w:val="single" w:sz="4" w:space="0" w:color="000000"/>
              <w:bottom w:val="single" w:sz="4" w:space="0" w:color="000000"/>
              <w:right w:val="single" w:sz="4" w:space="0" w:color="000000"/>
            </w:tcBorders>
          </w:tcPr>
          <w:p w:rsidR="00AA2EB9" w:rsidRPr="006B3968" w:rsidRDefault="00AA2EB9" w:rsidP="00600106">
            <w:pPr>
              <w:snapToGrid w:val="0"/>
              <w:ind w:firstLine="567"/>
              <w:rPr>
                <w:b/>
                <w:bCs/>
              </w:rPr>
            </w:pPr>
            <w:r w:rsidRPr="006B3968">
              <w:rPr>
                <w:b/>
                <w:bCs/>
                <w:sz w:val="22"/>
                <w:szCs w:val="22"/>
              </w:rPr>
              <w:t>УТВЕРЖДАЮ</w:t>
            </w:r>
          </w:p>
          <w:p w:rsidR="00AA2EB9" w:rsidRPr="006B3968" w:rsidRDefault="00AA2EB9" w:rsidP="00600106">
            <w:pPr>
              <w:ind w:firstLine="567"/>
            </w:pPr>
          </w:p>
          <w:p w:rsidR="00AA2EB9" w:rsidRPr="006B3968" w:rsidRDefault="00AA2EB9" w:rsidP="00211247">
            <w:pPr>
              <w:ind w:firstLine="0"/>
            </w:pPr>
            <w:r w:rsidRPr="006B3968">
              <w:rPr>
                <w:sz w:val="22"/>
                <w:szCs w:val="22"/>
              </w:rPr>
              <w:t>Директор школы ___________</w:t>
            </w:r>
            <w:r w:rsidR="008E41DD">
              <w:rPr>
                <w:sz w:val="22"/>
                <w:szCs w:val="22"/>
              </w:rPr>
              <w:t>Душкина Е.И.</w:t>
            </w:r>
          </w:p>
          <w:p w:rsidR="00AA2EB9" w:rsidRPr="006B3968" w:rsidRDefault="00AA2EB9" w:rsidP="00600106"/>
          <w:p w:rsidR="00AA2EB9" w:rsidRPr="006B3968" w:rsidRDefault="00AA2EB9" w:rsidP="00211247">
            <w:pPr>
              <w:ind w:firstLine="0"/>
            </w:pPr>
            <w:r w:rsidRPr="006B3968">
              <w:rPr>
                <w:sz w:val="22"/>
                <w:szCs w:val="22"/>
              </w:rPr>
              <w:t>Приказ № 64  от 15.04. 2014 г.</w:t>
            </w:r>
          </w:p>
          <w:p w:rsidR="00AA2EB9" w:rsidRPr="006B3968" w:rsidRDefault="00AA2EB9" w:rsidP="00600106">
            <w:pPr>
              <w:ind w:firstLine="567"/>
            </w:pPr>
            <w:r w:rsidRPr="006B3968">
              <w:rPr>
                <w:sz w:val="22"/>
                <w:szCs w:val="22"/>
              </w:rPr>
              <w:t>м.п.</w:t>
            </w:r>
          </w:p>
        </w:tc>
      </w:tr>
    </w:tbl>
    <w:p w:rsidR="00AA2EB9" w:rsidRPr="006B3968" w:rsidRDefault="00AA2EB9" w:rsidP="00494B19">
      <w:pPr>
        <w:tabs>
          <w:tab w:val="left" w:pos="1080"/>
        </w:tabs>
        <w:jc w:val="center"/>
        <w:rPr>
          <w:b/>
        </w:rPr>
      </w:pPr>
      <w:r w:rsidRPr="006B3968">
        <w:rPr>
          <w:b/>
        </w:rPr>
        <w:t xml:space="preserve">                                                                                                        </w:t>
      </w:r>
    </w:p>
    <w:p w:rsidR="00AA2EB9" w:rsidRPr="006B3968" w:rsidRDefault="00AA2EB9" w:rsidP="00494B19">
      <w:pPr>
        <w:tabs>
          <w:tab w:val="left" w:pos="1080"/>
        </w:tabs>
        <w:jc w:val="center"/>
        <w:rPr>
          <w:b/>
        </w:rPr>
      </w:pPr>
      <w:r w:rsidRPr="006B3968">
        <w:rPr>
          <w:b/>
        </w:rPr>
        <w:t>Изменения, вносимые в Положение об оплате труда работников муниципального бюджетного общеобразовательного учреждения Атяшевского муниципального района «</w:t>
      </w:r>
      <w:r w:rsidR="008E41DD">
        <w:rPr>
          <w:b/>
        </w:rPr>
        <w:t>Поселковская</w:t>
      </w:r>
      <w:r w:rsidRPr="006B3968">
        <w:rPr>
          <w:b/>
        </w:rPr>
        <w:t xml:space="preserve"> средняя школа</w:t>
      </w:r>
      <w:r w:rsidR="008E41DD">
        <w:rPr>
          <w:b/>
        </w:rPr>
        <w:t xml:space="preserve"> №2</w:t>
      </w:r>
      <w:r w:rsidRPr="006B3968">
        <w:rPr>
          <w:b/>
        </w:rPr>
        <w:t>».</w:t>
      </w:r>
    </w:p>
    <w:p w:rsidR="00AA2EB9" w:rsidRPr="006B3968" w:rsidRDefault="00AA2EB9" w:rsidP="00494B19">
      <w:pPr>
        <w:tabs>
          <w:tab w:val="left" w:pos="1080"/>
        </w:tabs>
        <w:jc w:val="center"/>
        <w:rPr>
          <w:b/>
        </w:rPr>
      </w:pPr>
    </w:p>
    <w:p w:rsidR="00AA2EB9" w:rsidRPr="006B3968" w:rsidRDefault="00AA2EB9" w:rsidP="00494B19">
      <w:pPr>
        <w:tabs>
          <w:tab w:val="left" w:pos="1080"/>
        </w:tabs>
        <w:ind w:firstLine="567"/>
      </w:pPr>
      <w:r w:rsidRPr="006B3968">
        <w:t>1. Пункт 4.1. изложить в следующей редакции:</w:t>
      </w:r>
    </w:p>
    <w:p w:rsidR="00AA2EB9" w:rsidRPr="006B3968" w:rsidRDefault="00AA2EB9" w:rsidP="00494B19">
      <w:pPr>
        <w:ind w:firstLine="567"/>
      </w:pPr>
      <w:r w:rsidRPr="006B3968">
        <w:t>«4.1. Должностной оклад руководителя учреждения определяется трудовым договором. Размер должностного оклада устанавливается начальником Управления образования Администрации Атяшевского муниципального района, в соответствии с Положением об установлении соотношения должностных окладов руководителей и средней заработной плате работников, относящихся к основному персоналу возглавляемых ими учреждений.</w:t>
      </w:r>
    </w:p>
    <w:p w:rsidR="00AA2EB9" w:rsidRPr="006B3968" w:rsidRDefault="00AA2EB9" w:rsidP="00494B19">
      <w:pPr>
        <w:ind w:firstLine="567"/>
      </w:pPr>
      <w:r w:rsidRPr="006B3968">
        <w:t>Перечень должностей работников учреждения, относимых к основному персоналу, для расчета средней заработной платы и определения размеров должностного оклада руководителя учреждения приведен в приложении 2 к настоящему Положению.</w:t>
      </w:r>
    </w:p>
    <w:p w:rsidR="00AA2EB9" w:rsidRPr="006B3968" w:rsidRDefault="00AA2EB9" w:rsidP="00494B19">
      <w:pPr>
        <w:ind w:firstLine="567"/>
      </w:pPr>
      <w:r w:rsidRPr="006B3968">
        <w:t>Размеры окладов заместителей руководителя учреждения, главного бухгалтера устанавливаются на 10 – 30% ниже оклада руководителя учреждения».</w:t>
      </w:r>
    </w:p>
    <w:p w:rsidR="00AA2EB9" w:rsidRPr="006B3968" w:rsidRDefault="00AA2EB9" w:rsidP="00494B19">
      <w:pPr>
        <w:tabs>
          <w:tab w:val="left" w:pos="1080"/>
        </w:tabs>
        <w:ind w:firstLine="567"/>
      </w:pPr>
      <w:r w:rsidRPr="006B3968">
        <w:t>2. Дополнить Положение об оплате труда работников муниципального бюджетного общеобразовательного учреждения Атяшевского муниципального района «</w:t>
      </w:r>
      <w:r w:rsidR="008E41DD">
        <w:t xml:space="preserve">Поселковская </w:t>
      </w:r>
      <w:r w:rsidRPr="006B3968">
        <w:t>средняя школа</w:t>
      </w:r>
      <w:r w:rsidR="008E41DD">
        <w:t xml:space="preserve"> №2</w:t>
      </w:r>
      <w:r w:rsidRPr="006B3968">
        <w:t>» приложением 2, которое изложить в следующей редакции:</w:t>
      </w:r>
    </w:p>
    <w:p w:rsidR="00AA2EB9" w:rsidRPr="006B3968" w:rsidRDefault="00AA2EB9" w:rsidP="00494B19">
      <w:pPr>
        <w:ind w:firstLine="567"/>
      </w:pPr>
      <w:r w:rsidRPr="006B3968">
        <w:t xml:space="preserve">                                                            «Приложение 2</w:t>
      </w:r>
    </w:p>
    <w:p w:rsidR="00AA2EB9" w:rsidRPr="006B3968" w:rsidRDefault="00AA2EB9" w:rsidP="00494B19">
      <w:pPr>
        <w:ind w:firstLine="567"/>
      </w:pPr>
      <w:r w:rsidRPr="006B3968">
        <w:t xml:space="preserve">                                            к Положению об оплате труда работников муниципального </w:t>
      </w:r>
    </w:p>
    <w:p w:rsidR="00AA2EB9" w:rsidRPr="006B3968" w:rsidRDefault="00AA2EB9" w:rsidP="00494B19">
      <w:pPr>
        <w:ind w:firstLine="567"/>
      </w:pPr>
      <w:r w:rsidRPr="006B3968">
        <w:t xml:space="preserve">                                            бюджетного общеобразовательного учреждения  </w:t>
      </w:r>
    </w:p>
    <w:p w:rsidR="00AA2EB9" w:rsidRPr="006B3968" w:rsidRDefault="00AA2EB9" w:rsidP="00494B19">
      <w:pPr>
        <w:ind w:firstLine="567"/>
      </w:pPr>
      <w:r w:rsidRPr="006B3968">
        <w:t xml:space="preserve">                                            Атяшевского муниципального района «</w:t>
      </w:r>
      <w:r w:rsidR="008E41DD">
        <w:t xml:space="preserve">Поселковская </w:t>
      </w:r>
      <w:r w:rsidRPr="006B3968">
        <w:t xml:space="preserve"> </w:t>
      </w:r>
    </w:p>
    <w:p w:rsidR="00AA2EB9" w:rsidRPr="006B3968" w:rsidRDefault="00AA2EB9" w:rsidP="00494B19">
      <w:pPr>
        <w:ind w:firstLine="567"/>
      </w:pPr>
      <w:r w:rsidRPr="006B3968">
        <w:t xml:space="preserve">                                            средняя школа</w:t>
      </w:r>
      <w:r w:rsidR="008E41DD">
        <w:t xml:space="preserve"> №2</w:t>
      </w:r>
      <w:r w:rsidRPr="006B3968">
        <w:t>».</w:t>
      </w:r>
    </w:p>
    <w:p w:rsidR="00AA2EB9" w:rsidRPr="006B3968" w:rsidRDefault="00AA2EB9" w:rsidP="00494B19">
      <w:pPr>
        <w:ind w:firstLine="567"/>
      </w:pPr>
    </w:p>
    <w:p w:rsidR="00AA2EB9" w:rsidRPr="006B3968" w:rsidRDefault="00AA2EB9" w:rsidP="00494B19">
      <w:pPr>
        <w:ind w:firstLine="567"/>
        <w:jc w:val="center"/>
      </w:pPr>
      <w:r w:rsidRPr="006B3968">
        <w:t>Перечень</w:t>
      </w:r>
    </w:p>
    <w:p w:rsidR="00AA2EB9" w:rsidRPr="006B3968" w:rsidRDefault="00AA2EB9" w:rsidP="00494B19">
      <w:pPr>
        <w:ind w:firstLine="567"/>
        <w:jc w:val="center"/>
      </w:pPr>
      <w:r w:rsidRPr="006B3968">
        <w:t>должностей работников, относимых к основному персоналу, для расчета</w:t>
      </w:r>
    </w:p>
    <w:p w:rsidR="00AA2EB9" w:rsidRPr="006B3968" w:rsidRDefault="00AA2EB9" w:rsidP="00494B19">
      <w:pPr>
        <w:ind w:firstLine="567"/>
        <w:jc w:val="center"/>
      </w:pPr>
      <w:r w:rsidRPr="006B3968">
        <w:t>средней заработной платы и определения размеров должностных</w:t>
      </w:r>
    </w:p>
    <w:p w:rsidR="00AA2EB9" w:rsidRPr="006B3968" w:rsidRDefault="00AA2EB9" w:rsidP="00494B19">
      <w:pPr>
        <w:ind w:firstLine="567"/>
        <w:jc w:val="center"/>
      </w:pPr>
      <w:r w:rsidRPr="006B3968">
        <w:t>окладов руководителя Учреждения.</w:t>
      </w:r>
    </w:p>
    <w:p w:rsidR="00AA2EB9" w:rsidRPr="006B3968" w:rsidRDefault="00AA2EB9" w:rsidP="00494B19">
      <w:pPr>
        <w:ind w:firstLine="567"/>
        <w:jc w:val="center"/>
      </w:pPr>
    </w:p>
    <w:p w:rsidR="00AA2EB9" w:rsidRPr="006B3968" w:rsidRDefault="00AA2EB9" w:rsidP="00494B19">
      <w:pPr>
        <w:ind w:firstLine="567"/>
      </w:pPr>
      <w:r w:rsidRPr="006B3968">
        <w:t xml:space="preserve">             Учитель</w:t>
      </w:r>
    </w:p>
    <w:p w:rsidR="00AA2EB9" w:rsidRPr="006B3968" w:rsidRDefault="00AA2EB9" w:rsidP="00494B19">
      <w:pPr>
        <w:ind w:firstLine="567"/>
      </w:pPr>
      <w:r w:rsidRPr="006B3968">
        <w:t xml:space="preserve">             Воспитатель </w:t>
      </w:r>
    </w:p>
    <w:p w:rsidR="00AA2EB9" w:rsidRPr="006B3968" w:rsidRDefault="00AA2EB9" w:rsidP="00494B19">
      <w:pPr>
        <w:ind w:firstLine="567"/>
      </w:pPr>
      <w:r w:rsidRPr="006B3968">
        <w:t xml:space="preserve">             Методист</w:t>
      </w:r>
    </w:p>
    <w:p w:rsidR="00AA2EB9" w:rsidRPr="006B3968" w:rsidRDefault="00AA2EB9" w:rsidP="00494B19">
      <w:pPr>
        <w:ind w:firstLine="567"/>
      </w:pPr>
      <w:r w:rsidRPr="006B3968">
        <w:t xml:space="preserve">             Педагог дополнительного образования</w:t>
      </w:r>
    </w:p>
    <w:p w:rsidR="00AA2EB9" w:rsidRPr="006B3968" w:rsidRDefault="00AA2EB9" w:rsidP="00494B19">
      <w:pPr>
        <w:ind w:firstLine="567"/>
      </w:pPr>
      <w:r w:rsidRPr="006B3968">
        <w:t xml:space="preserve">             Педагог-психолог </w:t>
      </w:r>
    </w:p>
    <w:p w:rsidR="00AA2EB9" w:rsidRPr="006B3968" w:rsidRDefault="00AA2EB9" w:rsidP="00494B19">
      <w:pPr>
        <w:ind w:firstLine="567"/>
      </w:pPr>
      <w:r w:rsidRPr="006B3968">
        <w:t xml:space="preserve">             Учитель-логопед</w:t>
      </w:r>
    </w:p>
    <w:p w:rsidR="00AA2EB9" w:rsidRPr="006B3968" w:rsidRDefault="00AA2EB9" w:rsidP="00494B19">
      <w:pPr>
        <w:ind w:firstLine="567"/>
      </w:pPr>
      <w:r w:rsidRPr="006B3968">
        <w:t xml:space="preserve">             Тренер-преподаватель».</w:t>
      </w:r>
    </w:p>
    <w:p w:rsidR="00AA2EB9" w:rsidRPr="006B3968" w:rsidRDefault="00AA2EB9" w:rsidP="00494B19">
      <w:pPr>
        <w:pStyle w:val="16"/>
        <w:jc w:val="right"/>
        <w:rPr>
          <w:b/>
          <w:sz w:val="28"/>
          <w:szCs w:val="28"/>
        </w:rPr>
      </w:pPr>
    </w:p>
    <w:p w:rsidR="00AA2EB9" w:rsidRPr="00ED341B" w:rsidRDefault="00AA2EB9" w:rsidP="00494B19">
      <w:pPr>
        <w:pStyle w:val="16"/>
        <w:jc w:val="right"/>
        <w:rPr>
          <w:b/>
        </w:rPr>
      </w:pPr>
      <w:r w:rsidRPr="00ED341B">
        <w:rPr>
          <w:b/>
        </w:rPr>
        <w:lastRenderedPageBreak/>
        <w:t>Приложение № 2</w:t>
      </w:r>
    </w:p>
    <w:p w:rsidR="00AA2EB9" w:rsidRPr="00ED341B" w:rsidRDefault="00AA2EB9" w:rsidP="00494B19">
      <w:pPr>
        <w:pStyle w:val="16"/>
        <w:jc w:val="right"/>
        <w:rPr>
          <w:b/>
        </w:rPr>
      </w:pPr>
      <w:r w:rsidRPr="00ED341B">
        <w:rPr>
          <w:b/>
        </w:rPr>
        <w:t>к коллективному договору</w:t>
      </w:r>
    </w:p>
    <w:p w:rsidR="00AA2EB9" w:rsidRPr="00ED341B" w:rsidRDefault="00AA2EB9" w:rsidP="00494B19">
      <w:pPr>
        <w:jc w:val="right"/>
        <w:rPr>
          <w:b/>
        </w:rPr>
      </w:pPr>
      <w:r w:rsidRPr="00ED341B">
        <w:t xml:space="preserve">  </w:t>
      </w:r>
      <w:r w:rsidRPr="00ED341B">
        <w:rPr>
          <w:b/>
        </w:rPr>
        <w:t xml:space="preserve">                                                                                    муниципального бюджетного общеобразовательного учреждения </w:t>
      </w:r>
    </w:p>
    <w:p w:rsidR="00AA2EB9" w:rsidRPr="00ED341B" w:rsidRDefault="00AA2EB9" w:rsidP="00494B19">
      <w:pPr>
        <w:jc w:val="right"/>
        <w:rPr>
          <w:b/>
        </w:rPr>
      </w:pPr>
      <w:r w:rsidRPr="00ED341B">
        <w:rPr>
          <w:b/>
        </w:rPr>
        <w:t>Атяшевского муниципального района</w:t>
      </w:r>
    </w:p>
    <w:p w:rsidR="00AA2EB9" w:rsidRDefault="00ED341B" w:rsidP="00494B19">
      <w:pPr>
        <w:jc w:val="right"/>
        <w:rPr>
          <w:b/>
        </w:rPr>
      </w:pPr>
      <w:r>
        <w:rPr>
          <w:b/>
        </w:rPr>
        <w:t xml:space="preserve"> «Поселковская </w:t>
      </w:r>
      <w:r w:rsidR="00AA2EB9" w:rsidRPr="00ED341B">
        <w:rPr>
          <w:b/>
        </w:rPr>
        <w:t xml:space="preserve"> средняя школа</w:t>
      </w:r>
      <w:r>
        <w:rPr>
          <w:b/>
        </w:rPr>
        <w:t xml:space="preserve"> №2</w:t>
      </w:r>
      <w:r w:rsidR="00AA2EB9" w:rsidRPr="00ED341B">
        <w:rPr>
          <w:b/>
        </w:rPr>
        <w:t>».</w:t>
      </w:r>
    </w:p>
    <w:p w:rsidR="00ED341B" w:rsidRPr="00873487" w:rsidRDefault="00ED341B" w:rsidP="00494B19">
      <w:pPr>
        <w:jc w:val="right"/>
        <w:rPr>
          <w:b/>
        </w:rPr>
      </w:pPr>
    </w:p>
    <w:p w:rsidR="00873487" w:rsidRDefault="00873487" w:rsidP="00873487">
      <w:r>
        <w:t>СОГЛАСОВАНО                                                                   УТВЕРЖДАЮ</w:t>
      </w:r>
    </w:p>
    <w:p w:rsidR="00873487" w:rsidRDefault="00873487" w:rsidP="00873487">
      <w:r>
        <w:t xml:space="preserve">Председатель профкома  </w:t>
      </w:r>
      <w:r w:rsidR="001212A8">
        <w:t xml:space="preserve">                         </w:t>
      </w:r>
      <w:r>
        <w:t xml:space="preserve"> Директор МБОУ «Поселковская СШ №2»</w:t>
      </w:r>
    </w:p>
    <w:p w:rsidR="00873487" w:rsidRDefault="00873487" w:rsidP="00873487">
      <w:r>
        <w:t>МБОУ «Поселковская СШ №2»                        ________________ /Е.И.Душкина/</w:t>
      </w:r>
    </w:p>
    <w:p w:rsidR="00873487" w:rsidRDefault="00873487" w:rsidP="00873487">
      <w:r>
        <w:t>____________/Н.Г.Сигимова/                                                     «20» марта  2015 года</w:t>
      </w:r>
    </w:p>
    <w:p w:rsidR="00873487" w:rsidRDefault="00873487" w:rsidP="00873487">
      <w:pPr>
        <w:jc w:val="center"/>
      </w:pPr>
    </w:p>
    <w:p w:rsidR="00873487" w:rsidRDefault="00873487" w:rsidP="00873487">
      <w:pPr>
        <w:jc w:val="center"/>
        <w:rPr>
          <w:sz w:val="28"/>
          <w:szCs w:val="28"/>
        </w:rPr>
      </w:pPr>
    </w:p>
    <w:p w:rsidR="00873487" w:rsidRPr="00FF2CC1" w:rsidRDefault="00873487" w:rsidP="00873487">
      <w:pPr>
        <w:jc w:val="center"/>
        <w:rPr>
          <w:b/>
        </w:rPr>
      </w:pPr>
      <w:r w:rsidRPr="00FF2CC1">
        <w:rPr>
          <w:b/>
          <w:sz w:val="28"/>
          <w:szCs w:val="28"/>
        </w:rPr>
        <w:t>Положение</w:t>
      </w:r>
    </w:p>
    <w:p w:rsidR="00873487" w:rsidRDefault="00873487" w:rsidP="00873487">
      <w:pPr>
        <w:jc w:val="center"/>
        <w:rPr>
          <w:b/>
          <w:sz w:val="28"/>
          <w:szCs w:val="28"/>
        </w:rPr>
      </w:pPr>
      <w:r w:rsidRPr="00FF2CC1">
        <w:rPr>
          <w:b/>
          <w:sz w:val="28"/>
          <w:szCs w:val="28"/>
        </w:rPr>
        <w:t xml:space="preserve">о порядке и условиях осуществления выплат </w:t>
      </w:r>
    </w:p>
    <w:p w:rsidR="00873487" w:rsidRPr="00FF2CC1" w:rsidRDefault="00873487" w:rsidP="00873487">
      <w:pPr>
        <w:jc w:val="center"/>
        <w:rPr>
          <w:b/>
          <w:sz w:val="28"/>
          <w:szCs w:val="28"/>
        </w:rPr>
      </w:pPr>
      <w:r w:rsidRPr="00FF2CC1">
        <w:rPr>
          <w:b/>
          <w:sz w:val="28"/>
          <w:szCs w:val="28"/>
        </w:rPr>
        <w:t>стимулирующего характера</w:t>
      </w:r>
    </w:p>
    <w:p w:rsidR="00873487" w:rsidRDefault="00873487" w:rsidP="00873487">
      <w:pPr>
        <w:jc w:val="center"/>
        <w:rPr>
          <w:b/>
          <w:sz w:val="28"/>
          <w:szCs w:val="28"/>
        </w:rPr>
      </w:pPr>
      <w:r w:rsidRPr="00FF2CC1">
        <w:rPr>
          <w:b/>
          <w:sz w:val="28"/>
          <w:szCs w:val="28"/>
        </w:rPr>
        <w:t>работникам муниципального общеобразовательного учреждения Атяшевского муниципального района Республики Мордовия</w:t>
      </w:r>
    </w:p>
    <w:p w:rsidR="00873487" w:rsidRPr="00FF2CC1" w:rsidRDefault="00873487" w:rsidP="00873487">
      <w:pPr>
        <w:jc w:val="center"/>
        <w:rPr>
          <w:b/>
          <w:sz w:val="28"/>
          <w:szCs w:val="28"/>
        </w:rPr>
      </w:pPr>
      <w:r w:rsidRPr="00FF2CC1">
        <w:rPr>
          <w:b/>
          <w:sz w:val="28"/>
          <w:szCs w:val="28"/>
        </w:rPr>
        <w:t>М</w:t>
      </w:r>
      <w:r>
        <w:rPr>
          <w:b/>
          <w:sz w:val="28"/>
          <w:szCs w:val="28"/>
        </w:rPr>
        <w:t>БОУ «Поселко</w:t>
      </w:r>
      <w:r w:rsidRPr="00FF2CC1">
        <w:rPr>
          <w:b/>
          <w:sz w:val="28"/>
          <w:szCs w:val="28"/>
        </w:rPr>
        <w:t>в</w:t>
      </w:r>
      <w:r>
        <w:rPr>
          <w:b/>
          <w:sz w:val="28"/>
          <w:szCs w:val="28"/>
        </w:rPr>
        <w:t xml:space="preserve">ская средняя </w:t>
      </w:r>
      <w:r w:rsidRPr="00FF2CC1">
        <w:rPr>
          <w:b/>
          <w:sz w:val="28"/>
          <w:szCs w:val="28"/>
        </w:rPr>
        <w:t xml:space="preserve"> школа</w:t>
      </w:r>
      <w:r>
        <w:rPr>
          <w:b/>
          <w:sz w:val="28"/>
          <w:szCs w:val="28"/>
        </w:rPr>
        <w:t xml:space="preserve"> №2</w:t>
      </w:r>
      <w:r w:rsidRPr="00FF2CC1">
        <w:rPr>
          <w:b/>
          <w:sz w:val="28"/>
          <w:szCs w:val="28"/>
        </w:rPr>
        <w:t>»</w:t>
      </w:r>
    </w:p>
    <w:p w:rsidR="00873487" w:rsidRPr="00B25CA2" w:rsidRDefault="00873487" w:rsidP="00873487">
      <w:pPr>
        <w:widowControl/>
        <w:numPr>
          <w:ilvl w:val="0"/>
          <w:numId w:val="20"/>
        </w:numPr>
        <w:autoSpaceDE/>
        <w:autoSpaceDN/>
        <w:adjustRightInd/>
        <w:jc w:val="center"/>
        <w:rPr>
          <w:b/>
          <w:sz w:val="28"/>
          <w:szCs w:val="28"/>
        </w:rPr>
      </w:pPr>
      <w:r w:rsidRPr="00B25CA2">
        <w:rPr>
          <w:b/>
          <w:sz w:val="28"/>
          <w:szCs w:val="28"/>
        </w:rPr>
        <w:t>Общие положения.</w:t>
      </w:r>
    </w:p>
    <w:p w:rsidR="00873487" w:rsidRDefault="00873487" w:rsidP="00873487">
      <w:r>
        <w:t xml:space="preserve">1.1.Настоящее положение о порядке и условиях осуществления выплат стимулирующего характера работникам муниципального бюджетного общеобразовательного учреждения «Поселковская средняя школа №2» (далее – Положение) разработано в соответствии с Трудовым Кодексом Российской Федерации, с приказом Министерства образования и науки РФ от 8 ноября 2010 года №1116 «О целевых показателях эффективности работы бюджетных образовательных учреждений, находящихся в ведении Министерства образования Республики Мордовия от 09.09.2011года №1019. </w:t>
      </w:r>
    </w:p>
    <w:p w:rsidR="00873487" w:rsidRDefault="00873487" w:rsidP="00873487">
      <w:r>
        <w:t>1.2.Выплаты стимулирующего характера устанавливаются в целях усиления материальной заинтересованности работников Учреждения в своевременном и качественном выполнении работ и своих служебных обязанностей, повышение профессионального уровня и ответственности за порученный участок работы, а также поощрения работников за выполненную работу.</w:t>
      </w:r>
    </w:p>
    <w:p w:rsidR="00873487" w:rsidRDefault="00873487" w:rsidP="00873487">
      <w:r>
        <w:t>1.3.Выплаты стимулирующего характера работникам Учреждения производятся в пределах бюджетных ассигнований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w:t>
      </w:r>
    </w:p>
    <w:p w:rsidR="00873487" w:rsidRDefault="00873487" w:rsidP="00873487"/>
    <w:p w:rsidR="00873487" w:rsidRPr="00FF2CC1" w:rsidRDefault="00873487" w:rsidP="00873487">
      <w:pPr>
        <w:widowControl/>
        <w:numPr>
          <w:ilvl w:val="0"/>
          <w:numId w:val="20"/>
        </w:numPr>
        <w:autoSpaceDE/>
        <w:autoSpaceDN/>
        <w:adjustRightInd/>
        <w:jc w:val="center"/>
        <w:rPr>
          <w:sz w:val="28"/>
          <w:szCs w:val="28"/>
        </w:rPr>
      </w:pPr>
      <w:r w:rsidRPr="00FF2CC1">
        <w:rPr>
          <w:b/>
          <w:sz w:val="28"/>
          <w:szCs w:val="28"/>
        </w:rPr>
        <w:t>Виды, порядок и условия выплат стимулирующего характера</w:t>
      </w:r>
    </w:p>
    <w:p w:rsidR="00873487" w:rsidRDefault="00873487" w:rsidP="00873487">
      <w:r>
        <w:t>2.1.В целях повышения эффективности деятельности Учреждения, повышения материальной заинтересованности работников в результатах своего труда в Учреждении устанавливаются следующие виды выплат стимулирующего характера:</w:t>
      </w:r>
    </w:p>
    <w:p w:rsidR="00873487" w:rsidRDefault="00873487" w:rsidP="00873487">
      <w:r>
        <w:t xml:space="preserve">- </w:t>
      </w:r>
      <w:r>
        <w:rPr>
          <w:b/>
        </w:rPr>
        <w:t xml:space="preserve">премия  </w:t>
      </w:r>
      <w:r>
        <w:t>за интенсивность и высокие результаты работы;</w:t>
      </w:r>
    </w:p>
    <w:p w:rsidR="00873487" w:rsidRDefault="00873487" w:rsidP="00873487">
      <w:pPr>
        <w:rPr>
          <w:b/>
        </w:rPr>
      </w:pPr>
      <w:r>
        <w:t xml:space="preserve">- </w:t>
      </w:r>
      <w:r>
        <w:rPr>
          <w:b/>
        </w:rPr>
        <w:t>премия  за качество выполняемых работ;</w:t>
      </w:r>
    </w:p>
    <w:p w:rsidR="00873487" w:rsidRDefault="00873487" w:rsidP="00873487">
      <w:r>
        <w:rPr>
          <w:b/>
        </w:rPr>
        <w:t xml:space="preserve">- </w:t>
      </w:r>
      <w:r w:rsidRPr="00E00E63">
        <w:t>премиальные выплаты по итогам работы за месяц</w:t>
      </w:r>
      <w:r>
        <w:t>.</w:t>
      </w:r>
    </w:p>
    <w:p w:rsidR="00873487" w:rsidRDefault="00873487" w:rsidP="00873487">
      <w:r>
        <w:rPr>
          <w:b/>
        </w:rPr>
        <w:t>2.</w:t>
      </w:r>
      <w:r>
        <w:t xml:space="preserve">2. </w:t>
      </w:r>
      <w:r w:rsidRPr="00E00E63">
        <w:rPr>
          <w:b/>
        </w:rPr>
        <w:t>Премия</w:t>
      </w:r>
      <w:r>
        <w:rPr>
          <w:b/>
        </w:rPr>
        <w:t xml:space="preserve"> </w:t>
      </w:r>
      <w:r>
        <w:t xml:space="preserve">за интенсивность и высокие результаты работы выплачивается работникам единовременно за выполнение отдельных, особо важных заданий руководителя учреждения, </w:t>
      </w:r>
      <w:r w:rsidRPr="00FD3EF8">
        <w:rPr>
          <w:b/>
        </w:rPr>
        <w:t>его заместителей</w:t>
      </w:r>
      <w:r>
        <w:rPr>
          <w:b/>
        </w:rPr>
        <w:t xml:space="preserve">, </w:t>
      </w:r>
      <w:r>
        <w:t>выполнение отдельных заданий и срочных работ, связанных с реализацией муниципальных целевых программ. При премировании учитывается: интенсивность и напряженность работы;</w:t>
      </w:r>
    </w:p>
    <w:p w:rsidR="00873487" w:rsidRDefault="00873487" w:rsidP="00873487">
      <w:r>
        <w:lastRenderedPageBreak/>
        <w:t>н</w:t>
      </w:r>
      <w:r w:rsidRPr="00FD3EF8">
        <w:t>епосредственное участие в реализации муниципальных</w:t>
      </w:r>
      <w:r>
        <w:t xml:space="preserve"> целевых программ.</w:t>
      </w:r>
    </w:p>
    <w:p w:rsidR="00873487" w:rsidRPr="00FD3EF8" w:rsidRDefault="00873487" w:rsidP="00873487">
      <w:r>
        <w:t xml:space="preserve">Размер </w:t>
      </w:r>
      <w:r w:rsidRPr="00FD3EF8">
        <w:rPr>
          <w:b/>
        </w:rPr>
        <w:t>премии</w:t>
      </w:r>
      <w:r>
        <w:rPr>
          <w:b/>
        </w:rPr>
        <w:t xml:space="preserve"> </w:t>
      </w:r>
      <w:r>
        <w:t xml:space="preserve">может устанавливаться как в абсолютном значении, так и в процентном отношении к </w:t>
      </w:r>
      <w:r w:rsidRPr="00FD3EF8">
        <w:rPr>
          <w:b/>
        </w:rPr>
        <w:t>базовому</w:t>
      </w:r>
      <w:r>
        <w:rPr>
          <w:b/>
        </w:rPr>
        <w:t xml:space="preserve"> </w:t>
      </w:r>
      <w:r>
        <w:t xml:space="preserve">должностному окладу с учетом имеющейся нагрузки. Максимальным размером </w:t>
      </w:r>
      <w:r w:rsidRPr="00FD3EF8">
        <w:rPr>
          <w:b/>
        </w:rPr>
        <w:t>премия</w:t>
      </w:r>
      <w:r>
        <w:rPr>
          <w:b/>
        </w:rPr>
        <w:t xml:space="preserve"> </w:t>
      </w:r>
      <w:r>
        <w:t xml:space="preserve">за интенсивность и высокие результаты работы не ограничена. </w:t>
      </w:r>
    </w:p>
    <w:p w:rsidR="00873487" w:rsidRDefault="00873487" w:rsidP="00873487">
      <w:pPr>
        <w:rPr>
          <w:b/>
        </w:rPr>
      </w:pPr>
      <w:r>
        <w:t xml:space="preserve"> </w:t>
      </w:r>
      <w:r w:rsidRPr="00FD3EF8">
        <w:t xml:space="preserve"> Источн</w:t>
      </w:r>
      <w:r>
        <w:t>и</w:t>
      </w:r>
      <w:r w:rsidRPr="00FD3EF8">
        <w:t>ком финансирования</w:t>
      </w:r>
      <w:r>
        <w:t xml:space="preserve"> </w:t>
      </w:r>
      <w:r>
        <w:rPr>
          <w:b/>
        </w:rPr>
        <w:t>пре</w:t>
      </w:r>
      <w:r w:rsidRPr="00FD3EF8">
        <w:rPr>
          <w:b/>
        </w:rPr>
        <w:t>мии</w:t>
      </w:r>
      <w:r>
        <w:rPr>
          <w:b/>
        </w:rPr>
        <w:t xml:space="preserve"> </w:t>
      </w:r>
      <w:r>
        <w:t xml:space="preserve"> за интенсивность и высокие результаты работы, является экономия по фонду оплаты труда, сложившаяся за счет временной нетрудоспособности работников Учреждения, вакантных ставок, </w:t>
      </w:r>
      <w:r>
        <w:rPr>
          <w:b/>
        </w:rPr>
        <w:t xml:space="preserve"> сложившаяся экономия от премиальных выплат по итогам работы, неиспользованные средства премиальных выплат по итогам работы за месяц.</w:t>
      </w:r>
    </w:p>
    <w:p w:rsidR="00873487" w:rsidRPr="003523CE" w:rsidRDefault="00873487" w:rsidP="00873487">
      <w:pPr>
        <w:rPr>
          <w:b/>
        </w:rPr>
      </w:pPr>
      <w:r>
        <w:rPr>
          <w:b/>
        </w:rPr>
        <w:t xml:space="preserve">2.2.Премия </w:t>
      </w:r>
      <w:r>
        <w:t>за качества выполняемых работ выплачивается работникам единовременно при условии выполнения республиканского стандарта «Качество предоставления услуг в области образования»</w:t>
      </w:r>
    </w:p>
    <w:p w:rsidR="00873487" w:rsidRDefault="00873487" w:rsidP="00873487">
      <w:r w:rsidRPr="00CA5339">
        <w:t>Размер</w:t>
      </w:r>
      <w:r>
        <w:rPr>
          <w:b/>
        </w:rPr>
        <w:t xml:space="preserve"> премии </w:t>
      </w:r>
      <w:r>
        <w:t xml:space="preserve">может устанавливаться как в абсолютном значении,  так и в процентном отношении к </w:t>
      </w:r>
      <w:r w:rsidRPr="00CA5339">
        <w:rPr>
          <w:b/>
        </w:rPr>
        <w:t>базовому</w:t>
      </w:r>
      <w:r>
        <w:t xml:space="preserve"> должностному окладу с учетом имеющейся нагрузки.  Максимальным размером </w:t>
      </w:r>
      <w:r>
        <w:rPr>
          <w:b/>
        </w:rPr>
        <w:t xml:space="preserve">премия </w:t>
      </w:r>
      <w:r>
        <w:t>за качество выполняемых работ не ограничена.</w:t>
      </w:r>
    </w:p>
    <w:p w:rsidR="00873487" w:rsidRPr="003523CE" w:rsidRDefault="00873487" w:rsidP="00873487">
      <w:r>
        <w:t xml:space="preserve">Источником  финансирования премии за качество выполняемых работ,  является экономия по фонду оплаты труда, сложившаяся за счет временной нетрудоспособности работников Учреждения, вакантных ставок, </w:t>
      </w:r>
      <w:r>
        <w:rPr>
          <w:b/>
        </w:rPr>
        <w:t>сложившаяся экономия от премиальных выплат по итогам работы, неиспользованные средства премиальных выплат по итогам работы за месяц.</w:t>
      </w:r>
    </w:p>
    <w:p w:rsidR="00873487" w:rsidRDefault="00873487" w:rsidP="00873487">
      <w:r>
        <w:t>2.3.Премиальные выплаты по итогам работы за месяц работникам Учреждения выплачиваются с учетом результатов деятельности при условии выполнения плановых показателей эффективности работы, указанных в приложении 1 к настоящему Положению.</w:t>
      </w:r>
    </w:p>
    <w:p w:rsidR="00873487" w:rsidRDefault="00873487" w:rsidP="00873487">
      <w:r>
        <w:t xml:space="preserve"> В случае невыполнения (перевыполнения) плановых показателей размер ежемесячных премиальных выплат снижается (увеличивается) пропорционально проценту невыполнения (перевыполнении) плана.</w:t>
      </w:r>
    </w:p>
    <w:p w:rsidR="00873487" w:rsidRDefault="00873487" w:rsidP="00873487">
      <w:r>
        <w:rPr>
          <w:b/>
        </w:rPr>
        <w:t xml:space="preserve">Премиальные выплаты </w:t>
      </w:r>
      <w:r>
        <w:t xml:space="preserve"> по итогам работы за месяц выплачиваются работникам ежемесячно до 10 числа месяца, следующего за отчетным.</w:t>
      </w:r>
    </w:p>
    <w:p w:rsidR="00873487" w:rsidRPr="00B95E1F" w:rsidRDefault="00873487" w:rsidP="00873487">
      <w:r>
        <w:rPr>
          <w:b/>
        </w:rPr>
        <w:t xml:space="preserve"> Плановый размер премиальных выплат </w:t>
      </w:r>
      <w:r>
        <w:t>по итогам работы за месяц для педагогических работников Учреждения устанавливается в зависимости от стажа работы, квалификационной категории педагогического работника и учебной нагрузки.</w:t>
      </w:r>
    </w:p>
    <w:p w:rsidR="00873487" w:rsidRDefault="00873487" w:rsidP="00873487">
      <w:r>
        <w:t xml:space="preserve"> </w:t>
      </w:r>
      <w:r w:rsidRPr="00FE1FCF">
        <w:t xml:space="preserve">Работникам из числа административно-управленческого (далее – АУП) </w:t>
      </w:r>
      <w:r>
        <w:t>устанавливается плановый размер премиальных выплат в процентном отношении к базовому должностному окладу в зависимости от наименования должностей в разрезе квалификационных уровней каждого работника.</w:t>
      </w:r>
    </w:p>
    <w:p w:rsidR="00873487" w:rsidRDefault="00873487" w:rsidP="00873487">
      <w:r w:rsidRPr="00B6548A">
        <w:t>Фактический размер премиальных выплат по итогам работы за месяц определяется  корректировкой</w:t>
      </w:r>
      <w:r>
        <w:t xml:space="preserve"> планового размера </w:t>
      </w:r>
      <w:r>
        <w:rPr>
          <w:b/>
        </w:rPr>
        <w:t xml:space="preserve">премиальных выплат </w:t>
      </w:r>
      <w:r>
        <w:t>на процент выполнения показателей работы конкретного работника по следующей формуле:</w:t>
      </w:r>
    </w:p>
    <w:p w:rsidR="00873487" w:rsidRDefault="00873487" w:rsidP="00873487">
      <w:r>
        <w:t xml:space="preserve">ФП=ПП </w:t>
      </w:r>
      <w:r w:rsidRPr="0004494A">
        <w:t>х</w:t>
      </w:r>
      <w:r>
        <w:t xml:space="preserve"> ПРмес, где:</w:t>
      </w:r>
    </w:p>
    <w:p w:rsidR="00873487" w:rsidRDefault="00873487" w:rsidP="00873487">
      <w:r>
        <w:t>ФП, ПП – соответственно фактический и плановый размер премиальных выплат по итогам работы за месяц;</w:t>
      </w:r>
    </w:p>
    <w:p w:rsidR="00873487" w:rsidRDefault="00873487" w:rsidP="00873487">
      <w:r>
        <w:t>ПРмес – процент выполнения показателей эффективности за месяц конкретному работнику Учреждения максимальным размером не ограничены.</w:t>
      </w:r>
    </w:p>
    <w:p w:rsidR="00873487" w:rsidRDefault="00873487" w:rsidP="00873487">
      <w:r>
        <w:t>Общий размер начислений в фонд стимулирования работников Учреждения по итогам работы за месяц не может превышать планового размера месячного фонда стимулирования с учетом экономии по фонду оплаты труда, в том числе за предыдущие периоды.</w:t>
      </w:r>
    </w:p>
    <w:p w:rsidR="00873487" w:rsidRDefault="00873487" w:rsidP="00873487">
      <w:r>
        <w:t>2.4.Размер премиальных выплат по итогам работы может быть снижен в случае:</w:t>
      </w:r>
    </w:p>
    <w:p w:rsidR="00873487" w:rsidRDefault="00873487" w:rsidP="00873487">
      <w:r>
        <w:t>нарушения трудовой или производственной дисциплины;</w:t>
      </w:r>
    </w:p>
    <w:p w:rsidR="00873487" w:rsidRDefault="00873487" w:rsidP="00873487">
      <w:r>
        <w:t>невыполнения должностных инструкций;</w:t>
      </w:r>
    </w:p>
    <w:p w:rsidR="00873487" w:rsidRDefault="00873487" w:rsidP="00873487">
      <w:r>
        <w:lastRenderedPageBreak/>
        <w:t>ухудшение качества образовательных услуг;</w:t>
      </w:r>
    </w:p>
    <w:p w:rsidR="00873487" w:rsidRDefault="00873487" w:rsidP="00873487">
      <w:r>
        <w:t>нарушение правил внутреннего распорядка;</w:t>
      </w:r>
    </w:p>
    <w:p w:rsidR="00873487" w:rsidRDefault="00873487" w:rsidP="00873487">
      <w:r>
        <w:t>нарушение санитарно-эпидемиологического режима и техники безопасности;</w:t>
      </w:r>
    </w:p>
    <w:p w:rsidR="00873487" w:rsidRDefault="00873487" w:rsidP="00873487">
      <w:r>
        <w:t>наличия обоснованных устных или письменных жалоб;</w:t>
      </w:r>
    </w:p>
    <w:p w:rsidR="00873487" w:rsidRDefault="00873487" w:rsidP="00873487">
      <w:r>
        <w:t>не обеспечения сохранности имущества</w:t>
      </w:r>
    </w:p>
    <w:p w:rsidR="00873487" w:rsidRPr="00E7795A" w:rsidRDefault="00873487" w:rsidP="00873487">
      <w:r>
        <w:t xml:space="preserve">Снижение размера </w:t>
      </w:r>
      <w:r>
        <w:rPr>
          <w:b/>
        </w:rPr>
        <w:t xml:space="preserve">премиальных выплат  </w:t>
      </w:r>
      <w:r>
        <w:t>производится в том расчетном периоде, в котором допущено упущение в работе.</w:t>
      </w:r>
    </w:p>
    <w:p w:rsidR="00873487" w:rsidRDefault="00873487" w:rsidP="00873487">
      <w:r>
        <w:t xml:space="preserve">Ежемесячные </w:t>
      </w:r>
      <w:r>
        <w:rPr>
          <w:b/>
        </w:rPr>
        <w:t xml:space="preserve">премиальные выплаты </w:t>
      </w:r>
      <w:r>
        <w:t>не выплачиваются работникам, имеющим дисциплинарное взыскание за отчетный период.</w:t>
      </w:r>
    </w:p>
    <w:p w:rsidR="00873487" w:rsidRDefault="00873487" w:rsidP="00873487">
      <w:r>
        <w:t>2.4.Начисление премиальных выплат производится на основании приказа руководителя Учреждения, в котором указывается размер премиальной выплаты по итогам работы за месяц по каждому работнику.</w:t>
      </w:r>
    </w:p>
    <w:p w:rsidR="00873487" w:rsidRDefault="00873487" w:rsidP="00873487">
      <w:r>
        <w:t>2.5.Приказ руководителя о премировании работников Учреждения готовится на основании следующих документов:</w:t>
      </w:r>
    </w:p>
    <w:p w:rsidR="00873487" w:rsidRDefault="00873487" w:rsidP="00873487">
      <w:r>
        <w:t>индивидуальной оценки результатов труда по каждому работнику, производимой непосредственным руководителем по итогам отчетного периода;</w:t>
      </w:r>
    </w:p>
    <w:p w:rsidR="00873487" w:rsidRDefault="00873487" w:rsidP="00873487">
      <w:r>
        <w:t>количественные показатели деятельности работников по итогам отчетного периода.</w:t>
      </w:r>
    </w:p>
    <w:p w:rsidR="00873487" w:rsidRDefault="00873487" w:rsidP="00873487">
      <w:r>
        <w:t>2.6. Сумма плановых стимулирующих выплат за месяц формируется как разница между плановым месячным фондом оплаты труда Учреждения и суммой плановых гарантированных выплат. (Приказом по школе)</w:t>
      </w:r>
    </w:p>
    <w:p w:rsidR="00873487" w:rsidRDefault="00873487" w:rsidP="00873487">
      <w:r>
        <w:t>2.7.Управление образования Администрации Атяшевского муниципального района формирует централизованный фонд стимулирования руководителей учреждения в объеме до 2% от ФОТ общеобразовательного учреждения по следующей формуле:</w:t>
      </w:r>
    </w:p>
    <w:p w:rsidR="00873487" w:rsidRDefault="00873487" w:rsidP="00873487">
      <w:r>
        <w:t>ФОТцст = ФОТ у х 0,01, где:</w:t>
      </w:r>
    </w:p>
    <w:p w:rsidR="00873487" w:rsidRDefault="00873487" w:rsidP="00873487">
      <w:r>
        <w:t>ФОТцст – отчисление в централизованный фонд стимулирование руководителей учреждений;</w:t>
      </w:r>
    </w:p>
    <w:p w:rsidR="00873487" w:rsidRDefault="00873487" w:rsidP="00873487">
      <w:r>
        <w:t>ФОТоу – фонд оплаты труда Учреждения.</w:t>
      </w:r>
    </w:p>
    <w:p w:rsidR="00873487" w:rsidRDefault="00873487" w:rsidP="00873487">
      <w:r>
        <w:t>Централизованный фонд стимулирования руководителей учреждений входит в состав 30% фонда стимулирования из числа АУП, УВП, МОП.</w:t>
      </w:r>
    </w:p>
    <w:p w:rsidR="00873487" w:rsidRDefault="00873487" w:rsidP="00873487">
      <w:r>
        <w:t>2.8. Распределение централизованного фонда стимулирования руководителей учреждений осуществляется в соответствии с Постановлением Главы Администрации Атяшевского муниципального района от 30 декабря 2010 года № 659 «Об утверждении Положения об установлении соотношения должностных окладов руководителей к средней заработной плате работников, относящихся к основному персоналу возглавляемых ими муниципальных учреждений образования, выплатах компенсационного и стимулирующего характера руководителям муниципальных образовательных учреждений»</w:t>
      </w:r>
    </w:p>
    <w:p w:rsidR="00873487" w:rsidRDefault="00873487" w:rsidP="00873487">
      <w:pPr>
        <w:ind w:firstLine="737"/>
        <w:jc w:val="center"/>
        <w:rPr>
          <w:sz w:val="28"/>
          <w:szCs w:val="28"/>
        </w:rPr>
      </w:pPr>
    </w:p>
    <w:p w:rsidR="00873487" w:rsidRDefault="00873487" w:rsidP="00873487">
      <w:pPr>
        <w:ind w:firstLine="737"/>
        <w:jc w:val="center"/>
        <w:rPr>
          <w:sz w:val="28"/>
          <w:szCs w:val="28"/>
        </w:rPr>
      </w:pPr>
    </w:p>
    <w:p w:rsidR="00873487" w:rsidRDefault="00873487" w:rsidP="00873487">
      <w:pPr>
        <w:ind w:firstLine="737"/>
        <w:jc w:val="center"/>
        <w:rPr>
          <w:sz w:val="28"/>
          <w:szCs w:val="28"/>
        </w:rPr>
      </w:pPr>
    </w:p>
    <w:p w:rsidR="00873487" w:rsidRDefault="00873487" w:rsidP="00873487">
      <w:pPr>
        <w:ind w:firstLine="737"/>
        <w:jc w:val="center"/>
        <w:rPr>
          <w:sz w:val="28"/>
          <w:szCs w:val="28"/>
        </w:rPr>
      </w:pPr>
    </w:p>
    <w:p w:rsidR="00873487" w:rsidRDefault="00873487" w:rsidP="00873487">
      <w:pPr>
        <w:ind w:firstLine="737"/>
        <w:jc w:val="center"/>
        <w:rPr>
          <w:sz w:val="28"/>
          <w:szCs w:val="28"/>
        </w:rPr>
      </w:pPr>
    </w:p>
    <w:p w:rsidR="00873487" w:rsidRDefault="00873487" w:rsidP="00873487">
      <w:pPr>
        <w:ind w:firstLine="737"/>
        <w:jc w:val="center"/>
        <w:rPr>
          <w:sz w:val="28"/>
          <w:szCs w:val="28"/>
        </w:rPr>
      </w:pPr>
    </w:p>
    <w:p w:rsidR="00873487" w:rsidRDefault="00873487" w:rsidP="00873487">
      <w:pPr>
        <w:ind w:firstLine="737"/>
        <w:jc w:val="center"/>
        <w:rPr>
          <w:sz w:val="28"/>
          <w:szCs w:val="28"/>
        </w:rPr>
      </w:pPr>
    </w:p>
    <w:p w:rsidR="00873487" w:rsidRDefault="00873487" w:rsidP="00873487">
      <w:pPr>
        <w:ind w:firstLine="737"/>
        <w:jc w:val="center"/>
        <w:rPr>
          <w:sz w:val="28"/>
          <w:szCs w:val="28"/>
        </w:rPr>
      </w:pPr>
    </w:p>
    <w:p w:rsidR="00873487" w:rsidRDefault="00873487" w:rsidP="00873487">
      <w:pPr>
        <w:ind w:firstLine="737"/>
        <w:jc w:val="center"/>
        <w:rPr>
          <w:sz w:val="28"/>
          <w:szCs w:val="28"/>
        </w:rPr>
      </w:pPr>
    </w:p>
    <w:p w:rsidR="00873487" w:rsidRDefault="00873487" w:rsidP="00873487">
      <w:pPr>
        <w:ind w:firstLine="737"/>
        <w:jc w:val="center"/>
        <w:rPr>
          <w:sz w:val="28"/>
          <w:szCs w:val="28"/>
        </w:rPr>
      </w:pPr>
    </w:p>
    <w:p w:rsidR="00873487" w:rsidRDefault="00873487" w:rsidP="00873487">
      <w:pPr>
        <w:ind w:firstLine="737"/>
        <w:jc w:val="center"/>
        <w:rPr>
          <w:sz w:val="28"/>
          <w:szCs w:val="28"/>
        </w:rPr>
      </w:pPr>
    </w:p>
    <w:p w:rsidR="00873487" w:rsidRDefault="00873487" w:rsidP="001212A8">
      <w:pPr>
        <w:ind w:firstLine="0"/>
        <w:rPr>
          <w:sz w:val="28"/>
          <w:szCs w:val="28"/>
        </w:rPr>
      </w:pPr>
    </w:p>
    <w:p w:rsidR="00873487" w:rsidRDefault="00873487" w:rsidP="00873487">
      <w:pPr>
        <w:ind w:firstLine="737"/>
        <w:jc w:val="center"/>
        <w:rPr>
          <w:sz w:val="28"/>
          <w:szCs w:val="28"/>
        </w:rPr>
      </w:pPr>
    </w:p>
    <w:p w:rsidR="00873487" w:rsidRDefault="00873487" w:rsidP="00873487">
      <w:pPr>
        <w:ind w:firstLine="737"/>
        <w:jc w:val="center"/>
        <w:rPr>
          <w:sz w:val="28"/>
          <w:szCs w:val="28"/>
        </w:rPr>
      </w:pPr>
      <w:r>
        <w:rPr>
          <w:sz w:val="28"/>
          <w:szCs w:val="28"/>
        </w:rPr>
        <w:t xml:space="preserve">ПЕРЕЧЕНЬ </w:t>
      </w:r>
    </w:p>
    <w:p w:rsidR="00873487" w:rsidRPr="00C17F31" w:rsidRDefault="00873487" w:rsidP="00873487">
      <w:pPr>
        <w:ind w:firstLine="737"/>
        <w:jc w:val="center"/>
        <w:rPr>
          <w:sz w:val="28"/>
          <w:szCs w:val="28"/>
        </w:rPr>
      </w:pPr>
      <w:r>
        <w:rPr>
          <w:sz w:val="28"/>
          <w:szCs w:val="28"/>
        </w:rPr>
        <w:t>показателей для премиальных выплат работникам учреждения</w:t>
      </w:r>
    </w:p>
    <w:p w:rsidR="00873487" w:rsidRDefault="00873487" w:rsidP="00873487">
      <w:pPr>
        <w:ind w:firstLine="737"/>
        <w:jc w:val="center"/>
        <w:rPr>
          <w:b/>
          <w:sz w:val="28"/>
          <w:szCs w:val="28"/>
        </w:rPr>
      </w:pPr>
      <w:r>
        <w:t xml:space="preserve">                                                                                                          </w:t>
      </w:r>
      <w:r>
        <w:rPr>
          <w:b/>
          <w:sz w:val="28"/>
          <w:szCs w:val="28"/>
        </w:rPr>
        <w:t>Приложение 1</w:t>
      </w:r>
    </w:p>
    <w:p w:rsidR="00873487" w:rsidRDefault="00873487" w:rsidP="00873487">
      <w:pPr>
        <w:ind w:firstLine="737"/>
        <w:jc w:val="center"/>
        <w:rPr>
          <w:i/>
          <w:sz w:val="28"/>
          <w:szCs w:val="28"/>
        </w:rPr>
      </w:pPr>
      <w:r>
        <w:rPr>
          <w:i/>
          <w:sz w:val="28"/>
          <w:szCs w:val="28"/>
        </w:rPr>
        <w:t>Выплаты за интенсивность и высокие результаты работы</w:t>
      </w: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4221"/>
      </w:tblGrid>
      <w:tr w:rsidR="00873487" w:rsidTr="00873487">
        <w:tc>
          <w:tcPr>
            <w:tcW w:w="5868" w:type="dxa"/>
            <w:tcBorders>
              <w:top w:val="single" w:sz="4" w:space="0" w:color="auto"/>
              <w:left w:val="single" w:sz="4" w:space="0" w:color="auto"/>
              <w:bottom w:val="single" w:sz="4" w:space="0" w:color="auto"/>
              <w:right w:val="single" w:sz="4" w:space="0" w:color="auto"/>
            </w:tcBorders>
          </w:tcPr>
          <w:p w:rsidR="00873487" w:rsidRPr="002634C4" w:rsidRDefault="00873487" w:rsidP="00873487">
            <w:pPr>
              <w:rPr>
                <w:sz w:val="28"/>
                <w:szCs w:val="28"/>
                <w:u w:val="single"/>
              </w:rPr>
            </w:pPr>
            <w:r w:rsidRPr="002634C4">
              <w:rPr>
                <w:sz w:val="28"/>
                <w:szCs w:val="28"/>
                <w:u w:val="single"/>
                <w:lang w:val="en-US"/>
              </w:rPr>
              <w:t>I</w:t>
            </w:r>
            <w:r w:rsidRPr="002634C4">
              <w:rPr>
                <w:sz w:val="28"/>
                <w:szCs w:val="28"/>
                <w:u w:val="single"/>
              </w:rPr>
              <w:t>. Показатели оценки деятельности за интенсивность и высокие результаты работы (единовременная выплата)</w:t>
            </w:r>
          </w:p>
          <w:p w:rsidR="00873487" w:rsidRPr="002634C4" w:rsidRDefault="00873487" w:rsidP="00873487">
            <w:pPr>
              <w:rPr>
                <w:sz w:val="28"/>
                <w:szCs w:val="28"/>
                <w:u w:val="single"/>
              </w:rPr>
            </w:pPr>
            <w:r>
              <w:rPr>
                <w:sz w:val="28"/>
                <w:szCs w:val="28"/>
                <w:u w:val="single"/>
              </w:rPr>
              <w:t xml:space="preserve">                    Педагогическим работникам</w:t>
            </w:r>
          </w:p>
          <w:p w:rsidR="00873487" w:rsidRPr="002634C4" w:rsidRDefault="00873487" w:rsidP="00873487">
            <w:pPr>
              <w:rPr>
                <w:sz w:val="28"/>
                <w:szCs w:val="28"/>
              </w:rPr>
            </w:pPr>
          </w:p>
          <w:p w:rsidR="00873487" w:rsidRPr="002634C4" w:rsidRDefault="00873487" w:rsidP="00873487">
            <w:r w:rsidRPr="002634C4">
              <w:rPr>
                <w:sz w:val="28"/>
                <w:szCs w:val="28"/>
              </w:rPr>
              <w:t xml:space="preserve">        </w:t>
            </w:r>
            <w:r w:rsidRPr="002634C4">
              <w:t>1. Лучшие показатели участия в различных мероприятиях (соревнования, спартакиады, конкурсы, смотры и т.п.)</w:t>
            </w:r>
          </w:p>
          <w:p w:rsidR="00873487" w:rsidRPr="002634C4" w:rsidRDefault="00873487" w:rsidP="00873487">
            <w:pPr>
              <w:rPr>
                <w:i/>
              </w:rPr>
            </w:pPr>
            <w:r w:rsidRPr="002634C4">
              <w:t xml:space="preserve">             </w:t>
            </w:r>
            <w:r w:rsidRPr="002634C4">
              <w:rPr>
                <w:i/>
              </w:rPr>
              <w:t>Всероссийский уровень:</w:t>
            </w:r>
          </w:p>
          <w:p w:rsidR="00873487" w:rsidRPr="002634C4" w:rsidRDefault="00873487" w:rsidP="00873487">
            <w:r w:rsidRPr="002634C4">
              <w:t xml:space="preserve">              1 место – </w:t>
            </w:r>
          </w:p>
          <w:p w:rsidR="00873487" w:rsidRPr="002634C4" w:rsidRDefault="00873487" w:rsidP="00873487">
            <w:r w:rsidRPr="002634C4">
              <w:t xml:space="preserve">              2 место – </w:t>
            </w:r>
          </w:p>
          <w:p w:rsidR="00873487" w:rsidRPr="002634C4" w:rsidRDefault="00873487" w:rsidP="00873487">
            <w:r w:rsidRPr="002634C4">
              <w:t xml:space="preserve">              3 место – </w:t>
            </w:r>
          </w:p>
          <w:p w:rsidR="00873487" w:rsidRPr="002634C4" w:rsidRDefault="00873487" w:rsidP="00873487">
            <w:pPr>
              <w:rPr>
                <w:i/>
              </w:rPr>
            </w:pPr>
            <w:r w:rsidRPr="002634C4">
              <w:rPr>
                <w:i/>
              </w:rPr>
              <w:t>Республиканский уровень (исследовательские и проектные работы):</w:t>
            </w:r>
          </w:p>
          <w:p w:rsidR="00873487" w:rsidRPr="002634C4" w:rsidRDefault="00873487" w:rsidP="00873487">
            <w:r w:rsidRPr="002634C4">
              <w:t xml:space="preserve">             1 место – </w:t>
            </w:r>
          </w:p>
          <w:p w:rsidR="00873487" w:rsidRPr="002634C4" w:rsidRDefault="00873487" w:rsidP="00873487">
            <w:r w:rsidRPr="002634C4">
              <w:t xml:space="preserve">             2 место – </w:t>
            </w:r>
          </w:p>
          <w:p w:rsidR="00873487" w:rsidRDefault="00873487" w:rsidP="00873487">
            <w:r w:rsidRPr="002634C4">
              <w:t xml:space="preserve">             3 место – </w:t>
            </w:r>
          </w:p>
          <w:p w:rsidR="00873487" w:rsidRPr="002634C4" w:rsidRDefault="00873487" w:rsidP="00873487">
            <w:pPr>
              <w:rPr>
                <w:i/>
              </w:rPr>
            </w:pPr>
            <w:r>
              <w:rPr>
                <w:i/>
              </w:rPr>
              <w:t xml:space="preserve">Районный </w:t>
            </w:r>
            <w:r w:rsidRPr="002634C4">
              <w:rPr>
                <w:i/>
              </w:rPr>
              <w:t xml:space="preserve"> уровень (исследовательские и проектные работы):</w:t>
            </w:r>
          </w:p>
          <w:p w:rsidR="00873487" w:rsidRPr="002634C4" w:rsidRDefault="00873487" w:rsidP="00873487">
            <w:r w:rsidRPr="002634C4">
              <w:t xml:space="preserve">             1 место – </w:t>
            </w:r>
          </w:p>
          <w:p w:rsidR="00873487" w:rsidRPr="002634C4" w:rsidRDefault="00873487" w:rsidP="00873487">
            <w:r w:rsidRPr="002634C4">
              <w:t xml:space="preserve">             2 место – </w:t>
            </w:r>
          </w:p>
          <w:p w:rsidR="00873487" w:rsidRPr="002634C4" w:rsidRDefault="00873487" w:rsidP="00873487">
            <w:r w:rsidRPr="002634C4">
              <w:t xml:space="preserve">             3 место – </w:t>
            </w:r>
          </w:p>
          <w:p w:rsidR="00873487" w:rsidRPr="002634C4" w:rsidRDefault="00873487" w:rsidP="00873487"/>
          <w:p w:rsidR="00873487" w:rsidRPr="002634C4" w:rsidRDefault="00873487" w:rsidP="00873487">
            <w:pPr>
              <w:rPr>
                <w:i/>
              </w:rPr>
            </w:pPr>
            <w:r w:rsidRPr="002634C4">
              <w:rPr>
                <w:i/>
              </w:rPr>
              <w:t>Республиканский уровень (конкурсы, спортивные соревнования, творческие работы и т.д.)</w:t>
            </w:r>
          </w:p>
          <w:p w:rsidR="00873487" w:rsidRPr="002634C4" w:rsidRDefault="00873487" w:rsidP="00873487">
            <w:r w:rsidRPr="002634C4">
              <w:t xml:space="preserve">             1 место – </w:t>
            </w:r>
          </w:p>
          <w:p w:rsidR="00873487" w:rsidRPr="002634C4" w:rsidRDefault="00873487" w:rsidP="00873487">
            <w:r w:rsidRPr="002634C4">
              <w:t xml:space="preserve">             2 место – </w:t>
            </w:r>
          </w:p>
          <w:p w:rsidR="00873487" w:rsidRPr="002634C4" w:rsidRDefault="00873487" w:rsidP="00873487">
            <w:r w:rsidRPr="002634C4">
              <w:t xml:space="preserve">             3 место – </w:t>
            </w:r>
          </w:p>
          <w:p w:rsidR="00873487" w:rsidRPr="002634C4" w:rsidRDefault="00873487" w:rsidP="00873487">
            <w:pPr>
              <w:rPr>
                <w:i/>
              </w:rPr>
            </w:pPr>
            <w:r w:rsidRPr="002634C4">
              <w:rPr>
                <w:i/>
              </w:rPr>
              <w:t>Муниципальный уровень (конкурсы, спортивные соревнования</w:t>
            </w:r>
            <w:r>
              <w:rPr>
                <w:i/>
              </w:rPr>
              <w:t xml:space="preserve"> (общекомандные места)</w:t>
            </w:r>
            <w:r w:rsidRPr="002634C4">
              <w:rPr>
                <w:i/>
              </w:rPr>
              <w:t>, творческие работы и т.д.)</w:t>
            </w:r>
          </w:p>
          <w:p w:rsidR="00873487" w:rsidRPr="002634C4" w:rsidRDefault="00873487" w:rsidP="00873487">
            <w:r w:rsidRPr="002634C4">
              <w:t xml:space="preserve">             1 место – </w:t>
            </w:r>
          </w:p>
          <w:p w:rsidR="00873487" w:rsidRPr="002634C4" w:rsidRDefault="00873487" w:rsidP="00873487">
            <w:r w:rsidRPr="002634C4">
              <w:t xml:space="preserve">             2 место – </w:t>
            </w:r>
          </w:p>
          <w:p w:rsidR="00873487" w:rsidRPr="002634C4" w:rsidRDefault="00873487" w:rsidP="00873487">
            <w:r w:rsidRPr="002634C4">
              <w:t xml:space="preserve">             3 место – </w:t>
            </w:r>
          </w:p>
          <w:p w:rsidR="00873487" w:rsidRPr="002634C4" w:rsidRDefault="00873487" w:rsidP="00873487">
            <w:r w:rsidRPr="002634C4">
              <w:t xml:space="preserve">          2. Лучшие показатели участия в предметных олимпиадах:</w:t>
            </w:r>
          </w:p>
          <w:p w:rsidR="00873487" w:rsidRPr="002634C4" w:rsidRDefault="00873487" w:rsidP="00873487">
            <w:pPr>
              <w:rPr>
                <w:i/>
              </w:rPr>
            </w:pPr>
            <w:r w:rsidRPr="002634C4">
              <w:t xml:space="preserve">             </w:t>
            </w:r>
            <w:r w:rsidRPr="002634C4">
              <w:rPr>
                <w:i/>
              </w:rPr>
              <w:t>Всероссийский уровень:</w:t>
            </w:r>
          </w:p>
          <w:p w:rsidR="00873487" w:rsidRPr="002634C4" w:rsidRDefault="00873487" w:rsidP="00873487">
            <w:r w:rsidRPr="002634C4">
              <w:t xml:space="preserve">              Победитель – </w:t>
            </w:r>
          </w:p>
          <w:p w:rsidR="00873487" w:rsidRPr="002634C4" w:rsidRDefault="00873487" w:rsidP="00873487">
            <w:r w:rsidRPr="002634C4">
              <w:t xml:space="preserve">              Призер - </w:t>
            </w:r>
          </w:p>
          <w:p w:rsidR="00873487" w:rsidRPr="002634C4" w:rsidRDefault="00873487" w:rsidP="00873487">
            <w:pPr>
              <w:rPr>
                <w:i/>
              </w:rPr>
            </w:pPr>
            <w:r w:rsidRPr="002634C4">
              <w:t xml:space="preserve">             </w:t>
            </w:r>
            <w:r w:rsidRPr="002634C4">
              <w:rPr>
                <w:i/>
              </w:rPr>
              <w:t>Республиканский уровень:</w:t>
            </w:r>
          </w:p>
          <w:p w:rsidR="00873487" w:rsidRPr="002634C4" w:rsidRDefault="00873487" w:rsidP="00873487">
            <w:r w:rsidRPr="002634C4">
              <w:rPr>
                <w:i/>
              </w:rPr>
              <w:t xml:space="preserve">               </w:t>
            </w:r>
            <w:r w:rsidRPr="002634C4">
              <w:t xml:space="preserve">Победитель – </w:t>
            </w:r>
          </w:p>
          <w:p w:rsidR="00873487" w:rsidRPr="002634C4" w:rsidRDefault="00873487" w:rsidP="00873487">
            <w:r w:rsidRPr="002634C4">
              <w:t xml:space="preserve">               Призер - </w:t>
            </w:r>
          </w:p>
          <w:p w:rsidR="00873487" w:rsidRPr="002634C4" w:rsidRDefault="00873487" w:rsidP="00873487">
            <w:pPr>
              <w:rPr>
                <w:i/>
              </w:rPr>
            </w:pPr>
            <w:r w:rsidRPr="002634C4">
              <w:t xml:space="preserve">             </w:t>
            </w:r>
            <w:r w:rsidRPr="002634C4">
              <w:rPr>
                <w:i/>
              </w:rPr>
              <w:t>Муниципальный уровень:</w:t>
            </w:r>
          </w:p>
          <w:p w:rsidR="00873487" w:rsidRPr="002634C4" w:rsidRDefault="00873487" w:rsidP="00873487">
            <w:r w:rsidRPr="002634C4">
              <w:rPr>
                <w:i/>
              </w:rPr>
              <w:t xml:space="preserve">               </w:t>
            </w:r>
            <w:r w:rsidRPr="002634C4">
              <w:t xml:space="preserve">Победитель – </w:t>
            </w:r>
          </w:p>
          <w:p w:rsidR="00873487" w:rsidRPr="002634C4" w:rsidRDefault="00873487" w:rsidP="00873487">
            <w:r w:rsidRPr="002634C4">
              <w:t xml:space="preserve">               Призер - </w:t>
            </w:r>
          </w:p>
          <w:p w:rsidR="00873487" w:rsidRPr="002634C4" w:rsidRDefault="00873487" w:rsidP="00873487">
            <w:r w:rsidRPr="002634C4">
              <w:lastRenderedPageBreak/>
              <w:t xml:space="preserve">          3. За участие и результаты в конкурсах профессионального мастерства («Учитель года» и т.д.)</w:t>
            </w:r>
          </w:p>
          <w:p w:rsidR="00873487" w:rsidRPr="002634C4" w:rsidRDefault="00873487" w:rsidP="00873487">
            <w:r w:rsidRPr="002634C4">
              <w:t xml:space="preserve">               Победитель – </w:t>
            </w:r>
          </w:p>
          <w:p w:rsidR="00873487" w:rsidRPr="002634C4" w:rsidRDefault="00873487" w:rsidP="00873487">
            <w:r w:rsidRPr="002634C4">
              <w:t xml:space="preserve">               Участник – </w:t>
            </w:r>
          </w:p>
          <w:p w:rsidR="00873487" w:rsidRPr="002634C4" w:rsidRDefault="00873487" w:rsidP="00873487">
            <w:r w:rsidRPr="002634C4">
              <w:t xml:space="preserve">           4. Выполнение особо важных заданий и поручений Управления образования, директора школы.</w:t>
            </w:r>
          </w:p>
        </w:tc>
        <w:tc>
          <w:tcPr>
            <w:tcW w:w="4221" w:type="dxa"/>
            <w:tcBorders>
              <w:top w:val="single" w:sz="4" w:space="0" w:color="auto"/>
              <w:left w:val="single" w:sz="4" w:space="0" w:color="auto"/>
              <w:bottom w:val="single" w:sz="4" w:space="0" w:color="auto"/>
              <w:right w:val="single" w:sz="4" w:space="0" w:color="auto"/>
            </w:tcBorders>
          </w:tcPr>
          <w:p w:rsidR="00873487" w:rsidRPr="002634C4" w:rsidRDefault="00873487" w:rsidP="00873487">
            <w:pPr>
              <w:jc w:val="center"/>
              <w:rPr>
                <w:sz w:val="28"/>
                <w:szCs w:val="28"/>
              </w:rPr>
            </w:pPr>
            <w:r w:rsidRPr="002634C4">
              <w:rPr>
                <w:sz w:val="28"/>
                <w:szCs w:val="28"/>
              </w:rPr>
              <w:lastRenderedPageBreak/>
              <w:t>Денежная сумма</w:t>
            </w:r>
          </w:p>
          <w:p w:rsidR="00873487" w:rsidRPr="002634C4" w:rsidRDefault="00873487" w:rsidP="00873487">
            <w:pPr>
              <w:rPr>
                <w:sz w:val="28"/>
                <w:szCs w:val="28"/>
              </w:rPr>
            </w:pPr>
          </w:p>
          <w:p w:rsidR="00873487" w:rsidRPr="002634C4" w:rsidRDefault="00873487" w:rsidP="00873487">
            <w:pPr>
              <w:rPr>
                <w:sz w:val="28"/>
                <w:szCs w:val="28"/>
              </w:rPr>
            </w:pPr>
          </w:p>
          <w:p w:rsidR="00873487" w:rsidRPr="002634C4" w:rsidRDefault="00873487" w:rsidP="00873487">
            <w:pPr>
              <w:jc w:val="center"/>
            </w:pPr>
            <w:r w:rsidRPr="002634C4">
              <w:t>в абсолютном значении</w:t>
            </w:r>
          </w:p>
          <w:p w:rsidR="00873487" w:rsidRPr="002634C4" w:rsidRDefault="00873487" w:rsidP="00873487">
            <w:pPr>
              <w:jc w:val="center"/>
              <w:rPr>
                <w:sz w:val="28"/>
                <w:szCs w:val="28"/>
              </w:rPr>
            </w:pPr>
          </w:p>
          <w:p w:rsidR="00873487" w:rsidRPr="002634C4" w:rsidRDefault="00873487" w:rsidP="00873487">
            <w:pPr>
              <w:jc w:val="center"/>
              <w:rPr>
                <w:sz w:val="28"/>
                <w:szCs w:val="28"/>
              </w:rPr>
            </w:pPr>
          </w:p>
          <w:p w:rsidR="00873487" w:rsidRPr="002634C4" w:rsidRDefault="00873487" w:rsidP="00873487">
            <w:pPr>
              <w:jc w:val="center"/>
            </w:pPr>
          </w:p>
          <w:p w:rsidR="00873487" w:rsidRPr="002634C4" w:rsidRDefault="00873487" w:rsidP="00873487"/>
          <w:p w:rsidR="00873487" w:rsidRPr="002634C4" w:rsidRDefault="00873487" w:rsidP="00873487">
            <w:pPr>
              <w:jc w:val="center"/>
            </w:pPr>
          </w:p>
          <w:p w:rsidR="00873487" w:rsidRPr="002634C4" w:rsidRDefault="00873487" w:rsidP="00873487">
            <w:pPr>
              <w:jc w:val="center"/>
            </w:pPr>
            <w:r w:rsidRPr="002634C4">
              <w:t>5000 рублей</w:t>
            </w:r>
          </w:p>
          <w:p w:rsidR="00873487" w:rsidRPr="002634C4" w:rsidRDefault="00873487" w:rsidP="00873487">
            <w:pPr>
              <w:jc w:val="center"/>
            </w:pPr>
            <w:r w:rsidRPr="002634C4">
              <w:t>3000 рублей</w:t>
            </w:r>
          </w:p>
          <w:p w:rsidR="00873487" w:rsidRPr="002634C4" w:rsidRDefault="00873487" w:rsidP="00873487">
            <w:pPr>
              <w:jc w:val="center"/>
            </w:pPr>
            <w:r w:rsidRPr="002634C4">
              <w:t>2500 рублей</w:t>
            </w:r>
          </w:p>
          <w:p w:rsidR="00873487" w:rsidRPr="002634C4" w:rsidRDefault="00873487" w:rsidP="00873487">
            <w:pPr>
              <w:jc w:val="center"/>
            </w:pPr>
          </w:p>
          <w:p w:rsidR="00873487" w:rsidRPr="002634C4" w:rsidRDefault="00873487" w:rsidP="00873487"/>
          <w:p w:rsidR="00873487" w:rsidRPr="002634C4" w:rsidRDefault="00873487" w:rsidP="00873487">
            <w:pPr>
              <w:jc w:val="center"/>
            </w:pPr>
            <w:r>
              <w:t>3</w:t>
            </w:r>
            <w:r w:rsidRPr="002634C4">
              <w:t>000 рублей</w:t>
            </w:r>
          </w:p>
          <w:p w:rsidR="00873487" w:rsidRPr="002634C4" w:rsidRDefault="00873487" w:rsidP="00873487">
            <w:pPr>
              <w:jc w:val="center"/>
            </w:pPr>
            <w:r>
              <w:t>20</w:t>
            </w:r>
            <w:r w:rsidRPr="002634C4">
              <w:t>00 рублей</w:t>
            </w:r>
          </w:p>
          <w:p w:rsidR="00873487" w:rsidRPr="002634C4" w:rsidRDefault="00873487" w:rsidP="00873487">
            <w:pPr>
              <w:jc w:val="center"/>
            </w:pPr>
            <w:r>
              <w:t>2</w:t>
            </w:r>
            <w:r w:rsidRPr="002634C4">
              <w:t>000 рублей</w:t>
            </w:r>
          </w:p>
          <w:p w:rsidR="00873487" w:rsidRPr="002634C4" w:rsidRDefault="00873487" w:rsidP="00873487">
            <w:pPr>
              <w:jc w:val="center"/>
            </w:pPr>
          </w:p>
          <w:p w:rsidR="00873487" w:rsidRPr="002634C4" w:rsidRDefault="00873487" w:rsidP="00873487"/>
          <w:p w:rsidR="00873487" w:rsidRPr="002634C4" w:rsidRDefault="00873487" w:rsidP="00873487">
            <w:pPr>
              <w:jc w:val="center"/>
            </w:pPr>
            <w:r>
              <w:t>1</w:t>
            </w:r>
            <w:r w:rsidRPr="002634C4">
              <w:t>000 рублей</w:t>
            </w:r>
          </w:p>
          <w:p w:rsidR="00873487" w:rsidRPr="002634C4" w:rsidRDefault="00873487" w:rsidP="00873487">
            <w:pPr>
              <w:jc w:val="center"/>
            </w:pPr>
            <w:r>
              <w:t>8</w:t>
            </w:r>
            <w:r w:rsidRPr="002634C4">
              <w:t>00 рублей</w:t>
            </w:r>
          </w:p>
          <w:p w:rsidR="00873487" w:rsidRPr="002634C4" w:rsidRDefault="00873487" w:rsidP="00873487">
            <w:pPr>
              <w:jc w:val="center"/>
            </w:pPr>
            <w:r>
              <w:t>6</w:t>
            </w:r>
            <w:r w:rsidRPr="002634C4">
              <w:t>00 рублей</w:t>
            </w:r>
          </w:p>
          <w:p w:rsidR="00873487" w:rsidRPr="002634C4" w:rsidRDefault="00873487" w:rsidP="00873487">
            <w:pPr>
              <w:jc w:val="center"/>
            </w:pPr>
          </w:p>
          <w:p w:rsidR="00873487" w:rsidRDefault="00873487" w:rsidP="00873487"/>
          <w:p w:rsidR="00873487" w:rsidRDefault="00873487" w:rsidP="00873487">
            <w:r>
              <w:t xml:space="preserve"> </w:t>
            </w:r>
          </w:p>
          <w:p w:rsidR="00873487" w:rsidRDefault="00873487" w:rsidP="00873487">
            <w:r>
              <w:t xml:space="preserve">                    3000 рублей</w:t>
            </w:r>
          </w:p>
          <w:p w:rsidR="00873487" w:rsidRDefault="00873487" w:rsidP="00873487">
            <w:r>
              <w:t xml:space="preserve">                    2500 рублей</w:t>
            </w:r>
          </w:p>
          <w:p w:rsidR="00873487" w:rsidRDefault="00873487" w:rsidP="00873487">
            <w:r>
              <w:t xml:space="preserve">                    2000 рублей</w:t>
            </w:r>
          </w:p>
          <w:p w:rsidR="00873487" w:rsidRDefault="00873487" w:rsidP="00873487"/>
          <w:p w:rsidR="00873487" w:rsidRDefault="00873487" w:rsidP="00873487"/>
          <w:p w:rsidR="00873487" w:rsidRPr="002634C4" w:rsidRDefault="00873487" w:rsidP="00873487"/>
          <w:p w:rsidR="00873487" w:rsidRPr="002634C4" w:rsidRDefault="00873487" w:rsidP="00873487">
            <w:pPr>
              <w:jc w:val="center"/>
            </w:pPr>
            <w:r w:rsidRPr="002634C4">
              <w:t>500 рублей</w:t>
            </w:r>
          </w:p>
          <w:p w:rsidR="00873487" w:rsidRPr="002634C4" w:rsidRDefault="00873487" w:rsidP="00873487">
            <w:pPr>
              <w:jc w:val="center"/>
            </w:pPr>
            <w:r w:rsidRPr="002634C4">
              <w:t>400 рублей</w:t>
            </w:r>
          </w:p>
          <w:p w:rsidR="00873487" w:rsidRPr="002634C4" w:rsidRDefault="00873487" w:rsidP="00873487">
            <w:pPr>
              <w:jc w:val="center"/>
            </w:pPr>
            <w:r w:rsidRPr="002634C4">
              <w:t>300 рублей</w:t>
            </w:r>
          </w:p>
          <w:p w:rsidR="00873487" w:rsidRPr="002634C4" w:rsidRDefault="00873487" w:rsidP="00873487">
            <w:pPr>
              <w:jc w:val="center"/>
            </w:pPr>
          </w:p>
          <w:p w:rsidR="00873487" w:rsidRPr="002634C4" w:rsidRDefault="00873487" w:rsidP="00873487"/>
          <w:p w:rsidR="00873487" w:rsidRPr="002634C4" w:rsidRDefault="00873487" w:rsidP="00873487">
            <w:pPr>
              <w:jc w:val="center"/>
            </w:pPr>
          </w:p>
          <w:p w:rsidR="00873487" w:rsidRPr="002634C4" w:rsidRDefault="00873487" w:rsidP="00873487">
            <w:pPr>
              <w:jc w:val="center"/>
            </w:pPr>
            <w:r w:rsidRPr="002634C4">
              <w:t>8000 рублей</w:t>
            </w:r>
          </w:p>
          <w:p w:rsidR="00873487" w:rsidRDefault="00873487" w:rsidP="00873487">
            <w:pPr>
              <w:jc w:val="center"/>
            </w:pPr>
            <w:r w:rsidRPr="002634C4">
              <w:t>6000 рублей</w:t>
            </w:r>
          </w:p>
          <w:p w:rsidR="00873487" w:rsidRPr="002634C4" w:rsidRDefault="00873487" w:rsidP="00873487"/>
          <w:p w:rsidR="00873487" w:rsidRPr="002634C4" w:rsidRDefault="00873487" w:rsidP="00873487">
            <w:pPr>
              <w:jc w:val="center"/>
            </w:pPr>
            <w:r w:rsidRPr="002634C4">
              <w:t>6000 рублей</w:t>
            </w:r>
          </w:p>
          <w:p w:rsidR="00873487" w:rsidRPr="002634C4" w:rsidRDefault="00873487" w:rsidP="00873487">
            <w:pPr>
              <w:jc w:val="center"/>
            </w:pPr>
            <w:r w:rsidRPr="002634C4">
              <w:t>4000 рублей</w:t>
            </w:r>
          </w:p>
          <w:p w:rsidR="00873487" w:rsidRPr="002634C4" w:rsidRDefault="00873487" w:rsidP="00873487"/>
          <w:p w:rsidR="00873487" w:rsidRPr="002634C4" w:rsidRDefault="00873487" w:rsidP="00873487">
            <w:pPr>
              <w:jc w:val="center"/>
            </w:pPr>
            <w:r>
              <w:t>10</w:t>
            </w:r>
            <w:r w:rsidRPr="002634C4">
              <w:t>00 рублей</w:t>
            </w:r>
          </w:p>
          <w:p w:rsidR="00873487" w:rsidRPr="002634C4" w:rsidRDefault="00873487" w:rsidP="00873487">
            <w:pPr>
              <w:jc w:val="center"/>
            </w:pPr>
            <w:r w:rsidRPr="002634C4">
              <w:t>500 рублей</w:t>
            </w:r>
          </w:p>
          <w:p w:rsidR="00873487" w:rsidRPr="002634C4" w:rsidRDefault="00873487" w:rsidP="00873487"/>
          <w:p w:rsidR="00873487" w:rsidRPr="002634C4" w:rsidRDefault="00873487" w:rsidP="00873487"/>
          <w:p w:rsidR="00873487" w:rsidRPr="002634C4" w:rsidRDefault="00873487" w:rsidP="00873487">
            <w:pPr>
              <w:jc w:val="center"/>
            </w:pPr>
            <w:r>
              <w:t xml:space="preserve">16 </w:t>
            </w:r>
            <w:r w:rsidRPr="002634C4">
              <w:t>000 рублей</w:t>
            </w:r>
          </w:p>
          <w:p w:rsidR="00873487" w:rsidRDefault="00873487" w:rsidP="00873487">
            <w:pPr>
              <w:jc w:val="center"/>
            </w:pPr>
            <w:r>
              <w:t>15</w:t>
            </w:r>
            <w:r w:rsidRPr="002634C4">
              <w:t xml:space="preserve"> 000 рублей</w:t>
            </w:r>
          </w:p>
          <w:p w:rsidR="00873487" w:rsidRDefault="00873487" w:rsidP="00873487">
            <w:pPr>
              <w:jc w:val="center"/>
            </w:pPr>
          </w:p>
          <w:p w:rsidR="00873487" w:rsidRPr="002634C4" w:rsidRDefault="00873487" w:rsidP="00873487">
            <w:pPr>
              <w:jc w:val="center"/>
            </w:pPr>
            <w:r w:rsidRPr="002634C4">
              <w:t xml:space="preserve"> 3000 рублей</w:t>
            </w:r>
          </w:p>
          <w:p w:rsidR="00873487" w:rsidRPr="002634C4" w:rsidRDefault="00873487" w:rsidP="00873487"/>
        </w:tc>
      </w:tr>
      <w:tr w:rsidR="00873487" w:rsidTr="00873487">
        <w:tc>
          <w:tcPr>
            <w:tcW w:w="5868" w:type="dxa"/>
            <w:tcBorders>
              <w:top w:val="single" w:sz="4" w:space="0" w:color="auto"/>
              <w:left w:val="single" w:sz="4" w:space="0" w:color="auto"/>
              <w:bottom w:val="single" w:sz="4" w:space="0" w:color="auto"/>
              <w:right w:val="single" w:sz="4" w:space="0" w:color="auto"/>
            </w:tcBorders>
          </w:tcPr>
          <w:p w:rsidR="00873487" w:rsidRDefault="00873487" w:rsidP="00873487">
            <w:r>
              <w:lastRenderedPageBreak/>
              <w:t xml:space="preserve">          </w:t>
            </w:r>
            <w:r w:rsidRPr="002634C4">
              <w:t>5. За обслуживание компьютерной техники, установку и обновление программного обеспечения, прием и отправка документов по электронной почте</w:t>
            </w:r>
          </w:p>
          <w:p w:rsidR="00873487" w:rsidRDefault="00873487" w:rsidP="00873487">
            <w:r>
              <w:t>(ежедневно);</w:t>
            </w:r>
          </w:p>
          <w:p w:rsidR="00873487" w:rsidRPr="002634C4" w:rsidRDefault="00873487" w:rsidP="00873487">
            <w:r>
              <w:t xml:space="preserve">           </w:t>
            </w:r>
            <w:r w:rsidRPr="002634C4">
              <w:t>работу со школьным сайтом</w:t>
            </w:r>
            <w:r>
              <w:t xml:space="preserve"> (2 раза в месяц обновление информации).</w:t>
            </w:r>
          </w:p>
          <w:p w:rsidR="00873487" w:rsidRPr="002634C4" w:rsidRDefault="00873487" w:rsidP="00873487">
            <w:r w:rsidRPr="002634C4">
              <w:t xml:space="preserve">           6. За тренировочный процесс и обслуживание хоккейного корта (зимний период).</w:t>
            </w:r>
          </w:p>
          <w:p w:rsidR="00873487" w:rsidRPr="002634C4" w:rsidRDefault="00873487" w:rsidP="00873487">
            <w:r>
              <w:t xml:space="preserve">           7</w:t>
            </w:r>
            <w:r w:rsidRPr="002634C4">
              <w:t>. Организация питания.</w:t>
            </w:r>
          </w:p>
          <w:p w:rsidR="00873487" w:rsidRPr="002634C4" w:rsidRDefault="00873487" w:rsidP="00873487">
            <w:r>
              <w:t xml:space="preserve">            8</w:t>
            </w:r>
            <w:r w:rsidRPr="002634C4">
              <w:t>. Выполнение обязанностей председателя профкома.</w:t>
            </w:r>
          </w:p>
          <w:p w:rsidR="00873487" w:rsidRPr="002634C4" w:rsidRDefault="00873487" w:rsidP="00873487">
            <w:r>
              <w:t xml:space="preserve">           9</w:t>
            </w:r>
            <w:r w:rsidRPr="002634C4">
              <w:t>.За заведование лабораторией</w:t>
            </w:r>
          </w:p>
          <w:p w:rsidR="00873487" w:rsidRPr="002634C4" w:rsidRDefault="00873487" w:rsidP="00873487">
            <w:r>
              <w:t xml:space="preserve">           10. Участие в семинарах</w:t>
            </w:r>
            <w:r w:rsidRPr="002634C4">
              <w:t>, конференциях</w:t>
            </w:r>
          </w:p>
          <w:p w:rsidR="00873487" w:rsidRPr="002634C4" w:rsidRDefault="00873487" w:rsidP="00873487">
            <w:r w:rsidRPr="002634C4">
              <w:t xml:space="preserve">                                         Республиканский уровень</w:t>
            </w:r>
          </w:p>
          <w:p w:rsidR="00873487" w:rsidRPr="002634C4" w:rsidRDefault="00873487" w:rsidP="00873487">
            <w:r w:rsidRPr="002634C4">
              <w:t xml:space="preserve">                                         Районный уровень</w:t>
            </w:r>
          </w:p>
          <w:p w:rsidR="00873487" w:rsidRPr="002634C4" w:rsidRDefault="00873487" w:rsidP="00873487">
            <w:r>
              <w:t xml:space="preserve">           11</w:t>
            </w:r>
            <w:r w:rsidRPr="002634C4">
              <w:t>. Повышение квалификации (выездные)</w:t>
            </w:r>
          </w:p>
          <w:p w:rsidR="00873487" w:rsidRDefault="00873487" w:rsidP="00873487">
            <w:r w:rsidRPr="002634C4">
              <w:t xml:space="preserve">            </w:t>
            </w:r>
            <w:r>
              <w:t xml:space="preserve">                               36 часов</w:t>
            </w:r>
          </w:p>
          <w:p w:rsidR="00873487" w:rsidRPr="002634C4" w:rsidRDefault="00873487" w:rsidP="00873487">
            <w:r>
              <w:t xml:space="preserve">                                           72</w:t>
            </w:r>
            <w:r w:rsidRPr="002634C4">
              <w:t xml:space="preserve"> часа</w:t>
            </w:r>
          </w:p>
          <w:p w:rsidR="00873487" w:rsidRPr="002634C4" w:rsidRDefault="00873487" w:rsidP="00873487">
            <w:r w:rsidRPr="002634C4">
              <w:t xml:space="preserve">              </w:t>
            </w:r>
            <w:r>
              <w:t xml:space="preserve">                             144</w:t>
            </w:r>
            <w:r w:rsidRPr="002634C4">
              <w:t xml:space="preserve"> часа</w:t>
            </w:r>
          </w:p>
          <w:p w:rsidR="00873487" w:rsidRPr="002634C4" w:rsidRDefault="00873487" w:rsidP="00873487">
            <w:r>
              <w:t xml:space="preserve">          12</w:t>
            </w:r>
            <w:r w:rsidRPr="002634C4">
              <w:t>.За подготовку кабинета школы к учебному году</w:t>
            </w:r>
            <w:r>
              <w:t>.</w:t>
            </w:r>
          </w:p>
          <w:p w:rsidR="00873487" w:rsidRDefault="00873487" w:rsidP="00873487">
            <w:pPr>
              <w:ind w:firstLine="708"/>
            </w:pPr>
            <w:r>
              <w:t>13</w:t>
            </w:r>
            <w:r w:rsidRPr="002634C4">
              <w:t>.За результативную работу в оздоровительных лагерях при школе</w:t>
            </w:r>
          </w:p>
          <w:p w:rsidR="00873487" w:rsidRDefault="00873487" w:rsidP="00873487">
            <w:pPr>
              <w:ind w:firstLine="708"/>
            </w:pPr>
            <w:r>
              <w:t>- начальник лагеря</w:t>
            </w:r>
          </w:p>
          <w:p w:rsidR="00873487" w:rsidRDefault="00873487" w:rsidP="00873487">
            <w:pPr>
              <w:ind w:firstLine="708"/>
            </w:pPr>
            <w:r>
              <w:t>- воспитатель</w:t>
            </w:r>
          </w:p>
          <w:p w:rsidR="00873487" w:rsidRDefault="00873487" w:rsidP="00873487">
            <w:pPr>
              <w:ind w:firstLine="708"/>
            </w:pPr>
            <w:r>
              <w:t>14. За привлечение учителей в качестве организаторов в пункты проведения ЕГЭ, ОГЭ</w:t>
            </w:r>
          </w:p>
          <w:p w:rsidR="00873487" w:rsidRDefault="00873487" w:rsidP="00873487">
            <w:pPr>
              <w:ind w:firstLine="708"/>
            </w:pPr>
            <w:r>
              <w:t>15.За участие в психолого- педагогической комиссии.</w:t>
            </w:r>
          </w:p>
          <w:p w:rsidR="00873487" w:rsidRDefault="00873487" w:rsidP="00873487">
            <w:pPr>
              <w:ind w:firstLine="708"/>
            </w:pPr>
            <w:r>
              <w:t>16.За дополнительную работу на пришкольном участке.</w:t>
            </w:r>
          </w:p>
          <w:p w:rsidR="00873487" w:rsidRDefault="00873487" w:rsidP="00873487">
            <w:pPr>
              <w:ind w:firstLine="708"/>
            </w:pPr>
            <w:r>
              <w:t>17. За подготовку и проведение мероприятий в качестве организатора (традиционные мероприятия)</w:t>
            </w:r>
          </w:p>
          <w:p w:rsidR="00873487" w:rsidRDefault="00873487" w:rsidP="00873487">
            <w:pPr>
              <w:ind w:firstLine="708"/>
            </w:pPr>
            <w:r>
              <w:t>18. За помощь в подготовке и проведении мероприятия</w:t>
            </w:r>
          </w:p>
          <w:p w:rsidR="00873487" w:rsidRDefault="00873487" w:rsidP="00873487">
            <w:pPr>
              <w:ind w:firstLine="708"/>
            </w:pPr>
            <w:r>
              <w:t>19</w:t>
            </w:r>
            <w:r w:rsidRPr="00EE6E56">
              <w:t>.</w:t>
            </w:r>
            <w:r>
              <w:t>Наличие публикаций в периодических изданиях</w:t>
            </w:r>
          </w:p>
          <w:p w:rsidR="00873487" w:rsidRDefault="00873487" w:rsidP="00873487">
            <w:pPr>
              <w:ind w:firstLine="708"/>
            </w:pPr>
            <w:r>
              <w:t>во всероссийских</w:t>
            </w:r>
          </w:p>
          <w:p w:rsidR="00873487" w:rsidRDefault="00873487" w:rsidP="00873487">
            <w:pPr>
              <w:ind w:firstLine="708"/>
            </w:pPr>
            <w:r>
              <w:t>в республиканских</w:t>
            </w:r>
          </w:p>
          <w:p w:rsidR="00873487" w:rsidRPr="00C17F31" w:rsidRDefault="00873487" w:rsidP="00873487">
            <w:pPr>
              <w:ind w:firstLine="708"/>
            </w:pPr>
            <w:r>
              <w:t xml:space="preserve">районных </w:t>
            </w:r>
          </w:p>
          <w:p w:rsidR="00873487" w:rsidRPr="00EE6E56" w:rsidRDefault="00873487" w:rsidP="00873487">
            <w:pPr>
              <w:ind w:firstLine="708"/>
            </w:pPr>
            <w:r>
              <w:t>20</w:t>
            </w:r>
            <w:r w:rsidRPr="00EE6E56">
              <w:t>. Проведение открытых уроков, открытых классных часов</w:t>
            </w:r>
            <w:r>
              <w:t>:  собственные разработки</w:t>
            </w:r>
          </w:p>
          <w:p w:rsidR="00873487" w:rsidRPr="00C17F31" w:rsidRDefault="00873487" w:rsidP="00873487">
            <w:pPr>
              <w:ind w:firstLine="708"/>
            </w:pPr>
            <w:r>
              <w:rPr>
                <w:sz w:val="28"/>
                <w:szCs w:val="28"/>
              </w:rPr>
              <w:lastRenderedPageBreak/>
              <w:t xml:space="preserve">                </w:t>
            </w:r>
            <w:r>
              <w:t>заимствованн</w:t>
            </w:r>
            <w:r w:rsidRPr="00EE6E56">
              <w:t>ые полностью</w:t>
            </w:r>
          </w:p>
          <w:p w:rsidR="00873487" w:rsidRDefault="00873487" w:rsidP="00873487">
            <w:pPr>
              <w:ind w:firstLine="708"/>
            </w:pPr>
            <w:r>
              <w:t>21. Привлечение учителей в качестве экспертов при аттестации, жюри районных олимпиад</w:t>
            </w:r>
          </w:p>
          <w:p w:rsidR="00873487" w:rsidRDefault="00873487" w:rsidP="00873487">
            <w:pPr>
              <w:ind w:firstLine="708"/>
            </w:pPr>
            <w:r>
              <w:t>22.Выступления на педсоветах, общешкольных родительских собраниях.</w:t>
            </w:r>
          </w:p>
          <w:p w:rsidR="00873487" w:rsidRDefault="00873487" w:rsidP="00873487">
            <w:pPr>
              <w:ind w:firstLine="708"/>
            </w:pPr>
            <w:r>
              <w:t>23. Руководство методическими объединениями (в четверть раз за проведённое заседание).</w:t>
            </w:r>
          </w:p>
          <w:p w:rsidR="00873487" w:rsidRDefault="00873487" w:rsidP="00873487">
            <w:pPr>
              <w:ind w:firstLine="708"/>
            </w:pPr>
            <w:r>
              <w:t>24. Организация экскурсий:</w:t>
            </w:r>
          </w:p>
          <w:p w:rsidR="00873487" w:rsidRPr="00C17F31" w:rsidRDefault="00873487" w:rsidP="00873487">
            <w:pPr>
              <w:ind w:firstLine="708"/>
            </w:pPr>
            <w:r>
              <w:t xml:space="preserve">по республике и за её пределами </w:t>
            </w:r>
          </w:p>
          <w:p w:rsidR="00873487" w:rsidRPr="004708C9" w:rsidRDefault="00873487" w:rsidP="00873487">
            <w:pPr>
              <w:rPr>
                <w:u w:val="single"/>
              </w:rPr>
            </w:pPr>
            <w:r w:rsidRPr="00314526">
              <w:rPr>
                <w:sz w:val="28"/>
                <w:szCs w:val="28"/>
              </w:rPr>
              <w:t xml:space="preserve"> </w:t>
            </w:r>
            <w:r>
              <w:rPr>
                <w:sz w:val="28"/>
                <w:szCs w:val="28"/>
              </w:rPr>
              <w:t xml:space="preserve">        </w:t>
            </w:r>
            <w:r w:rsidRPr="004708C9">
              <w:t>по району</w:t>
            </w:r>
          </w:p>
          <w:p w:rsidR="00873487" w:rsidRPr="002634C4" w:rsidRDefault="00873487" w:rsidP="00873487">
            <w:pPr>
              <w:rPr>
                <w:sz w:val="28"/>
                <w:szCs w:val="28"/>
                <w:u w:val="single"/>
              </w:rPr>
            </w:pPr>
            <w:r w:rsidRPr="002634C4">
              <w:rPr>
                <w:sz w:val="28"/>
                <w:szCs w:val="28"/>
                <w:u w:val="single"/>
              </w:rPr>
              <w:t xml:space="preserve"> Показатели оценки деятельности за интенсивность и высокие результаты работы (единовременная выплата)</w:t>
            </w:r>
          </w:p>
          <w:p w:rsidR="00873487" w:rsidRPr="00314526" w:rsidRDefault="00873487" w:rsidP="00873487">
            <w:pPr>
              <w:ind w:firstLine="708"/>
              <w:rPr>
                <w:sz w:val="28"/>
                <w:szCs w:val="28"/>
              </w:rPr>
            </w:pPr>
            <w:r w:rsidRPr="00314526">
              <w:rPr>
                <w:sz w:val="28"/>
                <w:szCs w:val="28"/>
                <w:u w:val="single"/>
              </w:rPr>
              <w:t xml:space="preserve"> Водителю</w:t>
            </w:r>
            <w:r w:rsidRPr="00314526">
              <w:rPr>
                <w:sz w:val="28"/>
                <w:szCs w:val="28"/>
              </w:rPr>
              <w:t xml:space="preserve">________________________ </w:t>
            </w:r>
          </w:p>
          <w:p w:rsidR="00873487" w:rsidRDefault="00873487" w:rsidP="00873487">
            <w:pPr>
              <w:ind w:firstLine="708"/>
            </w:pPr>
            <w:r>
              <w:t>1.За техническое обслуживание и ремонт автобуса</w:t>
            </w:r>
          </w:p>
          <w:p w:rsidR="00873487" w:rsidRPr="00314526" w:rsidRDefault="00873487" w:rsidP="00873487">
            <w:pPr>
              <w:ind w:firstLine="708"/>
              <w:rPr>
                <w:sz w:val="28"/>
                <w:szCs w:val="28"/>
                <w:u w:val="single"/>
              </w:rPr>
            </w:pPr>
            <w:r w:rsidRPr="00314526">
              <w:rPr>
                <w:sz w:val="28"/>
                <w:szCs w:val="28"/>
                <w:u w:val="single"/>
              </w:rPr>
              <w:t>Повару</w:t>
            </w:r>
            <w:r w:rsidRPr="00314526">
              <w:rPr>
                <w:sz w:val="28"/>
                <w:szCs w:val="28"/>
              </w:rPr>
              <w:t>___________________________</w:t>
            </w:r>
          </w:p>
          <w:p w:rsidR="00873487" w:rsidRPr="00314526" w:rsidRDefault="00873487" w:rsidP="00873487">
            <w:pPr>
              <w:ind w:firstLine="708"/>
            </w:pPr>
            <w:r w:rsidRPr="005F554F">
              <w:t>1.</w:t>
            </w:r>
            <w:r>
              <w:t>За своевременную подготовку и сдачу отчетной документации</w:t>
            </w:r>
          </w:p>
          <w:p w:rsidR="00873487" w:rsidRPr="00314526" w:rsidRDefault="00873487" w:rsidP="00873487">
            <w:pPr>
              <w:ind w:firstLine="708"/>
              <w:rPr>
                <w:sz w:val="28"/>
                <w:szCs w:val="28"/>
                <w:u w:val="single"/>
              </w:rPr>
            </w:pPr>
            <w:r w:rsidRPr="00314526">
              <w:rPr>
                <w:sz w:val="28"/>
                <w:szCs w:val="28"/>
                <w:u w:val="single"/>
              </w:rPr>
              <w:t>Операторам</w:t>
            </w:r>
            <w:r w:rsidRPr="00314526">
              <w:rPr>
                <w:sz w:val="28"/>
                <w:szCs w:val="28"/>
              </w:rPr>
              <w:t>_______________________</w:t>
            </w:r>
          </w:p>
          <w:p w:rsidR="00873487" w:rsidRDefault="00873487" w:rsidP="00873487">
            <w:pPr>
              <w:pStyle w:val="a7"/>
              <w:widowControl/>
              <w:numPr>
                <w:ilvl w:val="0"/>
                <w:numId w:val="18"/>
              </w:numPr>
              <w:autoSpaceDE/>
              <w:autoSpaceDN/>
              <w:adjustRightInd/>
              <w:jc w:val="left"/>
            </w:pPr>
            <w:r>
              <w:t>За работу в ночное время</w:t>
            </w:r>
          </w:p>
          <w:p w:rsidR="00873487" w:rsidRPr="00314526" w:rsidRDefault="00873487" w:rsidP="00873487">
            <w:pPr>
              <w:ind w:left="708"/>
              <w:rPr>
                <w:sz w:val="28"/>
                <w:szCs w:val="28"/>
                <w:u w:val="single"/>
              </w:rPr>
            </w:pPr>
            <w:r w:rsidRPr="00314526">
              <w:rPr>
                <w:sz w:val="28"/>
                <w:szCs w:val="28"/>
                <w:u w:val="single"/>
              </w:rPr>
              <w:t>Сторожу</w:t>
            </w:r>
            <w:r w:rsidRPr="00314526">
              <w:rPr>
                <w:sz w:val="28"/>
                <w:szCs w:val="28"/>
              </w:rPr>
              <w:t>__________________________</w:t>
            </w:r>
          </w:p>
          <w:p w:rsidR="00873487" w:rsidRPr="005F554F" w:rsidRDefault="00873487" w:rsidP="00873487">
            <w:pPr>
              <w:pStyle w:val="a7"/>
              <w:widowControl/>
              <w:numPr>
                <w:ilvl w:val="0"/>
                <w:numId w:val="18"/>
              </w:numPr>
              <w:autoSpaceDE/>
              <w:autoSpaceDN/>
              <w:adjustRightInd/>
              <w:jc w:val="left"/>
            </w:pPr>
            <w:r w:rsidRPr="005F554F">
              <w:t>За работу в ночное время и выходные дни</w:t>
            </w:r>
          </w:p>
          <w:p w:rsidR="00873487" w:rsidRPr="00314526" w:rsidRDefault="00873487" w:rsidP="00873487">
            <w:pPr>
              <w:ind w:left="708"/>
              <w:rPr>
                <w:sz w:val="28"/>
                <w:szCs w:val="28"/>
              </w:rPr>
            </w:pPr>
            <w:r w:rsidRPr="00314526">
              <w:rPr>
                <w:sz w:val="28"/>
                <w:szCs w:val="28"/>
                <w:u w:val="single"/>
              </w:rPr>
              <w:t>Техничкам</w:t>
            </w:r>
            <w:r w:rsidRPr="00314526">
              <w:rPr>
                <w:sz w:val="28"/>
                <w:szCs w:val="28"/>
              </w:rPr>
              <w:t>______________________</w:t>
            </w:r>
          </w:p>
          <w:p w:rsidR="00873487" w:rsidRPr="005F554F" w:rsidRDefault="00873487" w:rsidP="00873487">
            <w:pPr>
              <w:pStyle w:val="a7"/>
              <w:widowControl/>
              <w:numPr>
                <w:ilvl w:val="0"/>
                <w:numId w:val="19"/>
              </w:numPr>
              <w:autoSpaceDE/>
              <w:autoSpaceDN/>
              <w:adjustRightInd/>
              <w:jc w:val="left"/>
              <w:rPr>
                <w:u w:val="single"/>
              </w:rPr>
            </w:pPr>
            <w:r w:rsidRPr="005F554F">
              <w:t>За уборку дополнительной площади</w:t>
            </w:r>
            <w:r>
              <w:t xml:space="preserve"> (теплый туалет, крыльцо)</w:t>
            </w:r>
          </w:p>
        </w:tc>
        <w:tc>
          <w:tcPr>
            <w:tcW w:w="4221" w:type="dxa"/>
            <w:tcBorders>
              <w:top w:val="single" w:sz="4" w:space="0" w:color="auto"/>
              <w:left w:val="single" w:sz="4" w:space="0" w:color="auto"/>
              <w:bottom w:val="single" w:sz="4" w:space="0" w:color="auto"/>
              <w:right w:val="single" w:sz="4" w:space="0" w:color="auto"/>
            </w:tcBorders>
          </w:tcPr>
          <w:p w:rsidR="00873487" w:rsidRPr="002634C4" w:rsidRDefault="00873487" w:rsidP="00873487"/>
          <w:p w:rsidR="00873487" w:rsidRPr="002634C4" w:rsidRDefault="00873487" w:rsidP="00873487">
            <w:r>
              <w:t xml:space="preserve">                        1</w:t>
            </w:r>
            <w:r w:rsidRPr="002634C4">
              <w:t>000 рублей</w:t>
            </w:r>
          </w:p>
          <w:p w:rsidR="00873487" w:rsidRPr="002634C4" w:rsidRDefault="00873487" w:rsidP="00873487"/>
          <w:p w:rsidR="00873487" w:rsidRPr="002634C4" w:rsidRDefault="00873487" w:rsidP="00873487"/>
          <w:p w:rsidR="00873487" w:rsidRDefault="00873487" w:rsidP="00873487">
            <w:r w:rsidRPr="002634C4">
              <w:t xml:space="preserve">                        </w:t>
            </w:r>
            <w:r>
              <w:t>1000 рублей</w:t>
            </w:r>
            <w:r w:rsidRPr="002634C4">
              <w:t xml:space="preserve"> </w:t>
            </w:r>
          </w:p>
          <w:p w:rsidR="00873487" w:rsidRDefault="00873487" w:rsidP="00873487">
            <w:r w:rsidRPr="002634C4">
              <w:t xml:space="preserve"> </w:t>
            </w:r>
          </w:p>
          <w:p w:rsidR="00873487" w:rsidRPr="002634C4" w:rsidRDefault="00873487" w:rsidP="00873487">
            <w:r>
              <w:t xml:space="preserve">                       </w:t>
            </w:r>
            <w:r w:rsidRPr="002634C4">
              <w:t>2000 рублей</w:t>
            </w:r>
          </w:p>
          <w:p w:rsidR="00873487" w:rsidRPr="002634C4" w:rsidRDefault="00873487" w:rsidP="00873487"/>
          <w:p w:rsidR="00873487" w:rsidRPr="002634C4" w:rsidRDefault="00873487" w:rsidP="00873487">
            <w:pPr>
              <w:tabs>
                <w:tab w:val="center" w:pos="2002"/>
              </w:tabs>
            </w:pPr>
            <w:r w:rsidRPr="002634C4">
              <w:t xml:space="preserve">                   </w:t>
            </w:r>
            <w:r w:rsidRPr="002634C4">
              <w:tab/>
              <w:t>500 рублей</w:t>
            </w:r>
          </w:p>
          <w:p w:rsidR="00873487" w:rsidRDefault="00873487" w:rsidP="00873487">
            <w:pPr>
              <w:tabs>
                <w:tab w:val="center" w:pos="2002"/>
              </w:tabs>
            </w:pPr>
            <w:r w:rsidRPr="002634C4">
              <w:t xml:space="preserve">                        300 рублей</w:t>
            </w:r>
          </w:p>
          <w:p w:rsidR="00873487" w:rsidRPr="002634C4" w:rsidRDefault="00873487" w:rsidP="00873487">
            <w:pPr>
              <w:tabs>
                <w:tab w:val="center" w:pos="2002"/>
              </w:tabs>
            </w:pPr>
          </w:p>
          <w:p w:rsidR="00873487" w:rsidRPr="002634C4" w:rsidRDefault="00873487" w:rsidP="00873487">
            <w:pPr>
              <w:tabs>
                <w:tab w:val="center" w:pos="2002"/>
              </w:tabs>
            </w:pPr>
            <w:r w:rsidRPr="002634C4">
              <w:t xml:space="preserve">                        300 рублей</w:t>
            </w:r>
          </w:p>
          <w:p w:rsidR="00873487" w:rsidRPr="002634C4" w:rsidRDefault="00873487" w:rsidP="00873487">
            <w:pPr>
              <w:tabs>
                <w:tab w:val="left" w:pos="1515"/>
              </w:tabs>
            </w:pPr>
          </w:p>
          <w:p w:rsidR="00873487" w:rsidRPr="002634C4" w:rsidRDefault="00873487" w:rsidP="00873487">
            <w:pPr>
              <w:tabs>
                <w:tab w:val="left" w:pos="1515"/>
              </w:tabs>
            </w:pPr>
            <w:r w:rsidRPr="002634C4">
              <w:t xml:space="preserve">                        500 рублей</w:t>
            </w:r>
          </w:p>
          <w:p w:rsidR="00873487" w:rsidRPr="002634C4" w:rsidRDefault="00873487" w:rsidP="00873487">
            <w:pPr>
              <w:tabs>
                <w:tab w:val="left" w:pos="1515"/>
              </w:tabs>
            </w:pPr>
            <w:r w:rsidRPr="002634C4">
              <w:t xml:space="preserve">                        300 рублей</w:t>
            </w:r>
          </w:p>
          <w:p w:rsidR="00873487" w:rsidRPr="002634C4" w:rsidRDefault="00873487" w:rsidP="00873487"/>
          <w:p w:rsidR="00873487" w:rsidRDefault="00873487" w:rsidP="00873487">
            <w:pPr>
              <w:tabs>
                <w:tab w:val="left" w:pos="1530"/>
              </w:tabs>
            </w:pPr>
            <w:r w:rsidRPr="002634C4">
              <w:tab/>
            </w:r>
            <w:r>
              <w:t>500 рублей</w:t>
            </w:r>
          </w:p>
          <w:p w:rsidR="00873487" w:rsidRPr="002634C4" w:rsidRDefault="00873487" w:rsidP="00873487">
            <w:pPr>
              <w:tabs>
                <w:tab w:val="left" w:pos="1530"/>
              </w:tabs>
            </w:pPr>
            <w:r>
              <w:t xml:space="preserve">                          </w:t>
            </w:r>
            <w:r w:rsidRPr="002634C4">
              <w:t>1000 рублей</w:t>
            </w:r>
          </w:p>
          <w:p w:rsidR="00873487" w:rsidRPr="002634C4" w:rsidRDefault="00873487" w:rsidP="00873487">
            <w:pPr>
              <w:tabs>
                <w:tab w:val="left" w:pos="1530"/>
              </w:tabs>
            </w:pPr>
            <w:r w:rsidRPr="002634C4">
              <w:t xml:space="preserve">                          1500 рублей</w:t>
            </w:r>
          </w:p>
          <w:p w:rsidR="00873487" w:rsidRPr="002634C4" w:rsidRDefault="00873487" w:rsidP="00873487">
            <w:pPr>
              <w:tabs>
                <w:tab w:val="left" w:pos="1530"/>
              </w:tabs>
            </w:pPr>
            <w:r w:rsidRPr="002634C4">
              <w:t xml:space="preserve">                           </w:t>
            </w:r>
          </w:p>
          <w:p w:rsidR="00873487" w:rsidRPr="002634C4" w:rsidRDefault="00873487" w:rsidP="00873487">
            <w:pPr>
              <w:tabs>
                <w:tab w:val="left" w:pos="1530"/>
              </w:tabs>
              <w:jc w:val="center"/>
            </w:pPr>
            <w:r w:rsidRPr="002634C4">
              <w:t>500 рублей</w:t>
            </w:r>
          </w:p>
          <w:p w:rsidR="00873487" w:rsidRPr="002634C4" w:rsidRDefault="00873487" w:rsidP="00873487">
            <w:pPr>
              <w:tabs>
                <w:tab w:val="left" w:pos="1530"/>
              </w:tabs>
            </w:pPr>
          </w:p>
          <w:p w:rsidR="00873487" w:rsidRPr="002634C4" w:rsidRDefault="00873487" w:rsidP="00873487">
            <w:pPr>
              <w:tabs>
                <w:tab w:val="left" w:pos="1530"/>
              </w:tabs>
            </w:pPr>
          </w:p>
          <w:p w:rsidR="00873487" w:rsidRDefault="00873487" w:rsidP="00873487">
            <w:pPr>
              <w:tabs>
                <w:tab w:val="left" w:pos="1530"/>
              </w:tabs>
            </w:pPr>
            <w:r>
              <w:t xml:space="preserve">                          600 рублей</w:t>
            </w:r>
          </w:p>
          <w:p w:rsidR="00873487" w:rsidRDefault="00873487" w:rsidP="00873487">
            <w:pPr>
              <w:tabs>
                <w:tab w:val="left" w:pos="1530"/>
              </w:tabs>
            </w:pPr>
            <w:r>
              <w:t xml:space="preserve">                           500 рублей</w:t>
            </w:r>
          </w:p>
          <w:p w:rsidR="00873487" w:rsidRDefault="00873487" w:rsidP="00873487">
            <w:pPr>
              <w:tabs>
                <w:tab w:val="left" w:pos="1530"/>
              </w:tabs>
            </w:pPr>
          </w:p>
          <w:p w:rsidR="00873487" w:rsidRDefault="00873487" w:rsidP="00873487">
            <w:pPr>
              <w:tabs>
                <w:tab w:val="left" w:pos="1530"/>
              </w:tabs>
            </w:pPr>
            <w:r>
              <w:t xml:space="preserve">                         500 рублей</w:t>
            </w:r>
          </w:p>
          <w:p w:rsidR="00873487" w:rsidRDefault="00873487" w:rsidP="00873487">
            <w:pPr>
              <w:tabs>
                <w:tab w:val="left" w:pos="1530"/>
              </w:tabs>
            </w:pPr>
          </w:p>
          <w:p w:rsidR="00873487" w:rsidRDefault="00873487" w:rsidP="00873487">
            <w:pPr>
              <w:tabs>
                <w:tab w:val="left" w:pos="1530"/>
              </w:tabs>
            </w:pPr>
            <w:r>
              <w:t xml:space="preserve">                        1000 рублей</w:t>
            </w:r>
          </w:p>
          <w:p w:rsidR="00873487" w:rsidRDefault="00873487" w:rsidP="00873487">
            <w:pPr>
              <w:tabs>
                <w:tab w:val="left" w:pos="1530"/>
              </w:tabs>
            </w:pPr>
          </w:p>
          <w:p w:rsidR="00873487" w:rsidRDefault="00873487" w:rsidP="00873487">
            <w:pPr>
              <w:tabs>
                <w:tab w:val="left" w:pos="1530"/>
              </w:tabs>
            </w:pPr>
            <w:r>
              <w:t xml:space="preserve">                        1000 рублей</w:t>
            </w:r>
          </w:p>
          <w:p w:rsidR="00873487" w:rsidRDefault="00873487" w:rsidP="00873487"/>
          <w:p w:rsidR="00873487" w:rsidRDefault="00873487" w:rsidP="00873487">
            <w:pPr>
              <w:tabs>
                <w:tab w:val="left" w:pos="1545"/>
              </w:tabs>
            </w:pPr>
            <w:r>
              <w:t xml:space="preserve">                        500 рублей</w:t>
            </w:r>
          </w:p>
          <w:p w:rsidR="00873487" w:rsidRDefault="00873487" w:rsidP="00873487">
            <w:pPr>
              <w:tabs>
                <w:tab w:val="left" w:pos="1545"/>
              </w:tabs>
            </w:pPr>
          </w:p>
          <w:p w:rsidR="00873487" w:rsidRDefault="00873487" w:rsidP="00873487">
            <w:pPr>
              <w:tabs>
                <w:tab w:val="left" w:pos="1545"/>
              </w:tabs>
            </w:pPr>
            <w:r>
              <w:t xml:space="preserve">                        300 рублей</w:t>
            </w:r>
          </w:p>
          <w:p w:rsidR="00873487" w:rsidRDefault="00873487" w:rsidP="00873487"/>
          <w:p w:rsidR="00873487" w:rsidRDefault="00873487" w:rsidP="00873487">
            <w:pPr>
              <w:tabs>
                <w:tab w:val="left" w:pos="1455"/>
              </w:tabs>
            </w:pPr>
            <w:r>
              <w:tab/>
            </w:r>
          </w:p>
          <w:p w:rsidR="00873487" w:rsidRDefault="00873487" w:rsidP="00873487">
            <w:pPr>
              <w:tabs>
                <w:tab w:val="left" w:pos="1455"/>
              </w:tabs>
            </w:pPr>
            <w:r>
              <w:t xml:space="preserve">                       600 рублей</w:t>
            </w:r>
          </w:p>
          <w:p w:rsidR="00873487" w:rsidRDefault="00873487" w:rsidP="00873487">
            <w:pPr>
              <w:tabs>
                <w:tab w:val="left" w:pos="1455"/>
              </w:tabs>
            </w:pPr>
            <w:r>
              <w:t xml:space="preserve">                        300 рублей</w:t>
            </w:r>
          </w:p>
          <w:p w:rsidR="00873487" w:rsidRDefault="00873487" w:rsidP="00873487">
            <w:pPr>
              <w:tabs>
                <w:tab w:val="left" w:pos="1455"/>
              </w:tabs>
            </w:pPr>
            <w:r>
              <w:t xml:space="preserve">                        200 рублей</w:t>
            </w:r>
          </w:p>
          <w:p w:rsidR="00873487" w:rsidRDefault="00873487" w:rsidP="00873487">
            <w:pPr>
              <w:tabs>
                <w:tab w:val="left" w:pos="1455"/>
              </w:tabs>
            </w:pPr>
            <w:r>
              <w:t xml:space="preserve">                    </w:t>
            </w:r>
          </w:p>
          <w:p w:rsidR="00873487" w:rsidRDefault="00873487" w:rsidP="00873487">
            <w:pPr>
              <w:tabs>
                <w:tab w:val="left" w:pos="1455"/>
              </w:tabs>
            </w:pPr>
            <w:r>
              <w:t xml:space="preserve">                       500 рублей</w:t>
            </w:r>
          </w:p>
          <w:p w:rsidR="00873487" w:rsidRDefault="00873487" w:rsidP="00873487">
            <w:pPr>
              <w:tabs>
                <w:tab w:val="left" w:pos="1455"/>
              </w:tabs>
            </w:pPr>
            <w:r>
              <w:t xml:space="preserve">                       200 рублей</w:t>
            </w:r>
          </w:p>
          <w:p w:rsidR="00873487" w:rsidRDefault="00873487" w:rsidP="00873487">
            <w:pPr>
              <w:tabs>
                <w:tab w:val="left" w:pos="1455"/>
              </w:tabs>
            </w:pPr>
          </w:p>
          <w:p w:rsidR="00873487" w:rsidRDefault="00873487" w:rsidP="00873487">
            <w:pPr>
              <w:tabs>
                <w:tab w:val="left" w:pos="1455"/>
              </w:tabs>
            </w:pPr>
            <w:r>
              <w:t xml:space="preserve">                       500 рублей</w:t>
            </w:r>
          </w:p>
          <w:p w:rsidR="00873487" w:rsidRDefault="00873487" w:rsidP="00873487">
            <w:pPr>
              <w:tabs>
                <w:tab w:val="left" w:pos="1455"/>
              </w:tabs>
            </w:pPr>
            <w:r>
              <w:lastRenderedPageBreak/>
              <w:t xml:space="preserve">                        200 рублей</w:t>
            </w:r>
          </w:p>
          <w:p w:rsidR="00873487" w:rsidRDefault="00873487" w:rsidP="00873487">
            <w:pPr>
              <w:tabs>
                <w:tab w:val="left" w:pos="1455"/>
              </w:tabs>
            </w:pPr>
          </w:p>
          <w:p w:rsidR="00873487" w:rsidRDefault="00873487" w:rsidP="00873487">
            <w:pPr>
              <w:tabs>
                <w:tab w:val="left" w:pos="1455"/>
              </w:tabs>
            </w:pPr>
            <w:r>
              <w:t xml:space="preserve">                </w:t>
            </w:r>
          </w:p>
          <w:p w:rsidR="00873487" w:rsidRDefault="00873487" w:rsidP="00873487">
            <w:pPr>
              <w:tabs>
                <w:tab w:val="left" w:pos="1455"/>
              </w:tabs>
            </w:pPr>
            <w:r>
              <w:t xml:space="preserve">                 300 рублей.</w:t>
            </w:r>
          </w:p>
          <w:p w:rsidR="00873487" w:rsidRDefault="00873487" w:rsidP="00873487">
            <w:pPr>
              <w:tabs>
                <w:tab w:val="left" w:pos="1455"/>
              </w:tabs>
            </w:pPr>
          </w:p>
          <w:p w:rsidR="00873487" w:rsidRDefault="00873487" w:rsidP="00873487">
            <w:pPr>
              <w:tabs>
                <w:tab w:val="left" w:pos="1095"/>
              </w:tabs>
            </w:pPr>
            <w:r>
              <w:tab/>
              <w:t>500 рублей</w:t>
            </w:r>
          </w:p>
          <w:p w:rsidR="00873487" w:rsidRDefault="00873487" w:rsidP="00873487">
            <w:pPr>
              <w:tabs>
                <w:tab w:val="left" w:pos="1455"/>
              </w:tabs>
            </w:pPr>
            <w:r>
              <w:t xml:space="preserve">                   200 рублей</w:t>
            </w:r>
          </w:p>
          <w:p w:rsidR="00873487" w:rsidRDefault="00873487" w:rsidP="00873487">
            <w:pPr>
              <w:tabs>
                <w:tab w:val="left" w:pos="1455"/>
              </w:tabs>
            </w:pPr>
          </w:p>
          <w:p w:rsidR="00873487" w:rsidRDefault="00873487" w:rsidP="00873487">
            <w:pPr>
              <w:tabs>
                <w:tab w:val="left" w:pos="1455"/>
              </w:tabs>
            </w:pPr>
          </w:p>
          <w:p w:rsidR="00873487" w:rsidRDefault="00873487" w:rsidP="00873487">
            <w:pPr>
              <w:tabs>
                <w:tab w:val="left" w:pos="1455"/>
              </w:tabs>
            </w:pPr>
          </w:p>
          <w:p w:rsidR="00873487" w:rsidRDefault="00873487" w:rsidP="00873487">
            <w:pPr>
              <w:tabs>
                <w:tab w:val="left" w:pos="1455"/>
              </w:tabs>
            </w:pPr>
            <w:r>
              <w:t xml:space="preserve">           </w:t>
            </w:r>
          </w:p>
          <w:p w:rsidR="00873487" w:rsidRDefault="00873487" w:rsidP="00873487">
            <w:pPr>
              <w:tabs>
                <w:tab w:val="left" w:pos="1455"/>
              </w:tabs>
            </w:pPr>
            <w:r>
              <w:t xml:space="preserve">                    </w:t>
            </w:r>
          </w:p>
          <w:p w:rsidR="00873487" w:rsidRDefault="00873487" w:rsidP="00873487">
            <w:pPr>
              <w:tabs>
                <w:tab w:val="left" w:pos="1455"/>
              </w:tabs>
            </w:pPr>
            <w:r>
              <w:t xml:space="preserve">                    3 000 рублей</w:t>
            </w:r>
          </w:p>
          <w:p w:rsidR="00873487" w:rsidRDefault="00873487" w:rsidP="00873487">
            <w:pPr>
              <w:tabs>
                <w:tab w:val="left" w:pos="1455"/>
              </w:tabs>
            </w:pPr>
          </w:p>
          <w:p w:rsidR="00873487" w:rsidRDefault="00873487" w:rsidP="00873487">
            <w:pPr>
              <w:tabs>
                <w:tab w:val="left" w:pos="1455"/>
              </w:tabs>
            </w:pPr>
          </w:p>
          <w:p w:rsidR="00873487" w:rsidRDefault="00873487" w:rsidP="00873487">
            <w:pPr>
              <w:jc w:val="center"/>
            </w:pPr>
          </w:p>
          <w:p w:rsidR="00873487" w:rsidRDefault="00873487" w:rsidP="00873487">
            <w:pPr>
              <w:jc w:val="center"/>
            </w:pPr>
            <w:r>
              <w:t>1500 рублей</w:t>
            </w:r>
          </w:p>
          <w:p w:rsidR="00873487" w:rsidRDefault="00873487" w:rsidP="00873487"/>
          <w:p w:rsidR="00873487" w:rsidRDefault="00873487" w:rsidP="00873487">
            <w:r>
              <w:t xml:space="preserve">                            300 руб.</w:t>
            </w:r>
          </w:p>
          <w:p w:rsidR="00873487" w:rsidRDefault="00873487" w:rsidP="00873487"/>
          <w:p w:rsidR="00873487" w:rsidRDefault="00873487" w:rsidP="00873487">
            <w:pPr>
              <w:jc w:val="center"/>
            </w:pPr>
          </w:p>
          <w:p w:rsidR="00873487" w:rsidRDefault="00873487" w:rsidP="00873487">
            <w:pPr>
              <w:jc w:val="center"/>
            </w:pPr>
            <w:r>
              <w:t>650 руб.</w:t>
            </w:r>
          </w:p>
          <w:p w:rsidR="00873487" w:rsidRDefault="00873487" w:rsidP="00873487">
            <w:pPr>
              <w:jc w:val="center"/>
            </w:pPr>
          </w:p>
          <w:p w:rsidR="00873487" w:rsidRDefault="00873487" w:rsidP="00873487">
            <w:pPr>
              <w:jc w:val="center"/>
            </w:pPr>
          </w:p>
          <w:p w:rsidR="00873487" w:rsidRPr="005F554F" w:rsidRDefault="00873487" w:rsidP="00873487">
            <w:pPr>
              <w:jc w:val="center"/>
            </w:pPr>
            <w:r>
              <w:t>500 рублей</w:t>
            </w:r>
          </w:p>
        </w:tc>
      </w:tr>
    </w:tbl>
    <w:p w:rsidR="00873487" w:rsidRDefault="00873487" w:rsidP="00873487"/>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873487">
      <w:pPr>
        <w:ind w:firstLine="737"/>
        <w:jc w:val="center"/>
      </w:pPr>
    </w:p>
    <w:p w:rsidR="00873487" w:rsidRDefault="00873487" w:rsidP="001212A8">
      <w:pPr>
        <w:ind w:firstLine="0"/>
      </w:pPr>
    </w:p>
    <w:p w:rsidR="00873487" w:rsidRDefault="00873487" w:rsidP="00873487"/>
    <w:p w:rsidR="00873487" w:rsidRDefault="00873487" w:rsidP="00873487">
      <w:pPr>
        <w:ind w:firstLine="737"/>
        <w:jc w:val="center"/>
      </w:pPr>
    </w:p>
    <w:p w:rsidR="00873487" w:rsidRDefault="00873487" w:rsidP="00873487">
      <w:pPr>
        <w:ind w:firstLine="737"/>
        <w:jc w:val="center"/>
        <w:rPr>
          <w:i/>
          <w:sz w:val="28"/>
          <w:szCs w:val="28"/>
        </w:rPr>
      </w:pPr>
      <w:r>
        <w:lastRenderedPageBreak/>
        <w:t xml:space="preserve"> </w:t>
      </w:r>
      <w:r>
        <w:rPr>
          <w:b/>
          <w:sz w:val="28"/>
          <w:szCs w:val="28"/>
        </w:rPr>
        <w:t>Приложение 2</w:t>
      </w:r>
    </w:p>
    <w:p w:rsidR="00873487" w:rsidRDefault="00873487" w:rsidP="00873487">
      <w:pPr>
        <w:ind w:firstLine="737"/>
        <w:jc w:val="center"/>
        <w:rPr>
          <w:i/>
          <w:sz w:val="28"/>
          <w:szCs w:val="28"/>
        </w:rPr>
      </w:pPr>
      <w:r>
        <w:rPr>
          <w:i/>
          <w:sz w:val="28"/>
          <w:szCs w:val="28"/>
        </w:rPr>
        <w:t>Премиальная выплата по итогам работы за месяц</w:t>
      </w:r>
    </w:p>
    <w:p w:rsidR="00873487" w:rsidRDefault="00873487" w:rsidP="00873487">
      <w:pPr>
        <w:ind w:firstLine="737"/>
        <w:jc w:val="center"/>
        <w:rPr>
          <w:sz w:val="28"/>
          <w:szCs w:val="28"/>
        </w:rPr>
      </w:pPr>
      <w:r>
        <w:rPr>
          <w:i/>
          <w:sz w:val="28"/>
          <w:szCs w:val="28"/>
        </w:rPr>
        <w:t>(по рейтинговой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0"/>
        <w:gridCol w:w="4905"/>
        <w:gridCol w:w="2784"/>
      </w:tblGrid>
      <w:tr w:rsidR="00873487" w:rsidTr="00873487">
        <w:tc>
          <w:tcPr>
            <w:tcW w:w="1880" w:type="dxa"/>
            <w:tcBorders>
              <w:top w:val="single" w:sz="4" w:space="0" w:color="auto"/>
              <w:left w:val="single" w:sz="4" w:space="0" w:color="auto"/>
              <w:bottom w:val="single" w:sz="4" w:space="0" w:color="auto"/>
              <w:right w:val="single" w:sz="4" w:space="0" w:color="auto"/>
            </w:tcBorders>
            <w:hideMark/>
          </w:tcPr>
          <w:p w:rsidR="00873487" w:rsidRDefault="00873487" w:rsidP="00873487">
            <w:pPr>
              <w:jc w:val="center"/>
              <w:rPr>
                <w:u w:val="single"/>
              </w:rPr>
            </w:pPr>
            <w:r>
              <w:rPr>
                <w:u w:val="single"/>
              </w:rPr>
              <w:t>Наименование должности</w:t>
            </w:r>
          </w:p>
        </w:tc>
        <w:tc>
          <w:tcPr>
            <w:tcW w:w="4905" w:type="dxa"/>
            <w:tcBorders>
              <w:top w:val="single" w:sz="4" w:space="0" w:color="auto"/>
              <w:left w:val="single" w:sz="4" w:space="0" w:color="auto"/>
              <w:bottom w:val="single" w:sz="4" w:space="0" w:color="auto"/>
              <w:right w:val="single" w:sz="4" w:space="0" w:color="auto"/>
            </w:tcBorders>
            <w:hideMark/>
          </w:tcPr>
          <w:p w:rsidR="00873487" w:rsidRDefault="00873487" w:rsidP="00873487">
            <w:pPr>
              <w:jc w:val="center"/>
              <w:rPr>
                <w:u w:val="single"/>
              </w:rPr>
            </w:pPr>
            <w:r>
              <w:rPr>
                <w:u w:val="single"/>
              </w:rPr>
              <w:t>Показатели оценки деятельности по итогам работы за месяц</w:t>
            </w:r>
          </w:p>
        </w:tc>
        <w:tc>
          <w:tcPr>
            <w:tcW w:w="2784" w:type="dxa"/>
            <w:tcBorders>
              <w:top w:val="single" w:sz="4" w:space="0" w:color="auto"/>
              <w:left w:val="single" w:sz="4" w:space="0" w:color="auto"/>
              <w:bottom w:val="single" w:sz="4" w:space="0" w:color="auto"/>
              <w:right w:val="single" w:sz="4" w:space="0" w:color="auto"/>
            </w:tcBorders>
            <w:hideMark/>
          </w:tcPr>
          <w:p w:rsidR="00873487" w:rsidRDefault="00873487" w:rsidP="00873487">
            <w:pPr>
              <w:jc w:val="center"/>
              <w:rPr>
                <w:u w:val="single"/>
              </w:rPr>
            </w:pPr>
            <w:r>
              <w:rPr>
                <w:u w:val="single"/>
              </w:rPr>
              <w:t>Количество баллов</w:t>
            </w:r>
          </w:p>
        </w:tc>
      </w:tr>
      <w:tr w:rsidR="00873487" w:rsidTr="00873487">
        <w:tc>
          <w:tcPr>
            <w:tcW w:w="1880" w:type="dxa"/>
            <w:tcBorders>
              <w:top w:val="single" w:sz="4" w:space="0" w:color="auto"/>
              <w:left w:val="single" w:sz="4" w:space="0" w:color="auto"/>
              <w:bottom w:val="single" w:sz="4" w:space="0" w:color="auto"/>
              <w:right w:val="single" w:sz="4" w:space="0" w:color="auto"/>
            </w:tcBorders>
            <w:hideMark/>
          </w:tcPr>
          <w:p w:rsidR="00873487" w:rsidRDefault="00873487" w:rsidP="00873487">
            <w:pPr>
              <w:jc w:val="center"/>
              <w:rPr>
                <w:b/>
                <w:i/>
              </w:rPr>
            </w:pPr>
            <w:r>
              <w:rPr>
                <w:b/>
                <w:i/>
              </w:rPr>
              <w:t>Педагогические работники (учителя)</w:t>
            </w:r>
          </w:p>
        </w:tc>
        <w:tc>
          <w:tcPr>
            <w:tcW w:w="4905" w:type="dxa"/>
            <w:tcBorders>
              <w:top w:val="single" w:sz="4" w:space="0" w:color="auto"/>
              <w:left w:val="single" w:sz="4" w:space="0" w:color="auto"/>
              <w:bottom w:val="single" w:sz="4" w:space="0" w:color="auto"/>
              <w:right w:val="single" w:sz="4" w:space="0" w:color="auto"/>
            </w:tcBorders>
          </w:tcPr>
          <w:p w:rsidR="00873487" w:rsidRPr="003C7667" w:rsidRDefault="00873487" w:rsidP="00873487">
            <w:pPr>
              <w:rPr>
                <w:b/>
              </w:rPr>
            </w:pPr>
            <w:r>
              <w:rPr>
                <w:b/>
              </w:rPr>
              <w:t>1.</w:t>
            </w:r>
            <w:r w:rsidRPr="003C7667">
              <w:rPr>
                <w:b/>
              </w:rPr>
              <w:t>Качество знаний</w:t>
            </w:r>
          </w:p>
          <w:p w:rsidR="00873487" w:rsidRDefault="00873487" w:rsidP="00873487">
            <w:pPr>
              <w:rPr>
                <w:i/>
              </w:rPr>
            </w:pPr>
            <w:r>
              <w:rPr>
                <w:i/>
              </w:rPr>
              <w:t>-количество обучающихся, получивших»5» и «4»  по итогам четверти (учебного года)/численность обучающихся</w:t>
            </w:r>
          </w:p>
          <w:p w:rsidR="00873487" w:rsidRPr="003C7667" w:rsidRDefault="00873487" w:rsidP="00873487">
            <w:pPr>
              <w:rPr>
                <w:b/>
              </w:rPr>
            </w:pPr>
            <w:r>
              <w:rPr>
                <w:i/>
              </w:rPr>
              <w:t xml:space="preserve"> </w:t>
            </w:r>
            <w:r w:rsidRPr="003C7667">
              <w:rPr>
                <w:b/>
              </w:rPr>
              <w:t>2</w:t>
            </w:r>
            <w:r>
              <w:rPr>
                <w:i/>
              </w:rPr>
              <w:t>.</w:t>
            </w:r>
            <w:r w:rsidRPr="003C7667">
              <w:rPr>
                <w:b/>
              </w:rPr>
              <w:t xml:space="preserve">Результаты внешнего </w:t>
            </w:r>
            <w:r>
              <w:rPr>
                <w:b/>
              </w:rPr>
              <w:t xml:space="preserve">и внутреннего </w:t>
            </w:r>
            <w:r w:rsidRPr="003C7667">
              <w:rPr>
                <w:b/>
              </w:rPr>
              <w:t>мониторинга</w:t>
            </w:r>
          </w:p>
          <w:p w:rsidR="00873487" w:rsidRDefault="00873487" w:rsidP="00873487">
            <w:pPr>
              <w:rPr>
                <w:i/>
              </w:rPr>
            </w:pPr>
          </w:p>
          <w:p w:rsidR="00873487" w:rsidRDefault="00873487" w:rsidP="00873487">
            <w:pPr>
              <w:rPr>
                <w:b/>
              </w:rPr>
            </w:pPr>
          </w:p>
          <w:p w:rsidR="00873487" w:rsidRDefault="00873487" w:rsidP="00873487">
            <w:pPr>
              <w:rPr>
                <w:b/>
              </w:rPr>
            </w:pPr>
          </w:p>
          <w:p w:rsidR="00873487" w:rsidRDefault="00873487" w:rsidP="00873487">
            <w:pPr>
              <w:rPr>
                <w:b/>
              </w:rPr>
            </w:pPr>
          </w:p>
          <w:p w:rsidR="00873487" w:rsidRDefault="00873487" w:rsidP="00873487">
            <w:pPr>
              <w:rPr>
                <w:b/>
              </w:rPr>
            </w:pPr>
            <w:r>
              <w:rPr>
                <w:b/>
              </w:rPr>
              <w:t>3. Эстетическое оформление школы, кабинетов (оформление новых стендов)</w:t>
            </w:r>
          </w:p>
          <w:p w:rsidR="00873487" w:rsidRPr="003C7667" w:rsidRDefault="00873487" w:rsidP="00873487">
            <w:pPr>
              <w:rPr>
                <w:b/>
              </w:rPr>
            </w:pPr>
            <w:r>
              <w:rPr>
                <w:b/>
              </w:rPr>
              <w:t>4.</w:t>
            </w:r>
            <w:r w:rsidRPr="003C7667">
              <w:rPr>
                <w:b/>
              </w:rPr>
              <w:t xml:space="preserve"> Индивидуальная работа со слабоуспевающими( 1 занятие -1 бал)</w:t>
            </w:r>
          </w:p>
          <w:p w:rsidR="00873487" w:rsidRPr="003C7667" w:rsidRDefault="00873487" w:rsidP="00873487">
            <w:pPr>
              <w:rPr>
                <w:b/>
              </w:rPr>
            </w:pPr>
            <w:r>
              <w:rPr>
                <w:b/>
              </w:rPr>
              <w:t>5.</w:t>
            </w:r>
            <w:r w:rsidRPr="003C7667">
              <w:rPr>
                <w:b/>
              </w:rPr>
              <w:t xml:space="preserve"> Индивидуальная работа с одаренными</w:t>
            </w:r>
            <w:r>
              <w:rPr>
                <w:b/>
              </w:rPr>
              <w:t xml:space="preserve"> ( систематическое/ не реже 1 раза в неделю/- 4 балла, периодическое/ не реже 1 раза в месяц/ -2 балла</w:t>
            </w:r>
          </w:p>
          <w:p w:rsidR="00873487" w:rsidRPr="003C7667" w:rsidRDefault="00873487" w:rsidP="00873487">
            <w:pPr>
              <w:rPr>
                <w:b/>
              </w:rPr>
            </w:pPr>
            <w:r>
              <w:rPr>
                <w:b/>
              </w:rPr>
              <w:t>6.</w:t>
            </w:r>
            <w:r w:rsidRPr="003C7667">
              <w:rPr>
                <w:b/>
              </w:rPr>
              <w:t xml:space="preserve"> Работа с документацией</w:t>
            </w:r>
            <w:r>
              <w:rPr>
                <w:b/>
              </w:rPr>
              <w:t xml:space="preserve"> (</w:t>
            </w:r>
            <w:r w:rsidRPr="003C7667">
              <w:rPr>
                <w:b/>
              </w:rPr>
              <w:t>отсутствие замечаний- 2бала, есть замечания -0 балов</w:t>
            </w:r>
            <w:r>
              <w:rPr>
                <w:b/>
              </w:rPr>
              <w:t>)</w:t>
            </w:r>
          </w:p>
          <w:p w:rsidR="00873487" w:rsidRPr="003C7667" w:rsidRDefault="00873487" w:rsidP="00873487">
            <w:pPr>
              <w:rPr>
                <w:b/>
              </w:rPr>
            </w:pPr>
            <w:r>
              <w:rPr>
                <w:b/>
              </w:rPr>
              <w:t>7.</w:t>
            </w:r>
            <w:r w:rsidRPr="003C7667">
              <w:rPr>
                <w:b/>
              </w:rPr>
              <w:t xml:space="preserve"> Внеклассная работа по предметам</w:t>
            </w:r>
          </w:p>
          <w:p w:rsidR="00873487" w:rsidRPr="009A425C" w:rsidRDefault="00873487" w:rsidP="00873487">
            <w:pPr>
              <w:rPr>
                <w:b/>
              </w:rPr>
            </w:pPr>
            <w:r w:rsidRPr="003C7667">
              <w:rPr>
                <w:b/>
              </w:rPr>
              <w:t>( предметные недели) 1 мероприятие – 1 бал</w:t>
            </w:r>
          </w:p>
          <w:p w:rsidR="00873487" w:rsidRDefault="00873487" w:rsidP="00873487">
            <w:pPr>
              <w:rPr>
                <w:b/>
              </w:rPr>
            </w:pPr>
            <w:r>
              <w:rPr>
                <w:b/>
              </w:rPr>
              <w:t xml:space="preserve">8.Организация  дежурства по школе ( с классом-3 бала, дополнительное дежурство-1бал, по графику- 1бал)   </w:t>
            </w:r>
          </w:p>
          <w:p w:rsidR="00873487" w:rsidRDefault="00873487" w:rsidP="00873487">
            <w:pPr>
              <w:rPr>
                <w:b/>
              </w:rPr>
            </w:pPr>
            <w:r w:rsidRPr="001D2873">
              <w:rPr>
                <w:b/>
              </w:rPr>
              <w:t>9.</w:t>
            </w:r>
            <w:r>
              <w:t xml:space="preserve">  </w:t>
            </w:r>
            <w:r w:rsidRPr="003C7667">
              <w:rPr>
                <w:b/>
              </w:rPr>
              <w:t>Профориентационная  работа</w:t>
            </w:r>
          </w:p>
          <w:p w:rsidR="00873487" w:rsidRDefault="00873487" w:rsidP="00873487">
            <w:pPr>
              <w:rPr>
                <w:b/>
              </w:rPr>
            </w:pPr>
            <w:r>
              <w:rPr>
                <w:b/>
              </w:rPr>
              <w:t>( за каждое проведенное мероприятие 1 бал)</w:t>
            </w:r>
          </w:p>
          <w:p w:rsidR="00873487" w:rsidRPr="00735523" w:rsidRDefault="00873487" w:rsidP="00873487">
            <w:pPr>
              <w:rPr>
                <w:b/>
              </w:rPr>
            </w:pPr>
            <w:r>
              <w:rPr>
                <w:b/>
              </w:rPr>
              <w:t>10.Работа с электронным дневником ( регулярное заполнение – 2 балла, нерегулярное -1 балл)</w:t>
            </w:r>
          </w:p>
          <w:p w:rsidR="00873487" w:rsidRPr="001F7F71" w:rsidRDefault="00873487" w:rsidP="00873487">
            <w:pPr>
              <w:rPr>
                <w:b/>
              </w:rPr>
            </w:pPr>
            <w:r w:rsidRPr="001F7F71">
              <w:rPr>
                <w:b/>
                <w:sz w:val="22"/>
                <w:szCs w:val="22"/>
              </w:rPr>
              <w:t>11. Использование ИКТ в образовательном процессе (</w:t>
            </w:r>
            <w:r>
              <w:rPr>
                <w:b/>
                <w:sz w:val="22"/>
                <w:szCs w:val="22"/>
              </w:rPr>
              <w:t>ежедневное использование-5 баллов, 1 раз в неделю-2 балла)</w:t>
            </w:r>
          </w:p>
          <w:p w:rsidR="00873487" w:rsidRPr="002C65EC" w:rsidRDefault="00873487" w:rsidP="00873487">
            <w:pPr>
              <w:rPr>
                <w:b/>
              </w:rPr>
            </w:pPr>
            <w:r w:rsidRPr="002C65EC">
              <w:rPr>
                <w:b/>
              </w:rPr>
              <w:t>12. Кружковая работа :</w:t>
            </w:r>
          </w:p>
          <w:p w:rsidR="00873487" w:rsidRPr="002C65EC" w:rsidRDefault="00873487" w:rsidP="00873487">
            <w:pPr>
              <w:rPr>
                <w:b/>
              </w:rPr>
            </w:pPr>
            <w:r w:rsidRPr="002C65EC">
              <w:rPr>
                <w:b/>
              </w:rPr>
              <w:t>1кружок в неделю</w:t>
            </w:r>
          </w:p>
          <w:p w:rsidR="00873487" w:rsidRPr="002C65EC" w:rsidRDefault="00873487" w:rsidP="00873487">
            <w:pPr>
              <w:rPr>
                <w:b/>
              </w:rPr>
            </w:pPr>
            <w:r w:rsidRPr="002C65EC">
              <w:rPr>
                <w:b/>
              </w:rPr>
              <w:t>2 кружка</w:t>
            </w:r>
          </w:p>
          <w:p w:rsidR="00873487" w:rsidRDefault="00873487" w:rsidP="00873487"/>
          <w:p w:rsidR="00873487" w:rsidRDefault="00873487" w:rsidP="00873487">
            <w:pPr>
              <w:rPr>
                <w:b/>
              </w:rPr>
            </w:pPr>
            <w:r>
              <w:rPr>
                <w:b/>
              </w:rPr>
              <w:t xml:space="preserve">Итого </w:t>
            </w:r>
          </w:p>
        </w:tc>
        <w:tc>
          <w:tcPr>
            <w:tcW w:w="2784" w:type="dxa"/>
            <w:tcBorders>
              <w:top w:val="single" w:sz="4" w:space="0" w:color="auto"/>
              <w:left w:val="single" w:sz="4" w:space="0" w:color="auto"/>
              <w:bottom w:val="single" w:sz="4" w:space="0" w:color="auto"/>
              <w:right w:val="single" w:sz="4" w:space="0" w:color="auto"/>
            </w:tcBorders>
          </w:tcPr>
          <w:p w:rsidR="00873487" w:rsidRDefault="00873487" w:rsidP="00873487">
            <w:pPr>
              <w:jc w:val="center"/>
              <w:rPr>
                <w:b/>
              </w:rPr>
            </w:pPr>
            <w:r>
              <w:rPr>
                <w:b/>
              </w:rPr>
              <w:t>5</w:t>
            </w:r>
          </w:p>
          <w:p w:rsidR="00873487" w:rsidRDefault="00873487" w:rsidP="00873487">
            <w:pPr>
              <w:jc w:val="center"/>
              <w:rPr>
                <w:i/>
              </w:rPr>
            </w:pPr>
            <w:r>
              <w:rPr>
                <w:i/>
              </w:rPr>
              <w:t>81-100%-5баллов</w:t>
            </w:r>
          </w:p>
          <w:p w:rsidR="00873487" w:rsidRDefault="00873487" w:rsidP="00873487">
            <w:pPr>
              <w:jc w:val="center"/>
              <w:rPr>
                <w:i/>
              </w:rPr>
            </w:pPr>
            <w:r>
              <w:rPr>
                <w:i/>
              </w:rPr>
              <w:t>61-80%-4 балла</w:t>
            </w:r>
          </w:p>
          <w:p w:rsidR="00873487" w:rsidRDefault="00873487" w:rsidP="00873487">
            <w:pPr>
              <w:jc w:val="center"/>
              <w:rPr>
                <w:i/>
              </w:rPr>
            </w:pPr>
            <w:r>
              <w:rPr>
                <w:i/>
              </w:rPr>
              <w:t>51-60%- 3 балла</w:t>
            </w:r>
          </w:p>
          <w:p w:rsidR="00873487" w:rsidRPr="00735523" w:rsidRDefault="00873487" w:rsidP="00873487">
            <w:pPr>
              <w:jc w:val="center"/>
              <w:rPr>
                <w:i/>
              </w:rPr>
            </w:pPr>
            <w:r>
              <w:rPr>
                <w:i/>
              </w:rPr>
              <w:t xml:space="preserve">41-50% -2 балла </w:t>
            </w:r>
          </w:p>
          <w:p w:rsidR="00873487" w:rsidRPr="001F7F71" w:rsidRDefault="00873487" w:rsidP="00873487">
            <w:pPr>
              <w:jc w:val="center"/>
              <w:rPr>
                <w:b/>
              </w:rPr>
            </w:pPr>
            <w:r w:rsidRPr="001F7F71">
              <w:rPr>
                <w:b/>
              </w:rPr>
              <w:t>6</w:t>
            </w:r>
          </w:p>
          <w:p w:rsidR="00873487" w:rsidRDefault="00873487" w:rsidP="00873487">
            <w:pPr>
              <w:jc w:val="center"/>
              <w:rPr>
                <w:i/>
              </w:rPr>
            </w:pPr>
          </w:p>
          <w:p w:rsidR="00873487" w:rsidRDefault="00873487" w:rsidP="00873487">
            <w:pPr>
              <w:jc w:val="center"/>
              <w:rPr>
                <w:i/>
              </w:rPr>
            </w:pPr>
            <w:r>
              <w:rPr>
                <w:i/>
              </w:rPr>
              <w:t>85-100%-6 баллов</w:t>
            </w:r>
          </w:p>
          <w:p w:rsidR="00873487" w:rsidRDefault="00873487" w:rsidP="00873487">
            <w:pPr>
              <w:jc w:val="center"/>
              <w:rPr>
                <w:i/>
              </w:rPr>
            </w:pPr>
            <w:r>
              <w:rPr>
                <w:i/>
              </w:rPr>
              <w:t>75-84%-5 баллов</w:t>
            </w:r>
          </w:p>
          <w:p w:rsidR="00873487" w:rsidRDefault="00873487" w:rsidP="00873487">
            <w:pPr>
              <w:jc w:val="center"/>
              <w:rPr>
                <w:i/>
              </w:rPr>
            </w:pPr>
            <w:r>
              <w:rPr>
                <w:i/>
              </w:rPr>
              <w:t>65-74%-4 балла</w:t>
            </w:r>
          </w:p>
          <w:p w:rsidR="00873487" w:rsidRDefault="00873487" w:rsidP="00873487">
            <w:pPr>
              <w:jc w:val="center"/>
              <w:rPr>
                <w:i/>
              </w:rPr>
            </w:pPr>
            <w:r>
              <w:rPr>
                <w:i/>
              </w:rPr>
              <w:t>51-64%-3 балла</w:t>
            </w:r>
          </w:p>
          <w:p w:rsidR="00873487" w:rsidRDefault="00873487" w:rsidP="00873487">
            <w:pPr>
              <w:jc w:val="center"/>
              <w:rPr>
                <w:b/>
              </w:rPr>
            </w:pPr>
            <w:r>
              <w:rPr>
                <w:b/>
              </w:rPr>
              <w:t>5</w:t>
            </w:r>
          </w:p>
          <w:p w:rsidR="00873487" w:rsidRDefault="00873487" w:rsidP="00873487">
            <w:pPr>
              <w:jc w:val="center"/>
              <w:rPr>
                <w:i/>
              </w:rPr>
            </w:pPr>
          </w:p>
          <w:p w:rsidR="00873487" w:rsidRDefault="00873487" w:rsidP="00873487"/>
          <w:p w:rsidR="00873487" w:rsidRDefault="00873487" w:rsidP="00873487"/>
          <w:p w:rsidR="00873487" w:rsidRDefault="00873487" w:rsidP="00873487">
            <w:pPr>
              <w:jc w:val="center"/>
              <w:rPr>
                <w:b/>
              </w:rPr>
            </w:pPr>
            <w:r>
              <w:rPr>
                <w:b/>
              </w:rPr>
              <w:t>4</w:t>
            </w:r>
          </w:p>
          <w:p w:rsidR="00873487" w:rsidRDefault="00873487" w:rsidP="00873487">
            <w:pPr>
              <w:jc w:val="center"/>
              <w:rPr>
                <w:b/>
              </w:rPr>
            </w:pPr>
          </w:p>
          <w:p w:rsidR="00873487" w:rsidRDefault="00873487" w:rsidP="00873487"/>
          <w:p w:rsidR="00873487" w:rsidRPr="003C7667" w:rsidRDefault="00873487" w:rsidP="00873487">
            <w:pPr>
              <w:rPr>
                <w:b/>
              </w:rPr>
            </w:pPr>
          </w:p>
          <w:p w:rsidR="00873487" w:rsidRDefault="00873487" w:rsidP="00873487">
            <w:pPr>
              <w:rPr>
                <w:b/>
              </w:rPr>
            </w:pPr>
            <w:r>
              <w:rPr>
                <w:b/>
              </w:rPr>
              <w:t xml:space="preserve">                     4</w:t>
            </w:r>
          </w:p>
          <w:p w:rsidR="00873487" w:rsidRDefault="00873487" w:rsidP="00873487">
            <w:pPr>
              <w:rPr>
                <w:b/>
              </w:rPr>
            </w:pPr>
          </w:p>
          <w:p w:rsidR="00873487" w:rsidRPr="003C7667" w:rsidRDefault="00873487" w:rsidP="00873487">
            <w:pPr>
              <w:rPr>
                <w:b/>
              </w:rPr>
            </w:pPr>
          </w:p>
          <w:p w:rsidR="00873487" w:rsidRPr="003C7667" w:rsidRDefault="00873487" w:rsidP="00873487">
            <w:pPr>
              <w:rPr>
                <w:b/>
              </w:rPr>
            </w:pPr>
            <w:r w:rsidRPr="003C7667">
              <w:rPr>
                <w:b/>
              </w:rPr>
              <w:t xml:space="preserve">                    2</w:t>
            </w:r>
          </w:p>
          <w:p w:rsidR="00873487" w:rsidRDefault="00873487" w:rsidP="00873487">
            <w:pPr>
              <w:rPr>
                <w:b/>
              </w:rPr>
            </w:pPr>
          </w:p>
          <w:p w:rsidR="00873487" w:rsidRPr="003C7667" w:rsidRDefault="00873487" w:rsidP="00873487">
            <w:pPr>
              <w:rPr>
                <w:b/>
              </w:rPr>
            </w:pPr>
          </w:p>
          <w:p w:rsidR="00873487" w:rsidRPr="003C7667" w:rsidRDefault="00873487" w:rsidP="00873487">
            <w:pPr>
              <w:rPr>
                <w:b/>
              </w:rPr>
            </w:pPr>
            <w:r w:rsidRPr="003C7667">
              <w:rPr>
                <w:b/>
              </w:rPr>
              <w:t xml:space="preserve">                    5</w:t>
            </w:r>
          </w:p>
          <w:p w:rsidR="00873487" w:rsidRDefault="00873487" w:rsidP="00873487"/>
          <w:p w:rsidR="00873487" w:rsidRDefault="00873487" w:rsidP="00873487"/>
          <w:p w:rsidR="00873487" w:rsidRDefault="00873487" w:rsidP="00873487">
            <w:pPr>
              <w:rPr>
                <w:b/>
              </w:rPr>
            </w:pPr>
            <w:r>
              <w:rPr>
                <w:b/>
              </w:rPr>
              <w:t xml:space="preserve">                    5</w:t>
            </w:r>
          </w:p>
          <w:p w:rsidR="00873487" w:rsidRDefault="00873487" w:rsidP="00873487">
            <w:pPr>
              <w:rPr>
                <w:b/>
              </w:rPr>
            </w:pPr>
          </w:p>
          <w:p w:rsidR="00873487" w:rsidRDefault="00873487" w:rsidP="00873487">
            <w:pPr>
              <w:rPr>
                <w:b/>
              </w:rPr>
            </w:pPr>
          </w:p>
          <w:p w:rsidR="00873487" w:rsidRDefault="00873487" w:rsidP="00873487">
            <w:pPr>
              <w:rPr>
                <w:b/>
              </w:rPr>
            </w:pPr>
          </w:p>
          <w:p w:rsidR="00873487" w:rsidRPr="00735523" w:rsidRDefault="00873487" w:rsidP="00873487">
            <w:pPr>
              <w:rPr>
                <w:b/>
              </w:rPr>
            </w:pPr>
            <w:r>
              <w:rPr>
                <w:b/>
              </w:rPr>
              <w:t xml:space="preserve">                    4</w:t>
            </w:r>
          </w:p>
          <w:p w:rsidR="00873487" w:rsidRDefault="00873487" w:rsidP="00873487">
            <w:r>
              <w:t xml:space="preserve">                      </w:t>
            </w:r>
          </w:p>
          <w:p w:rsidR="00873487" w:rsidRPr="001F7F71" w:rsidRDefault="00873487" w:rsidP="00873487">
            <w:pPr>
              <w:jc w:val="center"/>
              <w:rPr>
                <w:b/>
              </w:rPr>
            </w:pPr>
            <w:r w:rsidRPr="001F7F71">
              <w:rPr>
                <w:b/>
              </w:rPr>
              <w:t>2</w:t>
            </w:r>
          </w:p>
          <w:p w:rsidR="00873487" w:rsidRPr="001F7F71" w:rsidRDefault="00873487" w:rsidP="00873487">
            <w:pPr>
              <w:rPr>
                <w:b/>
              </w:rPr>
            </w:pPr>
          </w:p>
          <w:p w:rsidR="00873487" w:rsidRPr="001F7F71" w:rsidRDefault="00873487" w:rsidP="00873487">
            <w:pPr>
              <w:rPr>
                <w:b/>
              </w:rPr>
            </w:pPr>
          </w:p>
          <w:p w:rsidR="00873487" w:rsidRPr="001F7F71" w:rsidRDefault="00873487" w:rsidP="00873487">
            <w:pPr>
              <w:rPr>
                <w:b/>
              </w:rPr>
            </w:pPr>
            <w:r w:rsidRPr="001F7F71">
              <w:rPr>
                <w:b/>
              </w:rPr>
              <w:t xml:space="preserve">                      5</w:t>
            </w:r>
          </w:p>
          <w:p w:rsidR="00873487" w:rsidRDefault="00873487" w:rsidP="00873487"/>
          <w:p w:rsidR="00873487" w:rsidRDefault="00873487" w:rsidP="00873487"/>
          <w:p w:rsidR="00873487" w:rsidRDefault="00873487" w:rsidP="00873487"/>
          <w:p w:rsidR="00873487" w:rsidRDefault="00873487" w:rsidP="00873487"/>
          <w:p w:rsidR="00873487" w:rsidRDefault="00873487" w:rsidP="00873487">
            <w:r>
              <w:t xml:space="preserve">                     4 </w:t>
            </w:r>
          </w:p>
          <w:p w:rsidR="00873487" w:rsidRDefault="00873487" w:rsidP="00873487">
            <w:r>
              <w:t xml:space="preserve">                     8 </w:t>
            </w:r>
          </w:p>
          <w:p w:rsidR="00873487" w:rsidRDefault="00873487" w:rsidP="00873487">
            <w:pPr>
              <w:rPr>
                <w:b/>
              </w:rPr>
            </w:pPr>
            <w:r>
              <w:rPr>
                <w:b/>
              </w:rPr>
              <w:t xml:space="preserve">                56    </w:t>
            </w:r>
            <w:r>
              <w:rPr>
                <w:b/>
              </w:rPr>
              <w:lastRenderedPageBreak/>
              <w:t>баллов</w:t>
            </w:r>
          </w:p>
          <w:p w:rsidR="00873487" w:rsidRDefault="00873487" w:rsidP="00873487">
            <w:pPr>
              <w:rPr>
                <w:b/>
              </w:rPr>
            </w:pPr>
          </w:p>
          <w:p w:rsidR="00873487" w:rsidRDefault="00873487" w:rsidP="00873487">
            <w:pPr>
              <w:rPr>
                <w:b/>
              </w:rPr>
            </w:pPr>
          </w:p>
          <w:p w:rsidR="00873487" w:rsidRDefault="00873487" w:rsidP="00873487">
            <w:pPr>
              <w:rPr>
                <w:b/>
              </w:rPr>
            </w:pPr>
          </w:p>
          <w:p w:rsidR="00873487" w:rsidRDefault="00873487" w:rsidP="00873487">
            <w:pPr>
              <w:rPr>
                <w:b/>
              </w:rPr>
            </w:pPr>
          </w:p>
          <w:p w:rsidR="00873487" w:rsidRDefault="00873487" w:rsidP="00873487">
            <w:pPr>
              <w:rPr>
                <w:b/>
              </w:rPr>
            </w:pPr>
          </w:p>
          <w:p w:rsidR="00873487" w:rsidRDefault="00873487" w:rsidP="00873487">
            <w:pPr>
              <w:rPr>
                <w:b/>
              </w:rPr>
            </w:pPr>
          </w:p>
          <w:p w:rsidR="00873487" w:rsidRDefault="00873487" w:rsidP="00873487">
            <w:pPr>
              <w:rPr>
                <w:b/>
              </w:rPr>
            </w:pPr>
          </w:p>
        </w:tc>
      </w:tr>
      <w:tr w:rsidR="00873487" w:rsidTr="00873487">
        <w:tc>
          <w:tcPr>
            <w:tcW w:w="1880" w:type="dxa"/>
            <w:tcBorders>
              <w:top w:val="single" w:sz="4" w:space="0" w:color="auto"/>
              <w:left w:val="single" w:sz="4" w:space="0" w:color="auto"/>
              <w:bottom w:val="single" w:sz="4" w:space="0" w:color="auto"/>
              <w:right w:val="single" w:sz="4" w:space="0" w:color="auto"/>
            </w:tcBorders>
            <w:hideMark/>
          </w:tcPr>
          <w:p w:rsidR="00873487" w:rsidRDefault="00873487" w:rsidP="00873487">
            <w:pPr>
              <w:jc w:val="center"/>
              <w:rPr>
                <w:b/>
                <w:i/>
              </w:rPr>
            </w:pPr>
            <w:r>
              <w:rPr>
                <w:b/>
                <w:i/>
              </w:rPr>
              <w:lastRenderedPageBreak/>
              <w:t>Воспитатель ГПД</w:t>
            </w:r>
          </w:p>
        </w:tc>
        <w:tc>
          <w:tcPr>
            <w:tcW w:w="4905" w:type="dxa"/>
            <w:tcBorders>
              <w:top w:val="single" w:sz="4" w:space="0" w:color="auto"/>
              <w:left w:val="single" w:sz="4" w:space="0" w:color="auto"/>
              <w:bottom w:val="single" w:sz="4" w:space="0" w:color="auto"/>
              <w:right w:val="single" w:sz="4" w:space="0" w:color="auto"/>
            </w:tcBorders>
          </w:tcPr>
          <w:p w:rsidR="00873487" w:rsidRDefault="00873487" w:rsidP="00873487">
            <w:pPr>
              <w:widowControl/>
              <w:numPr>
                <w:ilvl w:val="0"/>
                <w:numId w:val="17"/>
              </w:numPr>
              <w:jc w:val="left"/>
              <w:rPr>
                <w:b/>
              </w:rPr>
            </w:pPr>
            <w:r>
              <w:rPr>
                <w:b/>
              </w:rPr>
              <w:t>Обобщение и распространение  передового педагогического опыта</w:t>
            </w:r>
          </w:p>
          <w:p w:rsidR="00873487" w:rsidRDefault="00873487" w:rsidP="00873487">
            <w:pPr>
              <w:widowControl/>
              <w:numPr>
                <w:ilvl w:val="0"/>
                <w:numId w:val="17"/>
              </w:numPr>
              <w:jc w:val="left"/>
              <w:rPr>
                <w:b/>
              </w:rPr>
            </w:pPr>
            <w:r>
              <w:rPr>
                <w:b/>
              </w:rPr>
              <w:t>Инновационная деятельность</w:t>
            </w:r>
          </w:p>
          <w:p w:rsidR="00873487" w:rsidRDefault="00873487" w:rsidP="00873487">
            <w:pPr>
              <w:widowControl/>
              <w:numPr>
                <w:ilvl w:val="0"/>
                <w:numId w:val="17"/>
              </w:numPr>
              <w:jc w:val="left"/>
              <w:rPr>
                <w:b/>
              </w:rPr>
            </w:pPr>
            <w:r>
              <w:rPr>
                <w:b/>
              </w:rPr>
              <w:t>Работа с документацией</w:t>
            </w:r>
          </w:p>
          <w:p w:rsidR="00873487" w:rsidRDefault="00873487" w:rsidP="00873487">
            <w:pPr>
              <w:widowControl/>
              <w:numPr>
                <w:ilvl w:val="0"/>
                <w:numId w:val="17"/>
              </w:numPr>
              <w:jc w:val="left"/>
              <w:rPr>
                <w:b/>
              </w:rPr>
            </w:pPr>
            <w:r>
              <w:rPr>
                <w:b/>
              </w:rPr>
              <w:t>Работа по охране здоровья учащихся</w:t>
            </w:r>
          </w:p>
          <w:p w:rsidR="00873487" w:rsidRDefault="00873487" w:rsidP="00873487">
            <w:pPr>
              <w:widowControl/>
              <w:numPr>
                <w:ilvl w:val="0"/>
                <w:numId w:val="17"/>
              </w:numPr>
              <w:jc w:val="left"/>
              <w:rPr>
                <w:b/>
              </w:rPr>
            </w:pPr>
            <w:r>
              <w:rPr>
                <w:b/>
              </w:rPr>
              <w:t>Уровень взаимоотношения с родителями детей, посещающих ГПД</w:t>
            </w:r>
          </w:p>
          <w:p w:rsidR="00873487" w:rsidRDefault="00873487" w:rsidP="00873487">
            <w:pPr>
              <w:widowControl/>
              <w:numPr>
                <w:ilvl w:val="0"/>
                <w:numId w:val="17"/>
              </w:numPr>
              <w:jc w:val="left"/>
              <w:rPr>
                <w:b/>
              </w:rPr>
            </w:pPr>
            <w:r>
              <w:rPr>
                <w:b/>
              </w:rPr>
              <w:t>Эффективность работы воспитателя</w:t>
            </w:r>
          </w:p>
          <w:p w:rsidR="00873487" w:rsidRDefault="00873487" w:rsidP="00873487">
            <w:pPr>
              <w:widowControl/>
              <w:numPr>
                <w:ilvl w:val="0"/>
                <w:numId w:val="17"/>
              </w:numPr>
              <w:jc w:val="left"/>
              <w:rPr>
                <w:b/>
              </w:rPr>
            </w:pPr>
            <w:r>
              <w:rPr>
                <w:b/>
              </w:rPr>
              <w:t>Вовлечение учащихся в кружковую работу</w:t>
            </w:r>
          </w:p>
          <w:p w:rsidR="00873487" w:rsidRDefault="00873487" w:rsidP="00873487">
            <w:pPr>
              <w:widowControl/>
              <w:numPr>
                <w:ilvl w:val="0"/>
                <w:numId w:val="17"/>
              </w:numPr>
              <w:jc w:val="left"/>
              <w:rPr>
                <w:b/>
              </w:rPr>
            </w:pPr>
            <w:r>
              <w:rPr>
                <w:b/>
              </w:rPr>
              <w:t>Повышение квалификации и профессиональная подготовка</w:t>
            </w:r>
          </w:p>
          <w:p w:rsidR="00873487" w:rsidRDefault="00873487" w:rsidP="00873487">
            <w:pPr>
              <w:widowControl/>
              <w:numPr>
                <w:ilvl w:val="0"/>
                <w:numId w:val="17"/>
              </w:numPr>
              <w:jc w:val="left"/>
              <w:rPr>
                <w:b/>
              </w:rPr>
            </w:pPr>
            <w:r>
              <w:rPr>
                <w:b/>
              </w:rPr>
              <w:t>Участие в семинарах, конференциях</w:t>
            </w:r>
          </w:p>
          <w:p w:rsidR="00873487" w:rsidRDefault="00873487" w:rsidP="00873487">
            <w:pPr>
              <w:rPr>
                <w:b/>
              </w:rPr>
            </w:pPr>
          </w:p>
          <w:p w:rsidR="00873487" w:rsidRDefault="00873487" w:rsidP="00873487">
            <w:pPr>
              <w:widowControl/>
              <w:numPr>
                <w:ilvl w:val="0"/>
                <w:numId w:val="17"/>
              </w:numPr>
              <w:jc w:val="left"/>
              <w:rPr>
                <w:b/>
              </w:rPr>
            </w:pPr>
            <w:r>
              <w:rPr>
                <w:b/>
              </w:rPr>
              <w:t>Использование ИКТ в                                                                                             воспитательном процессе</w:t>
            </w:r>
          </w:p>
          <w:p w:rsidR="00873487" w:rsidRDefault="00873487" w:rsidP="00873487">
            <w:pPr>
              <w:rPr>
                <w:b/>
              </w:rPr>
            </w:pPr>
          </w:p>
          <w:p w:rsidR="00873487" w:rsidRDefault="00873487" w:rsidP="00873487">
            <w:pPr>
              <w:rPr>
                <w:b/>
              </w:rPr>
            </w:pPr>
            <w:r>
              <w:rPr>
                <w:b/>
              </w:rPr>
              <w:t>Итого</w:t>
            </w:r>
          </w:p>
          <w:p w:rsidR="00873487" w:rsidRDefault="00873487" w:rsidP="00873487">
            <w:pPr>
              <w:rPr>
                <w:b/>
              </w:rPr>
            </w:pPr>
          </w:p>
          <w:p w:rsidR="00873487" w:rsidRDefault="00873487" w:rsidP="00873487">
            <w:pPr>
              <w:rPr>
                <w:b/>
              </w:rPr>
            </w:pPr>
          </w:p>
        </w:tc>
        <w:tc>
          <w:tcPr>
            <w:tcW w:w="2784" w:type="dxa"/>
            <w:tcBorders>
              <w:top w:val="single" w:sz="4" w:space="0" w:color="auto"/>
              <w:left w:val="single" w:sz="4" w:space="0" w:color="auto"/>
              <w:bottom w:val="single" w:sz="4" w:space="0" w:color="auto"/>
              <w:right w:val="single" w:sz="4" w:space="0" w:color="auto"/>
            </w:tcBorders>
          </w:tcPr>
          <w:p w:rsidR="00873487" w:rsidRDefault="00873487" w:rsidP="00873487">
            <w:pPr>
              <w:jc w:val="center"/>
              <w:rPr>
                <w:b/>
              </w:rPr>
            </w:pPr>
            <w:r>
              <w:rPr>
                <w:b/>
              </w:rPr>
              <w:t>2</w:t>
            </w:r>
          </w:p>
          <w:p w:rsidR="00873487" w:rsidRDefault="00873487" w:rsidP="00873487">
            <w:pPr>
              <w:jc w:val="center"/>
              <w:rPr>
                <w:b/>
              </w:rPr>
            </w:pPr>
          </w:p>
          <w:p w:rsidR="00873487" w:rsidRDefault="00873487" w:rsidP="00873487">
            <w:pPr>
              <w:jc w:val="center"/>
              <w:rPr>
                <w:b/>
              </w:rPr>
            </w:pPr>
          </w:p>
          <w:p w:rsidR="00873487" w:rsidRDefault="00873487" w:rsidP="00873487">
            <w:pPr>
              <w:jc w:val="center"/>
              <w:rPr>
                <w:b/>
              </w:rPr>
            </w:pPr>
            <w:r>
              <w:rPr>
                <w:b/>
              </w:rPr>
              <w:t>3</w:t>
            </w:r>
          </w:p>
          <w:p w:rsidR="00873487" w:rsidRDefault="00873487" w:rsidP="00873487">
            <w:pPr>
              <w:jc w:val="center"/>
              <w:rPr>
                <w:b/>
              </w:rPr>
            </w:pPr>
            <w:r>
              <w:rPr>
                <w:b/>
              </w:rPr>
              <w:t>1</w:t>
            </w:r>
          </w:p>
          <w:p w:rsidR="00873487" w:rsidRDefault="00873487" w:rsidP="00873487">
            <w:pPr>
              <w:jc w:val="center"/>
              <w:rPr>
                <w:b/>
              </w:rPr>
            </w:pPr>
            <w:r>
              <w:rPr>
                <w:b/>
              </w:rPr>
              <w:t>2</w:t>
            </w:r>
          </w:p>
          <w:p w:rsidR="00873487" w:rsidRDefault="00873487" w:rsidP="00873487">
            <w:pPr>
              <w:jc w:val="center"/>
              <w:rPr>
                <w:b/>
              </w:rPr>
            </w:pPr>
          </w:p>
          <w:p w:rsidR="00873487" w:rsidRDefault="00873487" w:rsidP="00873487">
            <w:pPr>
              <w:jc w:val="center"/>
              <w:rPr>
                <w:b/>
              </w:rPr>
            </w:pPr>
            <w:r>
              <w:rPr>
                <w:b/>
              </w:rPr>
              <w:t>1</w:t>
            </w:r>
          </w:p>
          <w:p w:rsidR="00873487" w:rsidRDefault="00873487" w:rsidP="00873487">
            <w:pPr>
              <w:jc w:val="center"/>
              <w:rPr>
                <w:b/>
              </w:rPr>
            </w:pPr>
          </w:p>
          <w:p w:rsidR="00873487" w:rsidRDefault="00873487" w:rsidP="00873487">
            <w:pPr>
              <w:jc w:val="center"/>
              <w:rPr>
                <w:b/>
              </w:rPr>
            </w:pPr>
          </w:p>
          <w:p w:rsidR="00873487" w:rsidRDefault="00873487" w:rsidP="00873487">
            <w:pPr>
              <w:jc w:val="center"/>
              <w:rPr>
                <w:b/>
              </w:rPr>
            </w:pPr>
            <w:r>
              <w:rPr>
                <w:b/>
              </w:rPr>
              <w:t>2</w:t>
            </w:r>
          </w:p>
          <w:p w:rsidR="00873487" w:rsidRDefault="00873487" w:rsidP="00873487">
            <w:pPr>
              <w:jc w:val="center"/>
              <w:rPr>
                <w:b/>
              </w:rPr>
            </w:pPr>
          </w:p>
          <w:p w:rsidR="00873487" w:rsidRDefault="00873487" w:rsidP="00873487">
            <w:pPr>
              <w:jc w:val="center"/>
              <w:rPr>
                <w:b/>
              </w:rPr>
            </w:pPr>
            <w:r>
              <w:rPr>
                <w:b/>
              </w:rPr>
              <w:t>1</w:t>
            </w:r>
          </w:p>
          <w:p w:rsidR="00873487" w:rsidRDefault="00873487" w:rsidP="00873487">
            <w:pPr>
              <w:jc w:val="center"/>
              <w:rPr>
                <w:b/>
              </w:rPr>
            </w:pPr>
          </w:p>
          <w:p w:rsidR="00873487" w:rsidRDefault="00873487" w:rsidP="00873487">
            <w:pPr>
              <w:jc w:val="center"/>
              <w:rPr>
                <w:b/>
              </w:rPr>
            </w:pPr>
            <w:r>
              <w:rPr>
                <w:b/>
              </w:rPr>
              <w:t>2</w:t>
            </w:r>
          </w:p>
          <w:p w:rsidR="00873487" w:rsidRDefault="00873487" w:rsidP="00873487">
            <w:pPr>
              <w:jc w:val="center"/>
              <w:rPr>
                <w:b/>
              </w:rPr>
            </w:pPr>
          </w:p>
          <w:p w:rsidR="00873487" w:rsidRDefault="00873487" w:rsidP="00873487">
            <w:pPr>
              <w:jc w:val="center"/>
              <w:rPr>
                <w:b/>
              </w:rPr>
            </w:pPr>
            <w:r>
              <w:rPr>
                <w:b/>
              </w:rPr>
              <w:t>Регион – 3</w:t>
            </w:r>
          </w:p>
          <w:p w:rsidR="00873487" w:rsidRDefault="00873487" w:rsidP="00873487">
            <w:pPr>
              <w:jc w:val="center"/>
              <w:rPr>
                <w:b/>
              </w:rPr>
            </w:pPr>
            <w:r>
              <w:rPr>
                <w:b/>
              </w:rPr>
              <w:t>Район – 2</w:t>
            </w:r>
          </w:p>
          <w:p w:rsidR="00873487" w:rsidRDefault="00873487" w:rsidP="00873487">
            <w:pPr>
              <w:jc w:val="center"/>
              <w:rPr>
                <w:b/>
              </w:rPr>
            </w:pPr>
            <w:r>
              <w:rPr>
                <w:b/>
              </w:rPr>
              <w:t>Школа – 1</w:t>
            </w:r>
          </w:p>
          <w:p w:rsidR="00873487" w:rsidRDefault="00873487" w:rsidP="00873487">
            <w:pPr>
              <w:jc w:val="center"/>
              <w:rPr>
                <w:b/>
              </w:rPr>
            </w:pPr>
          </w:p>
          <w:p w:rsidR="00873487" w:rsidRDefault="00873487" w:rsidP="00873487">
            <w:pPr>
              <w:jc w:val="center"/>
              <w:rPr>
                <w:b/>
              </w:rPr>
            </w:pPr>
            <w:r>
              <w:rPr>
                <w:b/>
              </w:rPr>
              <w:t>2</w:t>
            </w:r>
          </w:p>
          <w:p w:rsidR="00873487" w:rsidRDefault="00873487" w:rsidP="00873487">
            <w:pPr>
              <w:jc w:val="center"/>
              <w:rPr>
                <w:b/>
              </w:rPr>
            </w:pPr>
          </w:p>
          <w:p w:rsidR="00873487" w:rsidRDefault="00873487" w:rsidP="00873487">
            <w:pPr>
              <w:jc w:val="center"/>
              <w:rPr>
                <w:b/>
              </w:rPr>
            </w:pPr>
            <w:r>
              <w:rPr>
                <w:b/>
              </w:rPr>
              <w:t>20</w:t>
            </w:r>
          </w:p>
        </w:tc>
      </w:tr>
    </w:tbl>
    <w:p w:rsidR="00873487" w:rsidRDefault="00873487" w:rsidP="00873487"/>
    <w:p w:rsidR="00873487" w:rsidRDefault="00873487" w:rsidP="00873487"/>
    <w:tbl>
      <w:tblPr>
        <w:tblW w:w="0" w:type="auto"/>
        <w:jc w:val="center"/>
        <w:tblInd w:w="-252" w:type="dxa"/>
        <w:tblLook w:val="01E0"/>
      </w:tblPr>
      <w:tblGrid>
        <w:gridCol w:w="4968"/>
        <w:gridCol w:w="4680"/>
      </w:tblGrid>
      <w:tr w:rsidR="006C1BF6" w:rsidRPr="00E9544A" w:rsidTr="006C1BF6">
        <w:trPr>
          <w:jc w:val="center"/>
        </w:trPr>
        <w:tc>
          <w:tcPr>
            <w:tcW w:w="4968" w:type="dxa"/>
            <w:shd w:val="clear" w:color="auto" w:fill="auto"/>
          </w:tcPr>
          <w:p w:rsidR="00873487" w:rsidRDefault="00873487" w:rsidP="00873487">
            <w:pPr>
              <w:spacing w:line="360" w:lineRule="auto"/>
            </w:pPr>
          </w:p>
          <w:p w:rsidR="001212A8" w:rsidRDefault="001212A8" w:rsidP="00873487">
            <w:pPr>
              <w:spacing w:line="360" w:lineRule="auto"/>
            </w:pPr>
          </w:p>
          <w:p w:rsidR="001212A8" w:rsidRDefault="001212A8" w:rsidP="00873487">
            <w:pPr>
              <w:spacing w:line="360" w:lineRule="auto"/>
            </w:pPr>
          </w:p>
          <w:p w:rsidR="001212A8" w:rsidRDefault="001212A8" w:rsidP="00873487">
            <w:pPr>
              <w:spacing w:line="360" w:lineRule="auto"/>
            </w:pPr>
          </w:p>
          <w:p w:rsidR="001212A8" w:rsidRDefault="001212A8" w:rsidP="00873487">
            <w:pPr>
              <w:spacing w:line="360" w:lineRule="auto"/>
            </w:pPr>
          </w:p>
          <w:p w:rsidR="001212A8" w:rsidRDefault="001212A8" w:rsidP="00873487">
            <w:pPr>
              <w:spacing w:line="360" w:lineRule="auto"/>
            </w:pPr>
          </w:p>
          <w:p w:rsidR="00873487" w:rsidRDefault="00873487" w:rsidP="00873487">
            <w:pPr>
              <w:spacing w:line="360" w:lineRule="auto"/>
              <w:ind w:firstLine="0"/>
            </w:pPr>
          </w:p>
          <w:p w:rsidR="00873487" w:rsidRDefault="00873487" w:rsidP="00873487">
            <w:pPr>
              <w:spacing w:line="360" w:lineRule="auto"/>
            </w:pPr>
          </w:p>
          <w:p w:rsidR="001212A8" w:rsidRDefault="001212A8" w:rsidP="00873487">
            <w:pPr>
              <w:spacing w:line="360" w:lineRule="auto"/>
            </w:pPr>
          </w:p>
          <w:p w:rsidR="001212A8" w:rsidRDefault="001212A8" w:rsidP="00873487">
            <w:pPr>
              <w:spacing w:line="360" w:lineRule="auto"/>
            </w:pPr>
          </w:p>
          <w:p w:rsidR="001212A8" w:rsidRDefault="001212A8" w:rsidP="00873487">
            <w:pPr>
              <w:spacing w:line="360" w:lineRule="auto"/>
            </w:pPr>
          </w:p>
          <w:p w:rsidR="001212A8" w:rsidRDefault="001212A8" w:rsidP="001212A8">
            <w:pPr>
              <w:spacing w:line="360" w:lineRule="auto"/>
              <w:ind w:firstLine="0"/>
            </w:pPr>
          </w:p>
          <w:p w:rsidR="006C1BF6" w:rsidRPr="00E9544A" w:rsidRDefault="006C1BF6" w:rsidP="00873487">
            <w:pPr>
              <w:spacing w:line="360" w:lineRule="auto"/>
            </w:pPr>
            <w:r w:rsidRPr="00E9544A">
              <w:lastRenderedPageBreak/>
              <w:t>СОГЛАСОВАНО</w:t>
            </w:r>
          </w:p>
          <w:p w:rsidR="006C1BF6" w:rsidRPr="00E9544A" w:rsidRDefault="006C1BF6" w:rsidP="00873487">
            <w:pPr>
              <w:spacing w:line="360" w:lineRule="auto"/>
            </w:pPr>
            <w:r>
              <w:t>Председатель профкома:</w:t>
            </w:r>
          </w:p>
          <w:p w:rsidR="006C1BF6" w:rsidRPr="00E9544A" w:rsidRDefault="006C1BF6" w:rsidP="00873487">
            <w:pPr>
              <w:spacing w:line="360" w:lineRule="auto"/>
            </w:pPr>
            <w:r>
              <w:t>___________/Сигимова Н.Г./</w:t>
            </w:r>
          </w:p>
        </w:tc>
        <w:tc>
          <w:tcPr>
            <w:tcW w:w="4680" w:type="dxa"/>
            <w:shd w:val="clear" w:color="auto" w:fill="auto"/>
          </w:tcPr>
          <w:p w:rsidR="00873487" w:rsidRDefault="00873487" w:rsidP="00873487">
            <w:pPr>
              <w:spacing w:line="360" w:lineRule="auto"/>
            </w:pPr>
          </w:p>
          <w:p w:rsidR="00873487" w:rsidRDefault="00873487" w:rsidP="00873487">
            <w:pPr>
              <w:spacing w:line="360" w:lineRule="auto"/>
              <w:ind w:firstLine="0"/>
            </w:pPr>
          </w:p>
          <w:p w:rsidR="00873487" w:rsidRDefault="00873487" w:rsidP="00873487">
            <w:pPr>
              <w:spacing w:line="360" w:lineRule="auto"/>
            </w:pPr>
          </w:p>
          <w:p w:rsidR="001212A8" w:rsidRDefault="001212A8" w:rsidP="00873487">
            <w:pPr>
              <w:spacing w:line="360" w:lineRule="auto"/>
              <w:ind w:firstLine="0"/>
            </w:pPr>
          </w:p>
          <w:p w:rsidR="001212A8" w:rsidRDefault="001212A8" w:rsidP="00873487">
            <w:pPr>
              <w:spacing w:line="360" w:lineRule="auto"/>
              <w:ind w:firstLine="0"/>
            </w:pPr>
          </w:p>
          <w:p w:rsidR="001212A8" w:rsidRDefault="001212A8" w:rsidP="00873487">
            <w:pPr>
              <w:spacing w:line="360" w:lineRule="auto"/>
              <w:ind w:firstLine="0"/>
            </w:pPr>
          </w:p>
          <w:p w:rsidR="001212A8" w:rsidRDefault="001212A8" w:rsidP="00873487">
            <w:pPr>
              <w:spacing w:line="360" w:lineRule="auto"/>
              <w:ind w:firstLine="0"/>
            </w:pPr>
          </w:p>
          <w:p w:rsidR="001212A8" w:rsidRDefault="001212A8" w:rsidP="00873487">
            <w:pPr>
              <w:spacing w:line="360" w:lineRule="auto"/>
              <w:ind w:firstLine="0"/>
            </w:pPr>
          </w:p>
          <w:p w:rsidR="001212A8" w:rsidRDefault="001212A8" w:rsidP="00873487">
            <w:pPr>
              <w:spacing w:line="360" w:lineRule="auto"/>
              <w:ind w:firstLine="0"/>
            </w:pPr>
          </w:p>
          <w:p w:rsidR="001212A8" w:rsidRDefault="001212A8" w:rsidP="00873487">
            <w:pPr>
              <w:spacing w:line="360" w:lineRule="auto"/>
              <w:ind w:firstLine="0"/>
            </w:pPr>
          </w:p>
          <w:p w:rsidR="001212A8" w:rsidRDefault="001212A8" w:rsidP="00873487">
            <w:pPr>
              <w:spacing w:line="360" w:lineRule="auto"/>
              <w:ind w:firstLine="0"/>
            </w:pPr>
          </w:p>
          <w:p w:rsidR="001212A8" w:rsidRDefault="001212A8" w:rsidP="00873487">
            <w:pPr>
              <w:spacing w:line="360" w:lineRule="auto"/>
              <w:ind w:firstLine="0"/>
            </w:pPr>
          </w:p>
          <w:p w:rsidR="006C1BF6" w:rsidRPr="00E9544A" w:rsidRDefault="006C1BF6" w:rsidP="00873487">
            <w:pPr>
              <w:spacing w:line="360" w:lineRule="auto"/>
              <w:ind w:firstLine="0"/>
            </w:pPr>
            <w:r w:rsidRPr="00E9544A">
              <w:lastRenderedPageBreak/>
              <w:t>УТВЕРЖДАЮ</w:t>
            </w:r>
          </w:p>
          <w:p w:rsidR="006C1BF6" w:rsidRPr="00E9544A" w:rsidRDefault="006C1BF6" w:rsidP="00873487">
            <w:pPr>
              <w:spacing w:line="360" w:lineRule="auto"/>
            </w:pPr>
            <w:r w:rsidRPr="00E9544A">
              <w:t>Дирек</w:t>
            </w:r>
            <w:r>
              <w:t>тор школы:_________Душкина Е.И.</w:t>
            </w:r>
          </w:p>
          <w:p w:rsidR="006C1BF6" w:rsidRPr="00E9544A" w:rsidRDefault="006C1BF6" w:rsidP="00873487">
            <w:pPr>
              <w:spacing w:line="360" w:lineRule="auto"/>
              <w:ind w:firstLine="0"/>
            </w:pPr>
            <w:r w:rsidRPr="00E9544A">
              <w:t>Приказ №</w:t>
            </w:r>
            <w:r>
              <w:t xml:space="preserve">  ___  от 2 сентября </w:t>
            </w:r>
            <w:r w:rsidRPr="00E9544A">
              <w:t>201</w:t>
            </w:r>
            <w:r>
              <w:t>9</w:t>
            </w:r>
            <w:r w:rsidRPr="00E9544A">
              <w:t xml:space="preserve"> г</w:t>
            </w:r>
            <w:r>
              <w:t>.</w:t>
            </w:r>
          </w:p>
        </w:tc>
      </w:tr>
    </w:tbl>
    <w:p w:rsidR="006C1BF6" w:rsidRDefault="006C1BF6" w:rsidP="006C1BF6">
      <w:pPr>
        <w:spacing w:line="360" w:lineRule="auto"/>
      </w:pPr>
      <w:r w:rsidRPr="00E9544A">
        <w:lastRenderedPageBreak/>
        <w:t xml:space="preserve">Протокол № </w:t>
      </w:r>
      <w:r>
        <w:t>___</w:t>
      </w:r>
      <w:r w:rsidRPr="00E9544A">
        <w:t xml:space="preserve"> </w:t>
      </w:r>
      <w:r>
        <w:t>от 2 сентября</w:t>
      </w:r>
      <w:r w:rsidRPr="00E9544A">
        <w:t xml:space="preserve"> 201</w:t>
      </w:r>
      <w:r>
        <w:t>9</w:t>
      </w:r>
      <w:r w:rsidRPr="00E9544A">
        <w:t xml:space="preserve"> г</w:t>
      </w:r>
      <w:r>
        <w:t>.</w:t>
      </w:r>
    </w:p>
    <w:p w:rsidR="006C1BF6" w:rsidRDefault="006C1BF6" w:rsidP="006C1BF6">
      <w:pPr>
        <w:jc w:val="center"/>
        <w:rPr>
          <w:b/>
          <w:sz w:val="32"/>
          <w:szCs w:val="32"/>
        </w:rPr>
      </w:pPr>
    </w:p>
    <w:p w:rsidR="006C1BF6" w:rsidRDefault="006C1BF6" w:rsidP="006C1BF6">
      <w:pPr>
        <w:jc w:val="center"/>
        <w:rPr>
          <w:b/>
          <w:sz w:val="32"/>
          <w:szCs w:val="32"/>
        </w:rPr>
      </w:pPr>
    </w:p>
    <w:p w:rsidR="006C1BF6" w:rsidRDefault="006C1BF6" w:rsidP="006C1BF6">
      <w:pPr>
        <w:jc w:val="center"/>
        <w:rPr>
          <w:b/>
          <w:sz w:val="32"/>
          <w:szCs w:val="32"/>
        </w:rPr>
      </w:pPr>
    </w:p>
    <w:p w:rsidR="006C1BF6" w:rsidRDefault="006C1BF6" w:rsidP="006C1BF6">
      <w:pPr>
        <w:jc w:val="center"/>
        <w:rPr>
          <w:b/>
          <w:sz w:val="32"/>
          <w:szCs w:val="32"/>
        </w:rPr>
      </w:pPr>
    </w:p>
    <w:p w:rsidR="006C1BF6" w:rsidRDefault="006C1BF6" w:rsidP="00873487">
      <w:pPr>
        <w:ind w:firstLine="0"/>
        <w:rPr>
          <w:b/>
          <w:sz w:val="32"/>
          <w:szCs w:val="32"/>
        </w:rPr>
      </w:pPr>
    </w:p>
    <w:p w:rsidR="006C1BF6" w:rsidRDefault="006C1BF6" w:rsidP="006C1BF6">
      <w:pPr>
        <w:jc w:val="center"/>
        <w:rPr>
          <w:b/>
          <w:sz w:val="32"/>
          <w:szCs w:val="32"/>
        </w:rPr>
      </w:pPr>
    </w:p>
    <w:p w:rsidR="006C1BF6" w:rsidRDefault="006C1BF6" w:rsidP="006C1BF6">
      <w:pPr>
        <w:jc w:val="center"/>
        <w:rPr>
          <w:b/>
          <w:sz w:val="32"/>
          <w:szCs w:val="32"/>
        </w:rPr>
      </w:pPr>
    </w:p>
    <w:p w:rsidR="006C1BF6" w:rsidRDefault="006C1BF6" w:rsidP="006C1BF6">
      <w:pPr>
        <w:jc w:val="center"/>
        <w:rPr>
          <w:b/>
          <w:sz w:val="32"/>
          <w:szCs w:val="32"/>
        </w:rPr>
      </w:pPr>
    </w:p>
    <w:p w:rsidR="006C1BF6" w:rsidRDefault="006C1BF6" w:rsidP="006C1BF6">
      <w:pPr>
        <w:jc w:val="center"/>
        <w:rPr>
          <w:b/>
          <w:sz w:val="32"/>
          <w:szCs w:val="32"/>
        </w:rPr>
      </w:pPr>
    </w:p>
    <w:p w:rsidR="006C1BF6" w:rsidRDefault="006C1BF6" w:rsidP="006C1BF6">
      <w:pPr>
        <w:jc w:val="center"/>
        <w:rPr>
          <w:b/>
          <w:sz w:val="32"/>
          <w:szCs w:val="32"/>
        </w:rPr>
      </w:pPr>
    </w:p>
    <w:p w:rsidR="006C1BF6" w:rsidRDefault="006C1BF6" w:rsidP="006C1BF6">
      <w:pPr>
        <w:jc w:val="center"/>
        <w:rPr>
          <w:b/>
          <w:sz w:val="32"/>
          <w:szCs w:val="32"/>
        </w:rPr>
      </w:pPr>
      <w:r>
        <w:rPr>
          <w:b/>
          <w:sz w:val="32"/>
          <w:szCs w:val="32"/>
        </w:rPr>
        <w:t>ИЗМЕНЕНИЯ И ДОПОЛНЕНИЯ</w:t>
      </w:r>
    </w:p>
    <w:p w:rsidR="006C1BF6" w:rsidRPr="00FF2CC1" w:rsidRDefault="006C1BF6" w:rsidP="006C1BF6">
      <w:pPr>
        <w:jc w:val="center"/>
        <w:rPr>
          <w:b/>
        </w:rPr>
      </w:pPr>
      <w:r>
        <w:rPr>
          <w:b/>
          <w:sz w:val="32"/>
          <w:szCs w:val="32"/>
        </w:rPr>
        <w:t xml:space="preserve">к </w:t>
      </w:r>
      <w:r w:rsidRPr="00FF2CC1">
        <w:rPr>
          <w:b/>
          <w:sz w:val="28"/>
          <w:szCs w:val="28"/>
        </w:rPr>
        <w:t>Положени</w:t>
      </w:r>
      <w:r>
        <w:rPr>
          <w:b/>
          <w:sz w:val="28"/>
          <w:szCs w:val="28"/>
        </w:rPr>
        <w:t>ю</w:t>
      </w:r>
    </w:p>
    <w:p w:rsidR="006C1BF6" w:rsidRDefault="006C1BF6" w:rsidP="006C1BF6">
      <w:pPr>
        <w:jc w:val="center"/>
        <w:rPr>
          <w:b/>
          <w:sz w:val="28"/>
          <w:szCs w:val="28"/>
        </w:rPr>
      </w:pPr>
      <w:r w:rsidRPr="00FF2CC1">
        <w:rPr>
          <w:b/>
          <w:sz w:val="28"/>
          <w:szCs w:val="28"/>
        </w:rPr>
        <w:t xml:space="preserve">о порядке и условиях осуществления выплат </w:t>
      </w:r>
    </w:p>
    <w:p w:rsidR="006C1BF6" w:rsidRPr="00FF2CC1" w:rsidRDefault="006C1BF6" w:rsidP="006C1BF6">
      <w:pPr>
        <w:jc w:val="center"/>
        <w:rPr>
          <w:b/>
          <w:sz w:val="28"/>
          <w:szCs w:val="28"/>
        </w:rPr>
      </w:pPr>
      <w:r w:rsidRPr="00FF2CC1">
        <w:rPr>
          <w:b/>
          <w:sz w:val="28"/>
          <w:szCs w:val="28"/>
        </w:rPr>
        <w:t>стимулирующего характера</w:t>
      </w:r>
    </w:p>
    <w:p w:rsidR="006C1BF6" w:rsidRDefault="006C1BF6" w:rsidP="006C1BF6">
      <w:pPr>
        <w:jc w:val="center"/>
        <w:rPr>
          <w:b/>
          <w:sz w:val="28"/>
          <w:szCs w:val="28"/>
        </w:rPr>
      </w:pPr>
      <w:r w:rsidRPr="00FF2CC1">
        <w:rPr>
          <w:b/>
          <w:sz w:val="28"/>
          <w:szCs w:val="28"/>
        </w:rPr>
        <w:t xml:space="preserve">работникам муниципального общеобразовательного учреждения Атяшевского муниципального района </w:t>
      </w:r>
    </w:p>
    <w:p w:rsidR="006C1BF6" w:rsidRPr="00FF2CC1" w:rsidRDefault="006C1BF6" w:rsidP="006C1BF6">
      <w:pPr>
        <w:jc w:val="center"/>
        <w:rPr>
          <w:b/>
          <w:sz w:val="28"/>
          <w:szCs w:val="28"/>
        </w:rPr>
      </w:pPr>
      <w:r>
        <w:rPr>
          <w:b/>
          <w:sz w:val="28"/>
          <w:szCs w:val="28"/>
        </w:rPr>
        <w:t>«Поселко</w:t>
      </w:r>
      <w:r w:rsidRPr="00FF2CC1">
        <w:rPr>
          <w:b/>
          <w:sz w:val="28"/>
          <w:szCs w:val="28"/>
        </w:rPr>
        <w:t>в</w:t>
      </w:r>
      <w:r>
        <w:rPr>
          <w:b/>
          <w:sz w:val="28"/>
          <w:szCs w:val="28"/>
        </w:rPr>
        <w:t xml:space="preserve">ская средняя </w:t>
      </w:r>
      <w:r w:rsidRPr="00FF2CC1">
        <w:rPr>
          <w:b/>
          <w:sz w:val="28"/>
          <w:szCs w:val="28"/>
        </w:rPr>
        <w:t xml:space="preserve"> школа</w:t>
      </w:r>
      <w:r>
        <w:rPr>
          <w:b/>
          <w:sz w:val="28"/>
          <w:szCs w:val="28"/>
        </w:rPr>
        <w:t xml:space="preserve"> №2</w:t>
      </w:r>
      <w:r w:rsidRPr="00FF2CC1">
        <w:rPr>
          <w:b/>
          <w:sz w:val="28"/>
          <w:szCs w:val="28"/>
        </w:rPr>
        <w:t>»</w:t>
      </w:r>
    </w:p>
    <w:p w:rsidR="006C1BF6" w:rsidRDefault="006C1BF6" w:rsidP="006C1BF6">
      <w:pPr>
        <w:jc w:val="center"/>
        <w:rPr>
          <w:b/>
          <w:sz w:val="32"/>
          <w:szCs w:val="32"/>
        </w:rPr>
      </w:pPr>
    </w:p>
    <w:p w:rsidR="006C1BF6" w:rsidRDefault="006C1BF6" w:rsidP="006C1BF6">
      <w:pPr>
        <w:jc w:val="center"/>
        <w:rPr>
          <w:b/>
          <w:sz w:val="32"/>
          <w:szCs w:val="32"/>
        </w:rPr>
      </w:pPr>
    </w:p>
    <w:p w:rsidR="006C1BF6" w:rsidRDefault="006C1BF6" w:rsidP="006C1BF6">
      <w:pPr>
        <w:rPr>
          <w:sz w:val="28"/>
          <w:szCs w:val="28"/>
        </w:rPr>
      </w:pPr>
    </w:p>
    <w:p w:rsidR="006C1BF6" w:rsidRDefault="006C1BF6" w:rsidP="006C1BF6">
      <w:pPr>
        <w:rPr>
          <w:sz w:val="28"/>
          <w:szCs w:val="28"/>
        </w:rPr>
      </w:pPr>
    </w:p>
    <w:p w:rsidR="006C1BF6" w:rsidRDefault="006C1BF6" w:rsidP="006C1BF6">
      <w:pPr>
        <w:rPr>
          <w:sz w:val="28"/>
          <w:szCs w:val="28"/>
        </w:rPr>
      </w:pPr>
    </w:p>
    <w:p w:rsidR="006C1BF6" w:rsidRDefault="006C1BF6" w:rsidP="006C1BF6">
      <w:pPr>
        <w:rPr>
          <w:sz w:val="28"/>
          <w:szCs w:val="28"/>
        </w:rPr>
      </w:pPr>
    </w:p>
    <w:p w:rsidR="006C1BF6" w:rsidRDefault="006C1BF6" w:rsidP="006C1BF6">
      <w:pPr>
        <w:rPr>
          <w:sz w:val="28"/>
          <w:szCs w:val="28"/>
        </w:rPr>
      </w:pPr>
    </w:p>
    <w:p w:rsidR="006C1BF6" w:rsidRDefault="006C1BF6" w:rsidP="006C1BF6">
      <w:pPr>
        <w:rPr>
          <w:sz w:val="28"/>
          <w:szCs w:val="28"/>
        </w:rPr>
      </w:pPr>
    </w:p>
    <w:p w:rsidR="006C1BF6" w:rsidRDefault="006C1BF6" w:rsidP="006C1BF6">
      <w:pPr>
        <w:rPr>
          <w:sz w:val="28"/>
          <w:szCs w:val="28"/>
        </w:rPr>
      </w:pPr>
    </w:p>
    <w:p w:rsidR="006C1BF6" w:rsidRDefault="006C1BF6" w:rsidP="006C1BF6">
      <w:pPr>
        <w:rPr>
          <w:sz w:val="28"/>
          <w:szCs w:val="28"/>
        </w:rPr>
      </w:pPr>
    </w:p>
    <w:p w:rsidR="006C1BF6" w:rsidRDefault="006C1BF6" w:rsidP="006C1BF6">
      <w:pPr>
        <w:rPr>
          <w:sz w:val="28"/>
          <w:szCs w:val="28"/>
        </w:rPr>
      </w:pPr>
    </w:p>
    <w:p w:rsidR="00873487" w:rsidRDefault="00873487" w:rsidP="006C1BF6">
      <w:pPr>
        <w:rPr>
          <w:sz w:val="28"/>
          <w:szCs w:val="28"/>
        </w:rPr>
      </w:pPr>
    </w:p>
    <w:p w:rsidR="00873487" w:rsidRDefault="00873487" w:rsidP="006C1BF6">
      <w:pPr>
        <w:rPr>
          <w:sz w:val="28"/>
          <w:szCs w:val="28"/>
        </w:rPr>
      </w:pPr>
    </w:p>
    <w:p w:rsidR="00873487" w:rsidRDefault="00873487" w:rsidP="006C1BF6">
      <w:pPr>
        <w:rPr>
          <w:sz w:val="28"/>
          <w:szCs w:val="28"/>
        </w:rPr>
      </w:pPr>
    </w:p>
    <w:p w:rsidR="00873487" w:rsidRDefault="00873487" w:rsidP="006C1BF6">
      <w:pPr>
        <w:rPr>
          <w:sz w:val="28"/>
          <w:szCs w:val="28"/>
        </w:rPr>
      </w:pPr>
    </w:p>
    <w:p w:rsidR="006C1BF6" w:rsidRDefault="006C1BF6" w:rsidP="00B62C9A">
      <w:pPr>
        <w:ind w:firstLine="0"/>
        <w:rPr>
          <w:sz w:val="28"/>
          <w:szCs w:val="28"/>
        </w:rPr>
      </w:pPr>
    </w:p>
    <w:p w:rsidR="001212A8" w:rsidRDefault="001212A8" w:rsidP="00B62C9A">
      <w:pPr>
        <w:ind w:firstLine="0"/>
        <w:rPr>
          <w:sz w:val="28"/>
          <w:szCs w:val="28"/>
        </w:rPr>
      </w:pPr>
    </w:p>
    <w:p w:rsidR="001212A8" w:rsidRDefault="001212A8" w:rsidP="00B62C9A">
      <w:pPr>
        <w:ind w:firstLine="0"/>
        <w:rPr>
          <w:sz w:val="28"/>
          <w:szCs w:val="28"/>
        </w:rPr>
      </w:pPr>
    </w:p>
    <w:p w:rsidR="006C1BF6" w:rsidRDefault="006C1BF6" w:rsidP="006C1BF6">
      <w:pPr>
        <w:rPr>
          <w:sz w:val="28"/>
          <w:szCs w:val="28"/>
        </w:rPr>
      </w:pPr>
    </w:p>
    <w:p w:rsidR="006C1BF6" w:rsidRPr="00842643" w:rsidRDefault="006C1BF6" w:rsidP="006C1BF6">
      <w:pPr>
        <w:rPr>
          <w:sz w:val="28"/>
          <w:szCs w:val="28"/>
        </w:rPr>
      </w:pPr>
      <w:r w:rsidRPr="00842643">
        <w:rPr>
          <w:sz w:val="28"/>
          <w:szCs w:val="28"/>
        </w:rPr>
        <w:lastRenderedPageBreak/>
        <w:t xml:space="preserve">На основании решения педагогического совета внести следующие изменения и дополнения в   Положение о порядке и условиях осуществления выплат </w:t>
      </w:r>
    </w:p>
    <w:p w:rsidR="006C1BF6" w:rsidRPr="00842643" w:rsidRDefault="006C1BF6" w:rsidP="006C1BF6">
      <w:pPr>
        <w:rPr>
          <w:sz w:val="28"/>
          <w:szCs w:val="28"/>
        </w:rPr>
      </w:pPr>
      <w:r w:rsidRPr="00842643">
        <w:rPr>
          <w:sz w:val="28"/>
          <w:szCs w:val="28"/>
        </w:rPr>
        <w:t>стимулирующего характера работникам муниципального общеобразовательного учреждения Атяшевского муниципального района «Поселковская средняя  школа №2»</w:t>
      </w:r>
      <w:r>
        <w:rPr>
          <w:sz w:val="28"/>
          <w:szCs w:val="28"/>
        </w:rPr>
        <w:t>:</w:t>
      </w:r>
    </w:p>
    <w:p w:rsidR="006C1BF6" w:rsidRDefault="006C1BF6" w:rsidP="006C1BF6">
      <w:pPr>
        <w:jc w:val="center"/>
        <w:rPr>
          <w:b/>
          <w:sz w:val="32"/>
          <w:szCs w:val="32"/>
        </w:rPr>
      </w:pPr>
    </w:p>
    <w:p w:rsidR="006C1BF6" w:rsidRPr="00842643" w:rsidRDefault="006C1BF6" w:rsidP="006C1BF6">
      <w:pPr>
        <w:pStyle w:val="a7"/>
        <w:widowControl/>
        <w:numPr>
          <w:ilvl w:val="0"/>
          <w:numId w:val="16"/>
        </w:numPr>
        <w:autoSpaceDE/>
        <w:autoSpaceDN/>
        <w:adjustRightInd/>
        <w:rPr>
          <w:sz w:val="28"/>
          <w:szCs w:val="28"/>
        </w:rPr>
      </w:pPr>
      <w:r w:rsidRPr="00842643">
        <w:rPr>
          <w:sz w:val="28"/>
          <w:szCs w:val="28"/>
        </w:rPr>
        <w:t xml:space="preserve">Установить фиксированную стоимость 1 балла </w:t>
      </w:r>
      <w:r>
        <w:rPr>
          <w:sz w:val="28"/>
          <w:szCs w:val="28"/>
        </w:rPr>
        <w:t xml:space="preserve">в зависимости от </w:t>
      </w:r>
      <w:r w:rsidRPr="00842643">
        <w:rPr>
          <w:sz w:val="28"/>
          <w:szCs w:val="28"/>
        </w:rPr>
        <w:t>категори</w:t>
      </w:r>
      <w:r>
        <w:rPr>
          <w:sz w:val="28"/>
          <w:szCs w:val="28"/>
        </w:rPr>
        <w:t>и педагога</w:t>
      </w:r>
      <w:r w:rsidRPr="00842643">
        <w:rPr>
          <w:sz w:val="28"/>
          <w:szCs w:val="28"/>
        </w:rPr>
        <w:t>:</w:t>
      </w:r>
    </w:p>
    <w:p w:rsidR="006C1BF6" w:rsidRPr="002922FA" w:rsidRDefault="006C1BF6" w:rsidP="006C1BF6">
      <w:pPr>
        <w:pStyle w:val="a7"/>
        <w:widowControl/>
        <w:numPr>
          <w:ilvl w:val="0"/>
          <w:numId w:val="14"/>
        </w:numPr>
        <w:autoSpaceDE/>
        <w:autoSpaceDN/>
        <w:adjustRightInd/>
        <w:jc w:val="left"/>
        <w:rPr>
          <w:sz w:val="28"/>
          <w:szCs w:val="28"/>
        </w:rPr>
      </w:pPr>
      <w:r>
        <w:rPr>
          <w:sz w:val="28"/>
          <w:szCs w:val="28"/>
        </w:rPr>
        <w:t>в</w:t>
      </w:r>
      <w:r w:rsidRPr="002922FA">
        <w:rPr>
          <w:sz w:val="28"/>
          <w:szCs w:val="28"/>
        </w:rPr>
        <w:t>ысшая категория – 110 рублей</w:t>
      </w:r>
    </w:p>
    <w:p w:rsidR="006C1BF6" w:rsidRPr="002922FA" w:rsidRDefault="006C1BF6" w:rsidP="006C1BF6">
      <w:pPr>
        <w:pStyle w:val="a7"/>
        <w:widowControl/>
        <w:numPr>
          <w:ilvl w:val="0"/>
          <w:numId w:val="14"/>
        </w:numPr>
        <w:autoSpaceDE/>
        <w:autoSpaceDN/>
        <w:adjustRightInd/>
        <w:jc w:val="left"/>
        <w:rPr>
          <w:sz w:val="28"/>
          <w:szCs w:val="28"/>
        </w:rPr>
      </w:pPr>
      <w:r>
        <w:rPr>
          <w:sz w:val="28"/>
          <w:szCs w:val="28"/>
        </w:rPr>
        <w:t>п</w:t>
      </w:r>
      <w:r w:rsidRPr="002922FA">
        <w:rPr>
          <w:sz w:val="28"/>
          <w:szCs w:val="28"/>
        </w:rPr>
        <w:t>ервая категория</w:t>
      </w:r>
      <w:r>
        <w:rPr>
          <w:sz w:val="28"/>
          <w:szCs w:val="28"/>
        </w:rPr>
        <w:t xml:space="preserve"> и  педагогам со стажем работы более 15 лет</w:t>
      </w:r>
      <w:r w:rsidRPr="002922FA">
        <w:rPr>
          <w:sz w:val="28"/>
          <w:szCs w:val="28"/>
        </w:rPr>
        <w:t>– 100 рублей</w:t>
      </w:r>
    </w:p>
    <w:p w:rsidR="006C1BF6" w:rsidRPr="002922FA" w:rsidRDefault="006C1BF6" w:rsidP="006C1BF6">
      <w:pPr>
        <w:pStyle w:val="a7"/>
        <w:widowControl/>
        <w:numPr>
          <w:ilvl w:val="0"/>
          <w:numId w:val="14"/>
        </w:numPr>
        <w:autoSpaceDE/>
        <w:autoSpaceDN/>
        <w:adjustRightInd/>
        <w:jc w:val="left"/>
        <w:rPr>
          <w:sz w:val="26"/>
          <w:szCs w:val="26"/>
        </w:rPr>
      </w:pPr>
      <w:r>
        <w:rPr>
          <w:sz w:val="28"/>
          <w:szCs w:val="28"/>
        </w:rPr>
        <w:t>д</w:t>
      </w:r>
      <w:r w:rsidRPr="002922FA">
        <w:rPr>
          <w:sz w:val="28"/>
          <w:szCs w:val="28"/>
        </w:rPr>
        <w:t xml:space="preserve">ля </w:t>
      </w:r>
      <w:r>
        <w:rPr>
          <w:sz w:val="28"/>
          <w:szCs w:val="28"/>
        </w:rPr>
        <w:t>педагогов без категории со стажем работы менее 15 лет</w:t>
      </w:r>
      <w:r w:rsidRPr="002922FA">
        <w:rPr>
          <w:sz w:val="28"/>
          <w:szCs w:val="28"/>
        </w:rPr>
        <w:t xml:space="preserve"> – 90 рублей.</w:t>
      </w:r>
    </w:p>
    <w:p w:rsidR="006C1BF6" w:rsidRDefault="006C1BF6" w:rsidP="006C1BF6"/>
    <w:p w:rsidR="006C1BF6" w:rsidRPr="00842643" w:rsidRDefault="006C1BF6" w:rsidP="006C1BF6">
      <w:pPr>
        <w:pStyle w:val="a7"/>
        <w:widowControl/>
        <w:numPr>
          <w:ilvl w:val="0"/>
          <w:numId w:val="16"/>
        </w:numPr>
        <w:autoSpaceDE/>
        <w:autoSpaceDN/>
        <w:adjustRightInd/>
        <w:jc w:val="left"/>
        <w:rPr>
          <w:sz w:val="28"/>
          <w:szCs w:val="28"/>
        </w:rPr>
      </w:pPr>
      <w:r w:rsidRPr="00842643">
        <w:rPr>
          <w:sz w:val="28"/>
          <w:szCs w:val="28"/>
        </w:rPr>
        <w:t xml:space="preserve">Дополнить Перечень показателей для премиальных выплат работникам учреждения (Приложение 1) показателем: </w:t>
      </w:r>
    </w:p>
    <w:p w:rsidR="006C1BF6" w:rsidRDefault="006C1BF6" w:rsidP="006C1BF6">
      <w:pPr>
        <w:pStyle w:val="a7"/>
        <w:widowControl/>
        <w:numPr>
          <w:ilvl w:val="0"/>
          <w:numId w:val="15"/>
        </w:numPr>
        <w:autoSpaceDE/>
        <w:autoSpaceDN/>
        <w:adjustRightInd/>
        <w:jc w:val="left"/>
        <w:rPr>
          <w:sz w:val="28"/>
          <w:szCs w:val="28"/>
        </w:rPr>
      </w:pPr>
      <w:r w:rsidRPr="00842643">
        <w:rPr>
          <w:sz w:val="28"/>
          <w:szCs w:val="28"/>
        </w:rPr>
        <w:t xml:space="preserve">Работа в системе «Сетевой город» - 1000 рублей </w:t>
      </w:r>
    </w:p>
    <w:p w:rsidR="006C1BF6" w:rsidRDefault="006C1BF6" w:rsidP="006C1BF6">
      <w:pPr>
        <w:pStyle w:val="a7"/>
        <w:rPr>
          <w:sz w:val="28"/>
          <w:szCs w:val="28"/>
        </w:rPr>
      </w:pPr>
    </w:p>
    <w:p w:rsidR="006C1BF6" w:rsidRPr="00842643" w:rsidRDefault="006C1BF6" w:rsidP="006C1BF6">
      <w:pPr>
        <w:pStyle w:val="a7"/>
        <w:widowControl/>
        <w:numPr>
          <w:ilvl w:val="0"/>
          <w:numId w:val="16"/>
        </w:numPr>
        <w:rPr>
          <w:sz w:val="28"/>
          <w:szCs w:val="28"/>
        </w:rPr>
      </w:pPr>
      <w:r>
        <w:rPr>
          <w:sz w:val="28"/>
          <w:szCs w:val="28"/>
          <w:u w:val="single"/>
        </w:rPr>
        <w:t>В Разделе «</w:t>
      </w:r>
      <w:r w:rsidRPr="00842643">
        <w:rPr>
          <w:sz w:val="28"/>
          <w:szCs w:val="28"/>
          <w:u w:val="single"/>
        </w:rPr>
        <w:t>Показатели оценки деятельности за интенсивность и высокие результаты работы (единовременная выплата)</w:t>
      </w:r>
      <w:r>
        <w:rPr>
          <w:sz w:val="28"/>
          <w:szCs w:val="28"/>
          <w:u w:val="single"/>
        </w:rPr>
        <w:t xml:space="preserve">» техническим работникам </w:t>
      </w:r>
      <w:r w:rsidRPr="00842643">
        <w:rPr>
          <w:sz w:val="28"/>
          <w:szCs w:val="28"/>
        </w:rPr>
        <w:t>отменить показатель «Работа операторов в ночное время» за отсутствием данной должности в штатном расписании.</w:t>
      </w:r>
    </w:p>
    <w:p w:rsidR="006C1BF6" w:rsidRPr="00842643" w:rsidRDefault="006C1BF6" w:rsidP="006C1BF6">
      <w:pPr>
        <w:rPr>
          <w:sz w:val="28"/>
          <w:szCs w:val="28"/>
        </w:rPr>
      </w:pPr>
    </w:p>
    <w:p w:rsidR="00ED341B" w:rsidRPr="006C1BF6" w:rsidRDefault="00ED341B" w:rsidP="00494B19">
      <w:pPr>
        <w:jc w:val="right"/>
        <w:rPr>
          <w:b/>
          <w:color w:val="FF0000"/>
        </w:rPr>
      </w:pPr>
    </w:p>
    <w:p w:rsidR="00AA2EB9" w:rsidRPr="008E41DD" w:rsidRDefault="00AA2EB9" w:rsidP="00494B19">
      <w:pPr>
        <w:ind w:right="-850"/>
        <w:rPr>
          <w:color w:val="FF0000"/>
          <w:sz w:val="22"/>
          <w:szCs w:val="22"/>
        </w:rPr>
      </w:pPr>
    </w:p>
    <w:p w:rsidR="00AA2EB9" w:rsidRPr="006B3968" w:rsidRDefault="00AA2EB9" w:rsidP="00DB3B06">
      <w:pPr>
        <w:pStyle w:val="16"/>
        <w:pageBreakBefore/>
        <w:ind w:left="0"/>
        <w:jc w:val="right"/>
        <w:rPr>
          <w:b/>
        </w:rPr>
      </w:pPr>
      <w:r w:rsidRPr="006B3968">
        <w:rPr>
          <w:b/>
        </w:rPr>
        <w:lastRenderedPageBreak/>
        <w:t>Приложение № 3</w:t>
      </w:r>
    </w:p>
    <w:p w:rsidR="00AA2EB9" w:rsidRPr="006B3968" w:rsidRDefault="00AA2EB9" w:rsidP="0056612C">
      <w:pPr>
        <w:pStyle w:val="16"/>
        <w:jc w:val="right"/>
        <w:rPr>
          <w:b/>
        </w:rPr>
      </w:pPr>
      <w:r w:rsidRPr="006B3968">
        <w:rPr>
          <w:b/>
        </w:rPr>
        <w:t>к коллективному договору</w:t>
      </w:r>
    </w:p>
    <w:p w:rsidR="00AA2EB9" w:rsidRPr="006B3968" w:rsidRDefault="00AA2EB9" w:rsidP="0056612C">
      <w:pPr>
        <w:jc w:val="right"/>
        <w:rPr>
          <w:b/>
        </w:rPr>
      </w:pPr>
      <w:r w:rsidRPr="006B3968">
        <w:rPr>
          <w:b/>
        </w:rPr>
        <w:t xml:space="preserve">                                                                                    муниципального бюджетного общеобразовательного учреждения </w:t>
      </w:r>
    </w:p>
    <w:p w:rsidR="00AA2EB9" w:rsidRPr="006B3968" w:rsidRDefault="00AA2EB9" w:rsidP="0056612C">
      <w:pPr>
        <w:jc w:val="right"/>
        <w:rPr>
          <w:b/>
        </w:rPr>
      </w:pPr>
      <w:r w:rsidRPr="006B3968">
        <w:rPr>
          <w:b/>
        </w:rPr>
        <w:t>Атяшевского муниципального района</w:t>
      </w:r>
    </w:p>
    <w:p w:rsidR="00AA2EB9" w:rsidRPr="006B3968" w:rsidRDefault="00AA2EB9" w:rsidP="0056612C">
      <w:pPr>
        <w:jc w:val="right"/>
        <w:rPr>
          <w:b/>
        </w:rPr>
      </w:pPr>
      <w:r w:rsidRPr="006B3968">
        <w:rPr>
          <w:b/>
        </w:rPr>
        <w:t xml:space="preserve"> «</w:t>
      </w:r>
      <w:r w:rsidR="008E41DD">
        <w:rPr>
          <w:b/>
        </w:rPr>
        <w:t>Поселковская</w:t>
      </w:r>
      <w:r w:rsidRPr="006B3968">
        <w:rPr>
          <w:b/>
        </w:rPr>
        <w:t xml:space="preserve"> средняя школа</w:t>
      </w:r>
      <w:r w:rsidR="008E41DD">
        <w:rPr>
          <w:b/>
        </w:rPr>
        <w:t xml:space="preserve"> №2</w:t>
      </w:r>
      <w:r w:rsidRPr="006B3968">
        <w:rPr>
          <w:b/>
        </w:rPr>
        <w:t>».</w:t>
      </w:r>
    </w:p>
    <w:p w:rsidR="00AA2EB9" w:rsidRPr="006B3968" w:rsidRDefault="00AA2EB9" w:rsidP="0056612C">
      <w:pPr>
        <w:jc w:val="right"/>
        <w:rPr>
          <w:b/>
          <w:sz w:val="12"/>
          <w:szCs w:val="12"/>
        </w:rPr>
      </w:pPr>
    </w:p>
    <w:tbl>
      <w:tblPr>
        <w:tblW w:w="0" w:type="auto"/>
        <w:tblInd w:w="-20" w:type="dxa"/>
        <w:tblLayout w:type="fixed"/>
        <w:tblLook w:val="0000"/>
      </w:tblPr>
      <w:tblGrid>
        <w:gridCol w:w="5204"/>
        <w:gridCol w:w="4572"/>
      </w:tblGrid>
      <w:tr w:rsidR="00AA2EB9" w:rsidRPr="006B3968" w:rsidTr="00C84C89">
        <w:trPr>
          <w:trHeight w:val="1500"/>
        </w:trPr>
        <w:tc>
          <w:tcPr>
            <w:tcW w:w="5204" w:type="dxa"/>
            <w:tcBorders>
              <w:top w:val="single" w:sz="4" w:space="0" w:color="000000"/>
              <w:left w:val="single" w:sz="4" w:space="0" w:color="000000"/>
              <w:bottom w:val="single" w:sz="4" w:space="0" w:color="000000"/>
            </w:tcBorders>
          </w:tcPr>
          <w:p w:rsidR="00AA2EB9" w:rsidRPr="00ED341B" w:rsidRDefault="00AA2EB9" w:rsidP="00C84C89">
            <w:pPr>
              <w:snapToGrid w:val="0"/>
              <w:rPr>
                <w:b/>
                <w:bCs/>
              </w:rPr>
            </w:pPr>
            <w:r w:rsidRPr="00ED341B">
              <w:rPr>
                <w:b/>
                <w:bCs/>
              </w:rPr>
              <w:t>ПРИНЯТО</w:t>
            </w:r>
          </w:p>
          <w:p w:rsidR="00AA2EB9" w:rsidRPr="00ED341B" w:rsidRDefault="00AA2EB9" w:rsidP="0056612C">
            <w:pPr>
              <w:ind w:firstLine="0"/>
            </w:pPr>
            <w:r w:rsidRPr="00ED341B">
              <w:t>Общим собранием трудового коллектива МБОУ «</w:t>
            </w:r>
            <w:r w:rsidR="008E41DD" w:rsidRPr="00ED341B">
              <w:t>Поселковская</w:t>
            </w:r>
            <w:r w:rsidRPr="00ED341B">
              <w:t xml:space="preserve"> средняя школа</w:t>
            </w:r>
            <w:r w:rsidR="008E41DD" w:rsidRPr="00ED341B">
              <w:t xml:space="preserve"> №2</w:t>
            </w:r>
            <w:r w:rsidRPr="00ED341B">
              <w:t>».</w:t>
            </w:r>
          </w:p>
          <w:p w:rsidR="00AA2EB9" w:rsidRPr="00ED341B" w:rsidRDefault="00AA2EB9" w:rsidP="0056612C">
            <w:pPr>
              <w:ind w:firstLine="0"/>
            </w:pPr>
            <w:r w:rsidRPr="00ED341B">
              <w:t xml:space="preserve">Протокол  </w:t>
            </w:r>
            <w:r w:rsidR="00ED341B" w:rsidRPr="00ED341B">
              <w:t>№ 1  от  01.09</w:t>
            </w:r>
            <w:r w:rsidRPr="00ED341B">
              <w:t>. 2014 г.</w:t>
            </w:r>
          </w:p>
          <w:p w:rsidR="00AA2EB9" w:rsidRPr="00ED341B" w:rsidRDefault="00AA2EB9" w:rsidP="0056612C">
            <w:pPr>
              <w:ind w:firstLine="0"/>
            </w:pPr>
            <w:r w:rsidRPr="00ED341B">
              <w:t>Председатель профкома _______</w:t>
            </w:r>
            <w:r w:rsidR="008E41DD" w:rsidRPr="00ED341B">
              <w:t>Сигимова Н.Г.</w:t>
            </w:r>
          </w:p>
        </w:tc>
        <w:tc>
          <w:tcPr>
            <w:tcW w:w="4572" w:type="dxa"/>
            <w:tcBorders>
              <w:top w:val="single" w:sz="4" w:space="0" w:color="000000"/>
              <w:left w:val="single" w:sz="4" w:space="0" w:color="000000"/>
              <w:bottom w:val="single" w:sz="4" w:space="0" w:color="000000"/>
              <w:right w:val="single" w:sz="4" w:space="0" w:color="000000"/>
            </w:tcBorders>
          </w:tcPr>
          <w:p w:rsidR="00AA2EB9" w:rsidRPr="00ED341B" w:rsidRDefault="00AA2EB9" w:rsidP="00C84C89">
            <w:pPr>
              <w:snapToGrid w:val="0"/>
              <w:rPr>
                <w:b/>
                <w:bCs/>
              </w:rPr>
            </w:pPr>
            <w:r w:rsidRPr="00ED341B">
              <w:rPr>
                <w:b/>
                <w:bCs/>
              </w:rPr>
              <w:t>УТВЕРЖДАЮ</w:t>
            </w:r>
          </w:p>
          <w:p w:rsidR="00AA2EB9" w:rsidRPr="00ED341B" w:rsidRDefault="00AA2EB9" w:rsidP="0056612C">
            <w:pPr>
              <w:ind w:firstLine="0"/>
            </w:pPr>
            <w:r w:rsidRPr="00ED341B">
              <w:t>Директор школы _______</w:t>
            </w:r>
            <w:r w:rsidR="008E41DD" w:rsidRPr="00ED341B">
              <w:t>Душкина Е.И.</w:t>
            </w:r>
          </w:p>
          <w:p w:rsidR="00AA2EB9" w:rsidRPr="00ED341B" w:rsidRDefault="00AA2EB9" w:rsidP="00C84C89"/>
          <w:p w:rsidR="00AA2EB9" w:rsidRPr="00ED341B" w:rsidRDefault="00AA2EB9" w:rsidP="0056612C">
            <w:pPr>
              <w:ind w:firstLine="0"/>
            </w:pPr>
            <w:r w:rsidRPr="00ED341B">
              <w:t>Приказ</w:t>
            </w:r>
            <w:r w:rsidR="00ED341B" w:rsidRPr="00ED341B">
              <w:t xml:space="preserve"> № 58  от 01.09</w:t>
            </w:r>
            <w:r w:rsidRPr="00ED341B">
              <w:t>.2014 г.</w:t>
            </w:r>
          </w:p>
          <w:p w:rsidR="00AA2EB9" w:rsidRPr="00ED341B" w:rsidRDefault="00AA2EB9" w:rsidP="00C84C89">
            <w:r w:rsidRPr="00ED341B">
              <w:t>м.п.</w:t>
            </w:r>
          </w:p>
        </w:tc>
      </w:tr>
    </w:tbl>
    <w:p w:rsidR="00AA2EB9" w:rsidRPr="006B3968" w:rsidRDefault="00AA2EB9" w:rsidP="0056612C">
      <w:pPr>
        <w:rPr>
          <w:b/>
          <w:bCs/>
          <w:sz w:val="12"/>
          <w:szCs w:val="12"/>
        </w:rPr>
      </w:pPr>
      <w:r w:rsidRPr="006B3968">
        <w:rPr>
          <w:b/>
          <w:bCs/>
        </w:rPr>
        <w:t xml:space="preserve">       </w:t>
      </w:r>
    </w:p>
    <w:p w:rsidR="00AA2EB9" w:rsidRPr="006B3968" w:rsidRDefault="00AA2EB9" w:rsidP="0056612C">
      <w:pPr>
        <w:pStyle w:val="ae"/>
        <w:spacing w:after="0"/>
        <w:ind w:left="0"/>
        <w:jc w:val="center"/>
        <w:rPr>
          <w:rFonts w:ascii="Times New Roman" w:hAnsi="Times New Roman"/>
          <w:b/>
          <w:sz w:val="28"/>
          <w:szCs w:val="28"/>
        </w:rPr>
      </w:pPr>
      <w:r w:rsidRPr="006B3968">
        <w:rPr>
          <w:rFonts w:ascii="Times New Roman" w:hAnsi="Times New Roman"/>
          <w:b/>
          <w:sz w:val="28"/>
          <w:szCs w:val="28"/>
        </w:rPr>
        <w:t>ПРАВИЛА</w:t>
      </w:r>
    </w:p>
    <w:p w:rsidR="00AA2EB9" w:rsidRPr="006B3968" w:rsidRDefault="00AA2EB9" w:rsidP="0056612C">
      <w:pPr>
        <w:pStyle w:val="ae"/>
        <w:spacing w:after="0"/>
        <w:ind w:left="0"/>
        <w:jc w:val="center"/>
        <w:rPr>
          <w:rFonts w:ascii="Times New Roman" w:hAnsi="Times New Roman"/>
          <w:b/>
          <w:sz w:val="28"/>
          <w:szCs w:val="28"/>
        </w:rPr>
      </w:pPr>
      <w:r w:rsidRPr="006B3968">
        <w:rPr>
          <w:rFonts w:ascii="Times New Roman" w:hAnsi="Times New Roman"/>
          <w:b/>
          <w:sz w:val="28"/>
          <w:szCs w:val="28"/>
        </w:rPr>
        <w:t xml:space="preserve">внутреннего трудового распорядка для работников муниципального </w:t>
      </w:r>
    </w:p>
    <w:p w:rsidR="00AA2EB9" w:rsidRPr="006B3968" w:rsidRDefault="00AA2EB9" w:rsidP="0056612C">
      <w:pPr>
        <w:pStyle w:val="ae"/>
        <w:spacing w:after="0"/>
        <w:ind w:left="0"/>
        <w:jc w:val="center"/>
        <w:rPr>
          <w:rFonts w:ascii="Times New Roman" w:hAnsi="Times New Roman"/>
          <w:b/>
          <w:sz w:val="28"/>
          <w:szCs w:val="28"/>
        </w:rPr>
      </w:pPr>
      <w:r w:rsidRPr="006B3968">
        <w:rPr>
          <w:rFonts w:ascii="Times New Roman" w:hAnsi="Times New Roman"/>
          <w:b/>
          <w:sz w:val="28"/>
          <w:szCs w:val="28"/>
        </w:rPr>
        <w:t xml:space="preserve">бюджетного общеобразовательного учреждения Атяшевского </w:t>
      </w:r>
    </w:p>
    <w:p w:rsidR="00AA2EB9" w:rsidRPr="006B3968" w:rsidRDefault="00AA2EB9" w:rsidP="0056612C">
      <w:pPr>
        <w:pStyle w:val="ae"/>
        <w:spacing w:after="0"/>
        <w:ind w:left="0"/>
        <w:jc w:val="center"/>
        <w:rPr>
          <w:rFonts w:ascii="Times New Roman" w:hAnsi="Times New Roman"/>
          <w:b/>
          <w:sz w:val="28"/>
          <w:szCs w:val="28"/>
        </w:rPr>
      </w:pPr>
      <w:r w:rsidRPr="006B3968">
        <w:rPr>
          <w:rFonts w:ascii="Times New Roman" w:hAnsi="Times New Roman"/>
          <w:b/>
          <w:sz w:val="28"/>
          <w:szCs w:val="28"/>
        </w:rPr>
        <w:t>муниципального района «</w:t>
      </w:r>
      <w:r w:rsidR="008E41DD">
        <w:rPr>
          <w:rFonts w:ascii="Times New Roman" w:hAnsi="Times New Roman"/>
          <w:b/>
          <w:sz w:val="28"/>
          <w:szCs w:val="28"/>
        </w:rPr>
        <w:t xml:space="preserve">Поселковская </w:t>
      </w:r>
      <w:r w:rsidRPr="006B3968">
        <w:rPr>
          <w:rFonts w:ascii="Times New Roman" w:hAnsi="Times New Roman"/>
          <w:b/>
          <w:sz w:val="28"/>
          <w:szCs w:val="28"/>
        </w:rPr>
        <w:t xml:space="preserve"> средняя школа</w:t>
      </w:r>
      <w:r w:rsidR="008E41DD">
        <w:rPr>
          <w:rFonts w:ascii="Times New Roman" w:hAnsi="Times New Roman"/>
          <w:b/>
          <w:sz w:val="28"/>
          <w:szCs w:val="28"/>
        </w:rPr>
        <w:t xml:space="preserve"> №2</w:t>
      </w:r>
      <w:r w:rsidRPr="006B3968">
        <w:rPr>
          <w:rFonts w:ascii="Times New Roman" w:hAnsi="Times New Roman"/>
          <w:b/>
          <w:sz w:val="28"/>
          <w:szCs w:val="28"/>
        </w:rPr>
        <w:t>».</w:t>
      </w:r>
    </w:p>
    <w:p w:rsidR="00AA2EB9" w:rsidRPr="006B3968" w:rsidRDefault="00AA2EB9" w:rsidP="0056612C">
      <w:pPr>
        <w:pStyle w:val="a8"/>
        <w:spacing w:before="0" w:after="0"/>
        <w:ind w:firstLine="567"/>
        <w:jc w:val="both"/>
        <w:rPr>
          <w:b/>
          <w:bCs/>
          <w:sz w:val="16"/>
          <w:szCs w:val="16"/>
        </w:rPr>
      </w:pPr>
    </w:p>
    <w:p w:rsidR="00AA2EB9" w:rsidRPr="006B3968" w:rsidRDefault="00AA2EB9" w:rsidP="0056612C">
      <w:pPr>
        <w:pStyle w:val="a8"/>
        <w:spacing w:before="0" w:beforeAutospacing="0" w:after="0"/>
        <w:ind w:firstLine="709"/>
        <w:jc w:val="center"/>
        <w:rPr>
          <w:b/>
          <w:bCs/>
        </w:rPr>
      </w:pPr>
      <w:r w:rsidRPr="006B3968">
        <w:rPr>
          <w:b/>
          <w:bCs/>
        </w:rPr>
        <w:t>1. Общие положения.</w:t>
      </w:r>
    </w:p>
    <w:p w:rsidR="00AA2EB9" w:rsidRPr="006B3968" w:rsidRDefault="00AA2EB9" w:rsidP="0056612C">
      <w:pPr>
        <w:pStyle w:val="a8"/>
        <w:spacing w:before="0" w:beforeAutospacing="0" w:after="0"/>
        <w:ind w:firstLine="709"/>
        <w:jc w:val="both"/>
      </w:pPr>
      <w:r w:rsidRPr="006B3968">
        <w:t>1.1. Настоящие Правила внутреннего трудового распорядка для работников муниципального бюджетного общеобразовательного учреждения Атяшевского муниципального района «</w:t>
      </w:r>
      <w:r w:rsidR="008E41DD">
        <w:t>Поселковская</w:t>
      </w:r>
      <w:r w:rsidRPr="006B3968">
        <w:t xml:space="preserve"> средняя школа</w:t>
      </w:r>
      <w:r w:rsidR="008E41DD">
        <w:t xml:space="preserve"> №2</w:t>
      </w:r>
      <w:r w:rsidRPr="006B3968">
        <w:t>» (далее – Правила) регламентируют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бюджетном общеобразовательном учреждения Атяшевского муниципального района «</w:t>
      </w:r>
      <w:r w:rsidR="008E41DD">
        <w:t>Поселковская</w:t>
      </w:r>
      <w:r w:rsidRPr="006B3968">
        <w:t xml:space="preserve"> средняя школа</w:t>
      </w:r>
      <w:r w:rsidR="00D43D3A">
        <w:t xml:space="preserve"> №2</w:t>
      </w:r>
      <w:r w:rsidRPr="006B3968">
        <w:t xml:space="preserve">» (далее – Учреждение). </w:t>
      </w:r>
    </w:p>
    <w:p w:rsidR="00AA2EB9" w:rsidRPr="006B3968" w:rsidRDefault="00AA2EB9" w:rsidP="0056612C">
      <w:pPr>
        <w:ind w:firstLine="709"/>
      </w:pPr>
      <w:r w:rsidRPr="006B3968">
        <w:t xml:space="preserve">        1.2. Правила разработаны в соответствии с Трудовым кодексом Российской Федерации, Федеральным законом от 29 декабря 2012 г №273-ФЗ «Об образовании в Российской Федерации», письмом Профсоюза работников народного образования и науки РФ от 29.12.2009 г. № 317 «О примерных правилах внутреннего трудового распорядка общеобразовательного учреждения», приказом Минобрнауки РФ от 27.03.2006 г.  № 69 «Об особенностях режима рабочего времени и времени отдыха педагогических и других работников образовательных учреждений, приказом Минобрнауки РФ от 24.12.2010 г. № 2075 «О продолжительности рабочего времени (норме часов педагогической работы за ставку заработной платы) педагогических работников».</w:t>
      </w:r>
    </w:p>
    <w:p w:rsidR="00AA2EB9" w:rsidRPr="006B3968" w:rsidRDefault="00AA2EB9" w:rsidP="0056612C">
      <w:pPr>
        <w:pStyle w:val="ae"/>
        <w:spacing w:after="0"/>
        <w:ind w:left="0" w:firstLine="709"/>
        <w:rPr>
          <w:rFonts w:ascii="Times New Roman" w:hAnsi="Times New Roman"/>
        </w:rPr>
      </w:pPr>
      <w:r w:rsidRPr="006B3968">
        <w:rPr>
          <w:rFonts w:ascii="Times New Roman" w:hAnsi="Times New Roman"/>
        </w:rPr>
        <w:t xml:space="preserve">         </w:t>
      </w:r>
      <w:r w:rsidRPr="006B3968">
        <w:rPr>
          <w:rFonts w:ascii="Times New Roman" w:hAnsi="Times New Roman"/>
          <w:bCs/>
          <w:iCs/>
        </w:rPr>
        <w:t xml:space="preserve">1.3. Правила принимаются на общем собрании работников Учреждения, имеющем право вносить в них изменения и дополнения, согласовываются с профсоюзным комитетом,  утверждаются приказом директора Учреждения </w:t>
      </w:r>
      <w:r w:rsidRPr="006B3968">
        <w:rPr>
          <w:rFonts w:ascii="Times New Roman" w:hAnsi="Times New Roman"/>
        </w:rPr>
        <w:t>(ст. 190 ТК РФ) в порядке,  установленном ст. 372 ТК РФ.</w:t>
      </w:r>
    </w:p>
    <w:p w:rsidR="00AA2EB9" w:rsidRPr="006B3968" w:rsidRDefault="00AA2EB9" w:rsidP="0056612C">
      <w:pPr>
        <w:tabs>
          <w:tab w:val="left" w:pos="360"/>
          <w:tab w:val="left" w:pos="540"/>
          <w:tab w:val="left" w:pos="1620"/>
        </w:tabs>
        <w:ind w:firstLine="709"/>
      </w:pPr>
      <w:r w:rsidRPr="006B3968">
        <w:t>1.4. Целью настоящих Правил является:</w:t>
      </w:r>
    </w:p>
    <w:p w:rsidR="00AA2EB9" w:rsidRPr="006B3968" w:rsidRDefault="00AA2EB9" w:rsidP="0056612C">
      <w:pPr>
        <w:tabs>
          <w:tab w:val="left" w:pos="360"/>
          <w:tab w:val="left" w:pos="540"/>
          <w:tab w:val="left" w:pos="1620"/>
        </w:tabs>
        <w:ind w:firstLine="709"/>
      </w:pPr>
      <w:r w:rsidRPr="006B3968">
        <w:t>- укрепление трудовой дисциплины;</w:t>
      </w:r>
    </w:p>
    <w:p w:rsidR="00AA2EB9" w:rsidRPr="006B3968" w:rsidRDefault="00AA2EB9" w:rsidP="0056612C">
      <w:pPr>
        <w:tabs>
          <w:tab w:val="left" w:pos="360"/>
          <w:tab w:val="left" w:pos="540"/>
          <w:tab w:val="left" w:pos="1620"/>
        </w:tabs>
        <w:ind w:firstLine="709"/>
      </w:pPr>
      <w:r w:rsidRPr="006B3968">
        <w:t>- эффективная организация труда, рациональное использование рабочего времени;</w:t>
      </w:r>
    </w:p>
    <w:p w:rsidR="00AA2EB9" w:rsidRPr="006B3968" w:rsidRDefault="00AA2EB9" w:rsidP="0056612C">
      <w:pPr>
        <w:tabs>
          <w:tab w:val="left" w:pos="360"/>
          <w:tab w:val="left" w:pos="540"/>
          <w:tab w:val="left" w:pos="1620"/>
        </w:tabs>
        <w:ind w:firstLine="709"/>
      </w:pPr>
      <w:r w:rsidRPr="006B3968">
        <w:t>- создание условий для достижения высокого качества труда;</w:t>
      </w:r>
    </w:p>
    <w:p w:rsidR="00AA2EB9" w:rsidRPr="006B3968" w:rsidRDefault="00AA2EB9" w:rsidP="0056612C">
      <w:pPr>
        <w:tabs>
          <w:tab w:val="left" w:pos="360"/>
          <w:tab w:val="left" w:pos="540"/>
          <w:tab w:val="left" w:pos="1620"/>
        </w:tabs>
        <w:ind w:firstLine="709"/>
      </w:pPr>
      <w:r w:rsidRPr="006B3968">
        <w:t>- обеспечение безопасных условий и охраны труда.</w:t>
      </w:r>
    </w:p>
    <w:p w:rsidR="00AA2EB9" w:rsidRPr="006B3968" w:rsidRDefault="00AA2EB9" w:rsidP="0056612C">
      <w:pPr>
        <w:ind w:firstLine="709"/>
        <w:rPr>
          <w:b/>
          <w:sz w:val="16"/>
          <w:szCs w:val="16"/>
        </w:rPr>
      </w:pPr>
    </w:p>
    <w:p w:rsidR="00AA2EB9" w:rsidRPr="006B3968" w:rsidRDefault="00AA2EB9" w:rsidP="0056612C">
      <w:pPr>
        <w:ind w:firstLine="709"/>
        <w:jc w:val="center"/>
        <w:rPr>
          <w:b/>
        </w:rPr>
      </w:pPr>
      <w:r w:rsidRPr="006B3968">
        <w:rPr>
          <w:b/>
        </w:rPr>
        <w:t>2. Порядок приема, перевода и увольнения работников.</w:t>
      </w:r>
    </w:p>
    <w:p w:rsidR="00AA2EB9" w:rsidRPr="006B3968" w:rsidRDefault="00AA2EB9" w:rsidP="0056612C">
      <w:pPr>
        <w:tabs>
          <w:tab w:val="left" w:pos="360"/>
          <w:tab w:val="left" w:pos="540"/>
          <w:tab w:val="left" w:pos="1620"/>
        </w:tabs>
        <w:ind w:firstLine="709"/>
        <w:rPr>
          <w:b/>
        </w:rPr>
      </w:pPr>
      <w:r w:rsidRPr="006B3968">
        <w:rPr>
          <w:b/>
        </w:rPr>
        <w:t xml:space="preserve">2.1. Порядок приема на работу: </w:t>
      </w:r>
    </w:p>
    <w:p w:rsidR="00AA2EB9" w:rsidRPr="006B3968" w:rsidRDefault="00AA2EB9" w:rsidP="0056612C">
      <w:pPr>
        <w:ind w:firstLine="709"/>
      </w:pPr>
      <w:r w:rsidRPr="006B3968">
        <w:t xml:space="preserve">2.1.1. Работники Учреждения реализуют свое право на труд путем заключения </w:t>
      </w:r>
      <w:r w:rsidRPr="006B3968">
        <w:lastRenderedPageBreak/>
        <w:t>трудового договора. Сторонами трудового договора является работник и Учреждение как юридическое лицо – работодатель, представленный директором.</w:t>
      </w:r>
    </w:p>
    <w:p w:rsidR="00AA2EB9" w:rsidRPr="006B3968" w:rsidRDefault="00AA2EB9" w:rsidP="0056612C">
      <w:pPr>
        <w:ind w:firstLine="709"/>
      </w:pPr>
      <w:r w:rsidRPr="006B3968">
        <w:t>2.1.2.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Учреждении.</w:t>
      </w:r>
    </w:p>
    <w:p w:rsidR="00AA2EB9" w:rsidRPr="006B3968" w:rsidRDefault="00AA2EB9" w:rsidP="0056612C">
      <w:pPr>
        <w:ind w:firstLine="709"/>
      </w:pPr>
      <w:r w:rsidRPr="006B3968">
        <w:t xml:space="preserve">2.1.3. Срок действия трудового договора определяется соглашением сторон. Срок действия трудового договора может быть неопределенным (постоянная работа) либо определенным на срок не более 5 лет (срочный трудовой договор). </w:t>
      </w:r>
    </w:p>
    <w:p w:rsidR="00AA2EB9" w:rsidRPr="006B3968" w:rsidRDefault="00AA2EB9" w:rsidP="0056612C">
      <w:pPr>
        <w:ind w:firstLine="709"/>
      </w:pPr>
      <w:r w:rsidRPr="006B3968">
        <w:t>2.1.4. При заключении трудового договора может быть установлен испытательный срок, но не выше 3 месяцев. Отсутствие в трудовом договоре условия об испытании означает, что работник принят без испытания.</w:t>
      </w:r>
    </w:p>
    <w:p w:rsidR="00AA2EB9" w:rsidRPr="006B3968" w:rsidRDefault="00AA2EB9" w:rsidP="0056612C">
      <w:pPr>
        <w:ind w:firstLine="709"/>
      </w:pPr>
      <w:r w:rsidRPr="006B3968">
        <w:t>2.1.5. При заключении трудового договора работник предъявляет:</w:t>
      </w:r>
    </w:p>
    <w:p w:rsidR="00AA2EB9" w:rsidRPr="006B3968" w:rsidRDefault="00AA2EB9" w:rsidP="0056612C">
      <w:pPr>
        <w:ind w:firstLine="709"/>
      </w:pPr>
      <w:r w:rsidRPr="006B3968">
        <w:t>а)  паспорт или иной документ, удостоверяющий личность;</w:t>
      </w:r>
    </w:p>
    <w:p w:rsidR="00AA2EB9" w:rsidRPr="006B3968" w:rsidRDefault="00AA2EB9" w:rsidP="0056612C">
      <w:pPr>
        <w:ind w:firstLine="709"/>
      </w:pPr>
      <w:r w:rsidRPr="006B3968">
        <w:t>б)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AA2EB9" w:rsidRPr="006B3968" w:rsidRDefault="00AA2EB9" w:rsidP="0056612C">
      <w:pPr>
        <w:ind w:firstLine="709"/>
      </w:pPr>
      <w:r w:rsidRPr="006B3968">
        <w:t>в) страховое свидетельство государственного пенсионного страхования;</w:t>
      </w:r>
    </w:p>
    <w:p w:rsidR="00AA2EB9" w:rsidRPr="006B3968" w:rsidRDefault="00AA2EB9" w:rsidP="0056612C">
      <w:pPr>
        <w:ind w:firstLine="709"/>
      </w:pPr>
      <w:r w:rsidRPr="006B3968">
        <w:t>г) документы воинского учета – для военнообязанных и лиц, подлежащих призыву на военную службу;</w:t>
      </w:r>
    </w:p>
    <w:p w:rsidR="00AA2EB9" w:rsidRPr="006B3968" w:rsidRDefault="00AA2EB9" w:rsidP="0056612C">
      <w:pPr>
        <w:ind w:firstLine="709"/>
      </w:pPr>
      <w:r w:rsidRPr="006B3968">
        <w:t>д)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AA2EB9" w:rsidRPr="006B3968" w:rsidRDefault="00AA2EB9" w:rsidP="0056612C">
      <w:pPr>
        <w:ind w:firstLine="709"/>
      </w:pPr>
      <w:r w:rsidRPr="006B3968">
        <w:t>е) медицинское заключение об отсутствии противопоказаний по состоянию здоровья для работы в детском учреждении.</w:t>
      </w:r>
    </w:p>
    <w:p w:rsidR="00AA2EB9" w:rsidRPr="006B3968" w:rsidRDefault="00AA2EB9" w:rsidP="0056612C">
      <w:pPr>
        <w:ind w:firstLine="709"/>
      </w:pPr>
      <w:r w:rsidRPr="006B3968">
        <w:t xml:space="preserve">При заключении трудового договора впервые трудовая книжка и страховое свидетельство государственного пенсионного страхования оформляется Учреждением. </w:t>
      </w:r>
    </w:p>
    <w:p w:rsidR="00AA2EB9" w:rsidRPr="006B3968" w:rsidRDefault="00AA2EB9" w:rsidP="0056612C">
      <w:pPr>
        <w:ind w:firstLine="709"/>
      </w:pPr>
      <w:r w:rsidRPr="006B3968">
        <w:t>2.1.6. При приеме на работу по совместительству работник обязан предъявить паспорт, копию трудовой книжки и документы об образовании.</w:t>
      </w:r>
    </w:p>
    <w:p w:rsidR="00AA2EB9" w:rsidRPr="006B3968" w:rsidRDefault="00AA2EB9" w:rsidP="0056612C">
      <w:pPr>
        <w:tabs>
          <w:tab w:val="left" w:pos="3969"/>
        </w:tabs>
        <w:ind w:firstLine="709"/>
      </w:pPr>
      <w:r w:rsidRPr="006B3968">
        <w:t>2.1.7. При приеме на работу администрация Учреждения обязана под расписку:</w:t>
      </w:r>
    </w:p>
    <w:p w:rsidR="00AA2EB9" w:rsidRPr="006B3968" w:rsidRDefault="00AA2EB9" w:rsidP="0056612C">
      <w:pPr>
        <w:ind w:firstLine="709"/>
      </w:pPr>
      <w:r w:rsidRPr="006B3968">
        <w:t>а) ознакомить работника с Уставом Учреждения и коллективным договором;</w:t>
      </w:r>
    </w:p>
    <w:p w:rsidR="00AA2EB9" w:rsidRPr="006B3968" w:rsidRDefault="00AA2EB9" w:rsidP="0056612C">
      <w:pPr>
        <w:ind w:firstLine="709"/>
      </w:pPr>
      <w:r w:rsidRPr="006B3968">
        <w:t>б) ознакомить работника с действующими Правилами, локальными нормативными актами, определяющими конкретные трудовые обязанности работника;</w:t>
      </w:r>
    </w:p>
    <w:p w:rsidR="00AA2EB9" w:rsidRPr="006B3968" w:rsidRDefault="00AA2EB9" w:rsidP="0056612C">
      <w:pPr>
        <w:ind w:firstLine="709"/>
      </w:pPr>
      <w:r w:rsidRPr="006B3968">
        <w:t>в) проинструктировать работника по охране труда и технике безопасности, производственной санитарии и гигиене, противопожарной безопасности и организации охраны жизни и здоровья детей. Инструктаж оформляется в журнале установленного образца.</w:t>
      </w:r>
    </w:p>
    <w:p w:rsidR="00AA2EB9" w:rsidRPr="006B3968" w:rsidRDefault="00AA2EB9" w:rsidP="0056612C">
      <w:pPr>
        <w:ind w:firstLine="709"/>
      </w:pPr>
      <w:r w:rsidRPr="006B3968">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AA2EB9" w:rsidRPr="006B3968" w:rsidRDefault="00AA2EB9" w:rsidP="0056612C">
      <w:pPr>
        <w:ind w:firstLine="709"/>
      </w:pPr>
      <w:r w:rsidRPr="006B3968">
        <w:t>2.1.8. Прием на работу оформляется приказом, который объявляется работнику под расписку в трехдневный срок. На всех работников, проработавших свыше пяти дней, ведутся трудовые книжки в установленном порядке.  В соответствии с приказом о приеме на работу администрация Учреждения обязана в недельный срок сделать запись в трудовой книжке работника.</w:t>
      </w:r>
    </w:p>
    <w:p w:rsidR="00AA2EB9" w:rsidRPr="006B3968" w:rsidRDefault="00AA2EB9" w:rsidP="0056612C">
      <w:pPr>
        <w:ind w:firstLine="709"/>
      </w:pPr>
      <w:r w:rsidRPr="006B3968">
        <w:t>2.1.9. На работающих по совместительству трудовые книжки ведутся по основному месту работы.</w:t>
      </w:r>
    </w:p>
    <w:p w:rsidR="00AA2EB9" w:rsidRPr="006B3968" w:rsidRDefault="00AA2EB9" w:rsidP="0056612C">
      <w:pPr>
        <w:ind w:firstLine="709"/>
      </w:pPr>
      <w:r w:rsidRPr="006B3968">
        <w:t xml:space="preserve">2.1.10. На педагогических работников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 экземпляр письменного трудового договора. Личное дело работника и личная карточка Т-2 хранятся в Учреждении, в т.ч. и после увольнения. О приеме педагогических работников </w:t>
      </w:r>
      <w:r w:rsidRPr="006B3968">
        <w:lastRenderedPageBreak/>
        <w:t>в Учреждение делается запись в Книге учета личного состава.</w:t>
      </w:r>
    </w:p>
    <w:p w:rsidR="00AA2EB9" w:rsidRPr="006B3968" w:rsidRDefault="00AA2EB9" w:rsidP="0056612C">
      <w:pPr>
        <w:ind w:firstLine="709"/>
      </w:pPr>
    </w:p>
    <w:p w:rsidR="00AA2EB9" w:rsidRPr="006B3968" w:rsidRDefault="00AA2EB9" w:rsidP="0056612C">
      <w:pPr>
        <w:ind w:firstLine="709"/>
        <w:rPr>
          <w:b/>
        </w:rPr>
      </w:pPr>
      <w:r w:rsidRPr="006B3968">
        <w:rPr>
          <w:b/>
        </w:rPr>
        <w:t>2.2. Гарантии при приеме на работу.</w:t>
      </w:r>
    </w:p>
    <w:p w:rsidR="00AA2EB9" w:rsidRPr="006B3968" w:rsidRDefault="00AA2EB9" w:rsidP="0056612C">
      <w:pPr>
        <w:ind w:firstLine="709"/>
      </w:pPr>
      <w:r w:rsidRPr="006B3968">
        <w:t xml:space="preserve">2.2.1. Запрещается необоснованный отказ в заключении трудового договора (ст. 64 ТК РФ). </w:t>
      </w:r>
    </w:p>
    <w:p w:rsidR="00AA2EB9" w:rsidRPr="006B3968" w:rsidRDefault="00AA2EB9" w:rsidP="0056612C">
      <w:pPr>
        <w:ind w:firstLine="709"/>
      </w:pPr>
      <w:r w:rsidRPr="006B3968">
        <w:t>2.2.2. Прием на работу осуществляется только исходя из деловых качеств работника. Какое бы то ни было прямое или косвенное ограничение прав либо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не допускается.</w:t>
      </w:r>
    </w:p>
    <w:p w:rsidR="00AA2EB9" w:rsidRPr="006B3968" w:rsidRDefault="00AA2EB9" w:rsidP="0056612C">
      <w:pPr>
        <w:ind w:firstLine="709"/>
      </w:pPr>
      <w:r w:rsidRPr="006B3968">
        <w:t>2.2.3. Запрещается отказывать в заключение трудового договора женщинам по мотивам, связанным с беременностью или наличием детей.</w:t>
      </w:r>
    </w:p>
    <w:p w:rsidR="00AA2EB9" w:rsidRPr="006B3968" w:rsidRDefault="00AA2EB9" w:rsidP="0056612C">
      <w:pPr>
        <w:ind w:firstLine="709"/>
      </w:pPr>
      <w:r w:rsidRPr="006B3968">
        <w:t>2.2.4.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A2EB9" w:rsidRPr="006B3968" w:rsidRDefault="00AA2EB9" w:rsidP="0056612C">
      <w:pPr>
        <w:ind w:firstLine="709"/>
      </w:pPr>
      <w:r w:rsidRPr="006B3968">
        <w:t>2.2.5. По требованию лица, которому отказано в заключении трудового договора, работодатель обязан сообщить причину отказа в письменной форме.</w:t>
      </w:r>
    </w:p>
    <w:p w:rsidR="00AA2EB9" w:rsidRPr="006B3968" w:rsidRDefault="00AA2EB9" w:rsidP="0056612C">
      <w:pPr>
        <w:ind w:firstLine="709"/>
      </w:pPr>
      <w:r w:rsidRPr="006B3968">
        <w:t>2.2.6. Отказ в заключении трудового договора может быть обжалован в судебном порядке.</w:t>
      </w:r>
    </w:p>
    <w:p w:rsidR="00AA2EB9" w:rsidRPr="006B3968" w:rsidRDefault="00AA2EB9" w:rsidP="0056612C">
      <w:pPr>
        <w:ind w:firstLine="709"/>
      </w:pPr>
    </w:p>
    <w:p w:rsidR="00AA2EB9" w:rsidRPr="006B3968" w:rsidRDefault="00AA2EB9" w:rsidP="0056612C">
      <w:pPr>
        <w:ind w:firstLine="709"/>
        <w:rPr>
          <w:b/>
        </w:rPr>
      </w:pPr>
      <w:r w:rsidRPr="006B3968">
        <w:rPr>
          <w:b/>
        </w:rPr>
        <w:t>2.3. Изменение условий трудового договора и перевод на другую работу.</w:t>
      </w:r>
    </w:p>
    <w:p w:rsidR="00AA2EB9" w:rsidRPr="006B3968" w:rsidRDefault="00AA2EB9" w:rsidP="0056612C">
      <w:pPr>
        <w:ind w:firstLine="709"/>
      </w:pPr>
      <w:r w:rsidRPr="006B3968">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AA2EB9" w:rsidRPr="006B3968" w:rsidRDefault="00AA2EB9" w:rsidP="0056612C">
      <w:pPr>
        <w:ind w:firstLine="709"/>
      </w:pPr>
      <w:r w:rsidRPr="006B3968">
        <w:t xml:space="preserve">Изменение условий (содержания) трудового договора возможно по следующим основаниям: </w:t>
      </w:r>
    </w:p>
    <w:p w:rsidR="00AA2EB9" w:rsidRPr="006B3968" w:rsidRDefault="00AA2EB9" w:rsidP="0056612C">
      <w:pPr>
        <w:ind w:firstLine="709"/>
      </w:pPr>
      <w:r w:rsidRPr="006B3968">
        <w:t>а) изменение определенных сторонами условий трудового договора по причинам, связанным с изменением организационных условий труда;</w:t>
      </w:r>
    </w:p>
    <w:p w:rsidR="00AA2EB9" w:rsidRPr="006B3968" w:rsidRDefault="00AA2EB9" w:rsidP="0056612C">
      <w:pPr>
        <w:ind w:firstLine="709"/>
      </w:pPr>
      <w:r w:rsidRPr="006B3968">
        <w:t>б) перевод на другую работу (постоянное или временное изменение трудовой функции работника).</w:t>
      </w:r>
    </w:p>
    <w:p w:rsidR="00AA2EB9" w:rsidRPr="006B3968" w:rsidRDefault="00AA2EB9" w:rsidP="0056612C">
      <w:pPr>
        <w:ind w:firstLine="709"/>
      </w:pPr>
      <w:r w:rsidRPr="006B3968">
        <w:t>2.3.2. В случае, когда по причинам, связанным с изменением организационных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К числу таких причин могут относиться: реорганизация Учреждения, а также внутренняя реорганизация в Учреждении;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w:t>
      </w:r>
    </w:p>
    <w:p w:rsidR="00AA2EB9" w:rsidRPr="006B3968" w:rsidRDefault="00AA2EB9" w:rsidP="0056612C">
      <w:pPr>
        <w:ind w:firstLine="709"/>
      </w:pPr>
      <w:r w:rsidRPr="006B3968">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AA2EB9" w:rsidRPr="006B3968" w:rsidRDefault="00AA2EB9" w:rsidP="0056612C">
      <w:pPr>
        <w:ind w:firstLine="709"/>
      </w:pPr>
      <w:r w:rsidRPr="006B3968">
        <w:t>2.3.3. Перевод на другую работу – постоянное или временное  изменение трудовой функции работника при продолжении работы в Учреждении – допускается только с письменного согласия работника (ст. ст. 72.1, 72.2 ТК РФ).</w:t>
      </w:r>
    </w:p>
    <w:p w:rsidR="00AA2EB9" w:rsidRPr="006B3968" w:rsidRDefault="00AA2EB9" w:rsidP="0056612C">
      <w:pPr>
        <w:ind w:firstLine="709"/>
      </w:pPr>
      <w:r w:rsidRPr="006B3968">
        <w:t>2.3.4. Перевод на другую постоянную работу в пределах Учреждения оформляется приказом работодателя, на основании которого делается запись в трудовой книжке работника.</w:t>
      </w:r>
    </w:p>
    <w:p w:rsidR="00AA2EB9" w:rsidRPr="006B3968" w:rsidRDefault="00AA2EB9" w:rsidP="0056612C">
      <w:pPr>
        <w:ind w:firstLine="709"/>
      </w:pPr>
      <w:r w:rsidRPr="006B3968">
        <w:lastRenderedPageBreak/>
        <w:t>2.3.5. По соглашению сторон трудового договора, заключаемого в письменной форме, работник может быть временно переведен на другую работу в Учреждении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AA2EB9" w:rsidRPr="006B3968" w:rsidRDefault="00AA2EB9" w:rsidP="0056612C">
      <w:pPr>
        <w:ind w:firstLine="709"/>
      </w:pPr>
      <w:r w:rsidRPr="006B3968">
        <w:t>2.3.6. Перевод на не обусловленную трудовым договором работу в пределах Учреждения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AA2EB9" w:rsidRPr="006B3968" w:rsidRDefault="00AA2EB9" w:rsidP="0056612C">
      <w:pPr>
        <w:ind w:firstLine="709"/>
      </w:pPr>
      <w:r w:rsidRPr="006B3968">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AA2EB9" w:rsidRPr="006B3968" w:rsidRDefault="00AA2EB9" w:rsidP="0056612C">
      <w:pPr>
        <w:ind w:firstLine="709"/>
      </w:pPr>
      <w:r w:rsidRPr="006B3968">
        <w:t>2.3.8. Перевод работника на другую работу в соответствии с медицинским заключением производится в порядке, предусмотренном ст. ст. 73, 182, 254 ТК РФ.</w:t>
      </w:r>
    </w:p>
    <w:p w:rsidR="00AA2EB9" w:rsidRPr="006B3968" w:rsidRDefault="00AA2EB9" w:rsidP="0056612C">
      <w:pPr>
        <w:ind w:firstLine="709"/>
      </w:pPr>
      <w:r w:rsidRPr="006B3968">
        <w:t>2.3.9. Работодатель обязан в соответствии со ст. 76 ТК РФ отстранить от работы (не допускать к работе) работника:</w:t>
      </w:r>
    </w:p>
    <w:p w:rsidR="00AA2EB9" w:rsidRPr="006B3968" w:rsidRDefault="00AA2EB9" w:rsidP="0056612C">
      <w:pPr>
        <w:ind w:firstLine="709"/>
      </w:pPr>
      <w:r w:rsidRPr="006B3968">
        <w:t>а) появившегося на работе в состоянии алкогольного, наркотического или иного токсического опьянения;</w:t>
      </w:r>
    </w:p>
    <w:p w:rsidR="00AA2EB9" w:rsidRPr="006B3968" w:rsidRDefault="00AA2EB9" w:rsidP="0056612C">
      <w:pPr>
        <w:ind w:firstLine="709"/>
      </w:pPr>
      <w:r w:rsidRPr="006B3968">
        <w:t>б) не прошедшего в установленном порядке обучение и проверку знаний и навыков в области охраны труда;</w:t>
      </w:r>
    </w:p>
    <w:p w:rsidR="00AA2EB9" w:rsidRPr="006B3968" w:rsidRDefault="00AA2EB9" w:rsidP="0056612C">
      <w:pPr>
        <w:ind w:firstLine="709"/>
      </w:pPr>
      <w:r w:rsidRPr="006B3968">
        <w:t>в)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AA2EB9" w:rsidRPr="006B3968" w:rsidRDefault="00AA2EB9" w:rsidP="0056612C">
      <w:pPr>
        <w:ind w:firstLine="709"/>
      </w:pPr>
      <w:r w:rsidRPr="006B3968">
        <w:t>г)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A2EB9" w:rsidRPr="006B3968" w:rsidRDefault="00AA2EB9" w:rsidP="0056612C">
      <w:pPr>
        <w:ind w:firstLine="709"/>
      </w:pPr>
      <w:r w:rsidRPr="006B3968">
        <w:t>д)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A2EB9" w:rsidRPr="006B3968" w:rsidRDefault="00AA2EB9" w:rsidP="0056612C">
      <w:pPr>
        <w:ind w:firstLine="709"/>
      </w:pPr>
      <w:r w:rsidRPr="006B3968">
        <w:t>е) в других случаях, предусмотренных федеральными законами и иными нормативными правовыми актами Российской Федерации.</w:t>
      </w:r>
    </w:p>
    <w:p w:rsidR="00AA2EB9" w:rsidRPr="006B3968" w:rsidRDefault="00AA2EB9" w:rsidP="0056612C">
      <w:pPr>
        <w:ind w:firstLine="709"/>
      </w:pPr>
    </w:p>
    <w:p w:rsidR="00AA2EB9" w:rsidRPr="006B3968" w:rsidRDefault="00AA2EB9" w:rsidP="0056612C">
      <w:pPr>
        <w:ind w:firstLine="709"/>
        <w:rPr>
          <w:b/>
        </w:rPr>
      </w:pPr>
      <w:r w:rsidRPr="006B3968">
        <w:rPr>
          <w:b/>
        </w:rPr>
        <w:t>2.4. Прекращение трудового договора.</w:t>
      </w:r>
    </w:p>
    <w:p w:rsidR="00AA2EB9" w:rsidRPr="006B3968" w:rsidRDefault="00AA2EB9" w:rsidP="0056612C">
      <w:pPr>
        <w:ind w:firstLine="709"/>
      </w:pPr>
      <w:r w:rsidRPr="006B3968">
        <w:t>2.4.1. Прекращение трудового договора может иметь место только по основаниям, предусмотренным трудовым законодательством.</w:t>
      </w:r>
    </w:p>
    <w:p w:rsidR="00AA2EB9" w:rsidRPr="006B3968" w:rsidRDefault="00AA2EB9" w:rsidP="0056612C">
      <w:pPr>
        <w:ind w:firstLine="709"/>
      </w:pPr>
      <w:r w:rsidRPr="006B3968">
        <w:t>2.4.2. Трудовой договор может быть в любое время расторгнут по соглашению сторон трудового договора (ст. 78 ТК РФ).</w:t>
      </w:r>
    </w:p>
    <w:p w:rsidR="00AA2EB9" w:rsidRPr="006B3968" w:rsidRDefault="00AA2EB9" w:rsidP="0056612C">
      <w:pPr>
        <w:ind w:firstLine="709"/>
      </w:pPr>
      <w:r w:rsidRPr="006B3968">
        <w:t>2.4.3. Срочный трудовой договор прекращается с истечением срока его действия (ст. 79 ТК РФ).</w:t>
      </w:r>
    </w:p>
    <w:p w:rsidR="00AA2EB9" w:rsidRPr="006B3968" w:rsidRDefault="00AA2EB9" w:rsidP="0056612C">
      <w:pPr>
        <w:ind w:firstLine="709"/>
      </w:pPr>
      <w:r w:rsidRPr="006B3968">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A2EB9" w:rsidRPr="006B3968" w:rsidRDefault="00AA2EB9" w:rsidP="0056612C">
      <w:pPr>
        <w:ind w:firstLine="709"/>
      </w:pPr>
      <w:r w:rsidRPr="006B3968">
        <w:t>Трудовой договор, заключенный на время выполнения определенной работы, прекращается по завершении этой работы.</w:t>
      </w:r>
    </w:p>
    <w:p w:rsidR="00AA2EB9" w:rsidRPr="006B3968" w:rsidRDefault="00AA2EB9" w:rsidP="0056612C">
      <w:pPr>
        <w:ind w:firstLine="709"/>
      </w:pPr>
      <w:r w:rsidRPr="006B3968">
        <w:lastRenderedPageBreak/>
        <w:t>Трудовой договор, заключенный на время исполнения обязанностей отсутствующего работника, прекращается с выходом этого работника на работу.</w:t>
      </w:r>
    </w:p>
    <w:p w:rsidR="00AA2EB9" w:rsidRPr="006B3968" w:rsidRDefault="00AA2EB9" w:rsidP="0056612C">
      <w:pPr>
        <w:ind w:firstLine="709"/>
      </w:pPr>
      <w:r w:rsidRPr="006B3968">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AA2EB9" w:rsidRPr="006B3968" w:rsidRDefault="00AA2EB9" w:rsidP="0056612C">
      <w:pPr>
        <w:ind w:firstLine="709"/>
      </w:pPr>
      <w:r w:rsidRPr="006B3968">
        <w:t>2.4.4. Работник имеет право расторгнуть трудовой договор в одностороннем порядке,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AA2EB9" w:rsidRPr="006B3968" w:rsidRDefault="00AA2EB9" w:rsidP="0056612C">
      <w:pPr>
        <w:ind w:firstLine="709"/>
      </w:pPr>
      <w:r w:rsidRPr="006B3968">
        <w:t xml:space="preserve">2.4.5. Прекращение (расторжение) трудового договора по другим причинам может иметь место только по основаниям и с соблюдением порядка и процедур, предусмотренным ТК РФ. </w:t>
      </w:r>
    </w:p>
    <w:p w:rsidR="00AA2EB9" w:rsidRPr="006B3968" w:rsidRDefault="00AA2EB9" w:rsidP="0056612C">
      <w:pPr>
        <w:ind w:firstLine="709"/>
      </w:pPr>
      <w:r w:rsidRPr="006B3968">
        <w:t>Причинами увольнения работников, в том числе педагогических работников, по п. 2 ч. 1 ст. 81 ТК РФ, могут являться:</w:t>
      </w:r>
    </w:p>
    <w:p w:rsidR="00AA2EB9" w:rsidRPr="006B3968" w:rsidRDefault="00AA2EB9" w:rsidP="0056612C">
      <w:pPr>
        <w:ind w:firstLine="709"/>
      </w:pPr>
      <w:r w:rsidRPr="006B3968">
        <w:t>а)  реорганизация Учреждения;</w:t>
      </w:r>
    </w:p>
    <w:p w:rsidR="00AA2EB9" w:rsidRPr="006B3968" w:rsidRDefault="00AA2EB9" w:rsidP="0056612C">
      <w:pPr>
        <w:ind w:firstLine="709"/>
      </w:pPr>
      <w:r w:rsidRPr="006B3968">
        <w:t>б) исключение из штатного расписания некоторых должностей;</w:t>
      </w:r>
    </w:p>
    <w:p w:rsidR="00AA2EB9" w:rsidRPr="006B3968" w:rsidRDefault="00AA2EB9" w:rsidP="0056612C">
      <w:pPr>
        <w:ind w:firstLine="709"/>
      </w:pPr>
      <w:r w:rsidRPr="006B3968">
        <w:t>в) сокращение численности работников;</w:t>
      </w:r>
    </w:p>
    <w:p w:rsidR="00AA2EB9" w:rsidRPr="006B3968" w:rsidRDefault="00AA2EB9" w:rsidP="0056612C">
      <w:pPr>
        <w:ind w:firstLine="709"/>
      </w:pPr>
      <w:r w:rsidRPr="006B3968">
        <w:t>г) уменьшение количества классов-комплектов, групп;</w:t>
      </w:r>
    </w:p>
    <w:p w:rsidR="00AA2EB9" w:rsidRPr="006B3968" w:rsidRDefault="00AA2EB9" w:rsidP="0056612C">
      <w:pPr>
        <w:ind w:firstLine="709"/>
      </w:pPr>
      <w:r w:rsidRPr="006B3968">
        <w:t>д) изменение количества часов по предмету ввиду изменения учебного плана, учебных программ и т.п.</w:t>
      </w:r>
    </w:p>
    <w:p w:rsidR="00AA2EB9" w:rsidRPr="006B3968" w:rsidRDefault="00AA2EB9" w:rsidP="0056612C">
      <w:pPr>
        <w:ind w:firstLine="709"/>
      </w:pPr>
      <w:r w:rsidRPr="006B3968">
        <w:t>2.4.6. Ликвидация или реорганизация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p>
    <w:p w:rsidR="00AA2EB9" w:rsidRPr="006B3968" w:rsidRDefault="00AA2EB9" w:rsidP="0056612C">
      <w:pPr>
        <w:ind w:firstLine="709"/>
      </w:pPr>
      <w:r w:rsidRPr="006B3968">
        <w:t>2.4.7.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AA2EB9" w:rsidRPr="006B3968" w:rsidRDefault="00AA2EB9" w:rsidP="0056612C">
      <w:pPr>
        <w:ind w:firstLine="709"/>
      </w:pPr>
      <w:r w:rsidRPr="006B3968">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AA2EB9" w:rsidRPr="006B3968" w:rsidRDefault="00AA2EB9" w:rsidP="0056612C">
      <w:pPr>
        <w:ind w:firstLine="709"/>
      </w:pPr>
      <w:r w:rsidRPr="006B3968">
        <w:t>2.4.8. Расторжение трудового договора по инициативе работодателя не допускается без согласования с профкомом (ст. 81,82, 373 ТК РФ).</w:t>
      </w:r>
    </w:p>
    <w:p w:rsidR="00AA2EB9" w:rsidRPr="006B3968" w:rsidRDefault="00AA2EB9" w:rsidP="0056612C">
      <w:pPr>
        <w:ind w:firstLine="709"/>
      </w:pPr>
      <w:r w:rsidRPr="006B3968">
        <w:t>2.4.9. 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w:t>
      </w:r>
    </w:p>
    <w:p w:rsidR="00AA2EB9" w:rsidRPr="006B3968" w:rsidRDefault="00AA2EB9" w:rsidP="0056612C">
      <w:pPr>
        <w:ind w:firstLine="709"/>
      </w:pPr>
      <w:r w:rsidRPr="006B3968">
        <w:t>2.4.10. Расторжение трудового договора по инициативе работодателя без согласия профкома допускается в случаях: прогула (отсутствия на рабочем месте без уважительных причин более 4-х часов подряд в течение рабочего дня); появления на работе в состоянии алкогольного, наркотического или иного токсического опьянения; совершения виновных действий с денежными или товарными ценностями; совершения работником, выполняющим воспитательные функции, аморального поступка, не совместимого с продолжением данной работы (ст. 81 ТК РФ).</w:t>
      </w:r>
    </w:p>
    <w:p w:rsidR="00AA2EB9" w:rsidRPr="006B3968" w:rsidRDefault="00AA2EB9" w:rsidP="0056612C">
      <w:pPr>
        <w:ind w:firstLine="709"/>
      </w:pPr>
      <w:r w:rsidRPr="006B3968">
        <w:t>2.4.11. При сокращении численности или штата работников преимущественным правом на оставление на работе при равной производительности труда и квалификации пользуются  категории работников,  установленные ТК  РФ.</w:t>
      </w:r>
    </w:p>
    <w:p w:rsidR="00AA2EB9" w:rsidRPr="006B3968" w:rsidRDefault="00AA2EB9" w:rsidP="0056612C">
      <w:pPr>
        <w:ind w:firstLine="709"/>
      </w:pPr>
      <w:r w:rsidRPr="006B3968">
        <w:t>2.4.12. Днем увольнения считается последний день работы.</w:t>
      </w:r>
    </w:p>
    <w:p w:rsidR="00AA2EB9" w:rsidRPr="006B3968" w:rsidRDefault="00AA2EB9" w:rsidP="0056612C">
      <w:pPr>
        <w:ind w:firstLine="709"/>
      </w:pPr>
      <w:r w:rsidRPr="006B3968">
        <w:lastRenderedPageBreak/>
        <w:t>Независимо от причины прекращения трудового договора работодатель обязан:</w:t>
      </w:r>
    </w:p>
    <w:p w:rsidR="00AA2EB9" w:rsidRPr="006B3968" w:rsidRDefault="00AA2EB9" w:rsidP="0056612C">
      <w:pPr>
        <w:ind w:firstLine="709"/>
      </w:pPr>
      <w:r w:rsidRPr="006B3968">
        <w:t>а) издать приказ об увольнении, указав основание прекращения трудового договора в точном соответствии с пунктом и статьей ТК РФ;</w:t>
      </w:r>
    </w:p>
    <w:p w:rsidR="00AA2EB9" w:rsidRPr="006B3968" w:rsidRDefault="00AA2EB9" w:rsidP="0056612C">
      <w:pPr>
        <w:ind w:firstLine="709"/>
      </w:pPr>
      <w:r w:rsidRPr="006B3968">
        <w:t>б) выдать работнику оформленную трудовую книжку в день прекращения трудового договора с внесенной в нее заверенной печатью Учреждения записью об увольнении (ст. 84.1 ТК РФ);</w:t>
      </w:r>
    </w:p>
    <w:p w:rsidR="00AA2EB9" w:rsidRPr="006B3968" w:rsidRDefault="00AA2EB9" w:rsidP="0056612C">
      <w:pPr>
        <w:ind w:firstLine="709"/>
      </w:pPr>
      <w:r w:rsidRPr="006B3968">
        <w:t xml:space="preserve">     в) выплатить все суммы, причитающиеся работнику, в день увольнения (ст. 140 ТК РФ);</w:t>
      </w:r>
    </w:p>
    <w:p w:rsidR="00AA2EB9" w:rsidRPr="006B3968" w:rsidRDefault="00AA2EB9" w:rsidP="0056612C">
      <w:pPr>
        <w:ind w:firstLine="709"/>
      </w:pPr>
      <w:r w:rsidRPr="006B3968">
        <w:t>г) направить работнику уведомление о необходимости явиться за трудовой книжкой или дать согласие на отправление ее по почте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(ст. 84.1 ТК РФ);</w:t>
      </w:r>
    </w:p>
    <w:p w:rsidR="00AA2EB9" w:rsidRPr="006B3968" w:rsidRDefault="00AA2EB9" w:rsidP="0056612C">
      <w:pPr>
        <w:ind w:firstLine="709"/>
      </w:pPr>
      <w:r w:rsidRPr="006B3968">
        <w:t>д) выдать трудовую книжку работнику, не получившему ее после увольнения, не позднее трех рабочих дней со дня письменного обращения за ней.</w:t>
      </w:r>
    </w:p>
    <w:p w:rsidR="00AA2EB9" w:rsidRPr="006B3968" w:rsidRDefault="00AA2EB9" w:rsidP="0056612C">
      <w:pPr>
        <w:ind w:firstLine="709"/>
      </w:pPr>
      <w:r w:rsidRPr="006B3968">
        <w:t>2.4.13. При получении трудовой книжки в связи с увольнением работник расписывается в личной карточке формы Т-2 и в книге учета движения трудовых книжек.</w:t>
      </w:r>
    </w:p>
    <w:p w:rsidR="00AA2EB9" w:rsidRPr="006B3968" w:rsidRDefault="00AA2EB9" w:rsidP="0056612C">
      <w:pPr>
        <w:ind w:firstLine="709"/>
      </w:pPr>
    </w:p>
    <w:p w:rsidR="00AA2EB9" w:rsidRPr="006B3968" w:rsidRDefault="00AA2EB9" w:rsidP="0056612C">
      <w:pPr>
        <w:ind w:firstLine="709"/>
        <w:jc w:val="center"/>
        <w:rPr>
          <w:b/>
        </w:rPr>
      </w:pPr>
      <w:r w:rsidRPr="006B3968">
        <w:rPr>
          <w:b/>
        </w:rPr>
        <w:t>3. Основные права,  обязанности и ответственность сторон трудового договора.</w:t>
      </w:r>
    </w:p>
    <w:p w:rsidR="00AA2EB9" w:rsidRPr="006B3968" w:rsidRDefault="00AA2EB9" w:rsidP="0056612C">
      <w:pPr>
        <w:ind w:firstLine="709"/>
        <w:rPr>
          <w:b/>
        </w:rPr>
      </w:pPr>
    </w:p>
    <w:p w:rsidR="00AA2EB9" w:rsidRPr="006B3968" w:rsidRDefault="00AA2EB9" w:rsidP="0056612C">
      <w:pPr>
        <w:ind w:firstLine="709"/>
      </w:pPr>
      <w:r w:rsidRPr="006B3968">
        <w:t>3.1. Работники Учреждения имеют права и обязанности, предусмотренные условиями трудового договора, а также все иные права и  обязанности, предусмотренные ст.21 ТК РФ.</w:t>
      </w:r>
    </w:p>
    <w:p w:rsidR="00AA2EB9" w:rsidRPr="006B3968" w:rsidRDefault="00AA2EB9" w:rsidP="0056612C">
      <w:pPr>
        <w:ind w:firstLine="709"/>
        <w:rPr>
          <w:b/>
        </w:rPr>
      </w:pPr>
      <w:r w:rsidRPr="006B3968">
        <w:rPr>
          <w:b/>
        </w:rPr>
        <w:t>3.2. Работник Учреждения имеет право на:</w:t>
      </w:r>
    </w:p>
    <w:p w:rsidR="00AA2EB9" w:rsidRPr="006B3968" w:rsidRDefault="00AA2EB9" w:rsidP="0056612C">
      <w:pPr>
        <w:ind w:firstLine="709"/>
      </w:pPr>
      <w:r w:rsidRPr="006B3968">
        <w:t>3.2.1. Заключение, изменение и расторжение трудового договора, предоставление ему работы, обусловленной трудовым договором.</w:t>
      </w:r>
    </w:p>
    <w:p w:rsidR="00AA2EB9" w:rsidRPr="006B3968" w:rsidRDefault="00AA2EB9" w:rsidP="0056612C">
      <w:pPr>
        <w:ind w:firstLine="709"/>
      </w:pPr>
      <w:r w:rsidRPr="006B3968">
        <w:t>3.2.2. Полную и достоверную информацию об условиях труда и требованиях охраны труда на рабочем месте.</w:t>
      </w:r>
    </w:p>
    <w:p w:rsidR="00AA2EB9" w:rsidRPr="006B3968" w:rsidRDefault="00AA2EB9" w:rsidP="0056612C">
      <w:pPr>
        <w:ind w:firstLine="709"/>
      </w:pPr>
      <w:r w:rsidRPr="006B3968">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A2EB9" w:rsidRPr="006B3968" w:rsidRDefault="00AA2EB9" w:rsidP="0056612C">
      <w:pPr>
        <w:ind w:firstLine="709"/>
      </w:pPr>
      <w:r w:rsidRPr="006B3968">
        <w:t xml:space="preserve">3.2.4.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ежегодных оплачиваемых отпусков. </w:t>
      </w:r>
    </w:p>
    <w:p w:rsidR="00AA2EB9" w:rsidRPr="006B3968" w:rsidRDefault="00AA2EB9" w:rsidP="0056612C">
      <w:pPr>
        <w:ind w:firstLine="709"/>
      </w:pPr>
      <w:r w:rsidRPr="006B3968">
        <w:t>3.2.5. Профессиональную подготовку, переподготовку и повышение квалификации в установленном порядке, получение квалификационной категории при успешном прохождении аттестации в соответствии с действующим законодательством.</w:t>
      </w:r>
    </w:p>
    <w:p w:rsidR="00AA2EB9" w:rsidRPr="006B3968" w:rsidRDefault="00AA2EB9" w:rsidP="0056612C">
      <w:pPr>
        <w:ind w:firstLine="709"/>
      </w:pPr>
      <w:r w:rsidRPr="006B3968">
        <w:t>3.2.6. Участие в управлении Учреждением в формах, предусмотренных трудовым законодательством, коллективным договором и Уставом Учреждения.</w:t>
      </w:r>
    </w:p>
    <w:p w:rsidR="00AA2EB9" w:rsidRPr="006B3968" w:rsidRDefault="00AA2EB9" w:rsidP="0056612C">
      <w:pPr>
        <w:ind w:firstLine="709"/>
      </w:pPr>
      <w:r w:rsidRPr="006B3968">
        <w:t>3.2.7. Объединение, включая право на создание профсоюзов.</w:t>
      </w:r>
    </w:p>
    <w:p w:rsidR="00AA2EB9" w:rsidRPr="006B3968" w:rsidRDefault="00AA2EB9" w:rsidP="0056612C">
      <w:pPr>
        <w:ind w:firstLine="709"/>
      </w:pPr>
      <w:r w:rsidRPr="006B3968">
        <w:t>3.2.8. Обязательное социальное страхование в порядке и случаях, предусмотренных законодательством.</w:t>
      </w:r>
    </w:p>
    <w:p w:rsidR="00AA2EB9" w:rsidRPr="006B3968" w:rsidRDefault="00AA2EB9" w:rsidP="0056612C">
      <w:pPr>
        <w:ind w:firstLine="709"/>
      </w:pPr>
      <w:r w:rsidRPr="006B3968">
        <w:t>3.2.9. Защиту своих трудовых прав и законных интересов всеми не запрещенными законом способами.</w:t>
      </w:r>
    </w:p>
    <w:p w:rsidR="00AA2EB9" w:rsidRPr="006B3968" w:rsidRDefault="00AA2EB9" w:rsidP="0056612C">
      <w:pPr>
        <w:ind w:firstLine="709"/>
      </w:pPr>
      <w:r w:rsidRPr="006B3968">
        <w:t>3.2.10. Возмещение вреда, причиненного в связи с исполнением  трудовых обязанностей.</w:t>
      </w:r>
    </w:p>
    <w:p w:rsidR="00AA2EB9" w:rsidRPr="006B3968" w:rsidRDefault="00AA2EB9" w:rsidP="0056612C">
      <w:pPr>
        <w:ind w:firstLine="709"/>
      </w:pPr>
      <w:r w:rsidRPr="006B3968">
        <w:t>3.2.11. Защиту своей профессиональной чести и достоинства.</w:t>
      </w:r>
    </w:p>
    <w:p w:rsidR="00AA2EB9" w:rsidRPr="006B3968" w:rsidRDefault="00AA2EB9" w:rsidP="0056612C">
      <w:pPr>
        <w:ind w:firstLine="709"/>
      </w:pPr>
      <w:r w:rsidRPr="006B3968">
        <w:t>3.2.12. Получение в установленном порядке досрочной трудовой пенсии по старости до достижения пенсионного возраста.</w:t>
      </w:r>
    </w:p>
    <w:p w:rsidR="00AA2EB9" w:rsidRPr="006B3968" w:rsidRDefault="00AA2EB9" w:rsidP="0056612C">
      <w:pPr>
        <w:ind w:firstLine="709"/>
      </w:pPr>
      <w:r w:rsidRPr="006B3968">
        <w:t xml:space="preserve">3.2.13. Длительный отпуск сроком до одного года не реже чем через каждые 10 лет непрерывной преподавательской работы в порядке и на условиях, предусмотренных </w:t>
      </w:r>
      <w:r w:rsidRPr="006B3968">
        <w:lastRenderedPageBreak/>
        <w:t>действующим законодательством.</w:t>
      </w:r>
    </w:p>
    <w:p w:rsidR="00AA2EB9" w:rsidRPr="006B3968" w:rsidRDefault="00AA2EB9" w:rsidP="0056612C">
      <w:pPr>
        <w:ind w:firstLine="709"/>
      </w:pPr>
      <w:r w:rsidRPr="006B3968">
        <w:t>3.2.14.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Учреждением, методов оценки знаний обучающихся при исполнении профессиональных обязанностей.</w:t>
      </w:r>
    </w:p>
    <w:p w:rsidR="00AA2EB9" w:rsidRPr="006B3968" w:rsidRDefault="00AA2EB9" w:rsidP="0056612C">
      <w:pPr>
        <w:ind w:firstLine="709"/>
      </w:pPr>
      <w:r w:rsidRPr="006B3968">
        <w:t>3.2.15. Ежемесячную денежную компенсацию на обеспечение книгоиздательской продукцией и периодическими изданиями, включенную в должностной оклад педагогического работника.</w:t>
      </w:r>
    </w:p>
    <w:p w:rsidR="00AA2EB9" w:rsidRPr="006B3968" w:rsidRDefault="00AA2EB9" w:rsidP="0056612C">
      <w:pPr>
        <w:ind w:firstLine="709"/>
        <w:rPr>
          <w:b/>
        </w:rPr>
      </w:pPr>
    </w:p>
    <w:p w:rsidR="00AA2EB9" w:rsidRPr="006B3968" w:rsidRDefault="00AA2EB9" w:rsidP="0056612C">
      <w:pPr>
        <w:ind w:firstLine="709"/>
        <w:rPr>
          <w:b/>
        </w:rPr>
      </w:pPr>
      <w:r w:rsidRPr="006B3968">
        <w:rPr>
          <w:b/>
        </w:rPr>
        <w:t>3.2.Работник Учреждения обязан:</w:t>
      </w:r>
    </w:p>
    <w:p w:rsidR="00AA2EB9" w:rsidRPr="006B3968" w:rsidRDefault="00AA2EB9" w:rsidP="0056612C">
      <w:pPr>
        <w:ind w:firstLine="709"/>
      </w:pPr>
      <w:r w:rsidRPr="006B3968">
        <w:t>3.3.1. Добросовестно выполнять обязанности, предусмотренные в должностной инструкции, трудовом договоре, а также установленные законодательством о труде, Федеральным законом «Об образовании в Российской Федерации», Уставом Учреждения, Коллективным договором, настоящими Правилами.</w:t>
      </w:r>
    </w:p>
    <w:p w:rsidR="00AA2EB9" w:rsidRPr="006B3968" w:rsidRDefault="00AA2EB9" w:rsidP="0056612C">
      <w:pPr>
        <w:ind w:firstLine="709"/>
      </w:pPr>
      <w:r w:rsidRPr="006B3968">
        <w:t>3.3.2. Соблюдать трудовую дисциплину, работать честно, своевременно и точно исполнять распоряжения работодателя, использовать рабочее время для производительного труда, выполнять установленные нормы труда.</w:t>
      </w:r>
    </w:p>
    <w:p w:rsidR="00AA2EB9" w:rsidRPr="006B3968" w:rsidRDefault="00AA2EB9" w:rsidP="0056612C">
      <w:pPr>
        <w:ind w:firstLine="709"/>
      </w:pPr>
      <w:r w:rsidRPr="006B3968">
        <w:t>3.3.3. Воздерживаться от действий, мешающих другим работникам выполнять их трудовые обязанности.</w:t>
      </w:r>
    </w:p>
    <w:p w:rsidR="00AA2EB9" w:rsidRPr="006B3968" w:rsidRDefault="00AA2EB9" w:rsidP="0056612C">
      <w:pPr>
        <w:ind w:firstLine="709"/>
      </w:pPr>
      <w:r w:rsidRPr="006B3968">
        <w:t>3.3.4. Принимать активные меры по устранению причин и условий, нарушающих нормальную деятельность Учреждения.</w:t>
      </w:r>
    </w:p>
    <w:p w:rsidR="00AA2EB9" w:rsidRPr="006B3968" w:rsidRDefault="00AA2EB9" w:rsidP="0056612C">
      <w:pPr>
        <w:ind w:firstLine="709"/>
      </w:pPr>
      <w:r w:rsidRPr="006B3968">
        <w:t>3.3.5. Содержать свое учебное оборудование и пособия в исправном состоянии, поддерживать чистоту на рабочем месте.</w:t>
      </w:r>
    </w:p>
    <w:p w:rsidR="00AA2EB9" w:rsidRPr="006B3968" w:rsidRDefault="00AA2EB9" w:rsidP="0056612C">
      <w:pPr>
        <w:ind w:firstLine="709"/>
      </w:pPr>
      <w:r w:rsidRPr="006B3968">
        <w:t>3.3.6. Бережно относиться к имуществу Учреждения и других работников, соблюдать установленный порядок хранения материальных ценностей и документов;</w:t>
      </w:r>
    </w:p>
    <w:p w:rsidR="00AA2EB9" w:rsidRPr="006B3968" w:rsidRDefault="00AA2EB9" w:rsidP="0056612C">
      <w:pPr>
        <w:ind w:firstLine="709"/>
      </w:pPr>
      <w:r w:rsidRPr="006B3968">
        <w:t>3.3.7. Эффективно использовать учебное оборудование, экономно и рационально расходовать электроэнергию, воду и другие материальные ресурсы.</w:t>
      </w:r>
    </w:p>
    <w:p w:rsidR="00AA2EB9" w:rsidRPr="006B3968" w:rsidRDefault="00AA2EB9" w:rsidP="0056612C">
      <w:pPr>
        <w:ind w:firstLine="709"/>
      </w:pPr>
      <w:r w:rsidRPr="006B3968">
        <w:t>3.3.8.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rsidR="00AA2EB9" w:rsidRPr="006B3968" w:rsidRDefault="00AA2EB9" w:rsidP="0056612C">
      <w:pPr>
        <w:ind w:firstLine="709"/>
      </w:pPr>
      <w:r w:rsidRPr="006B3968">
        <w:t>3.3.9. Незамедлительно сообщить директору Учреждения о возникновении ситуации, представляющей угрозу жизни и здоровью участников образовательного процесса, сохранности имущества Учреждения.</w:t>
      </w:r>
    </w:p>
    <w:p w:rsidR="00AA2EB9" w:rsidRPr="006B3968" w:rsidRDefault="00AA2EB9" w:rsidP="0056612C">
      <w:pPr>
        <w:ind w:firstLine="709"/>
      </w:pPr>
      <w:r w:rsidRPr="006B3968">
        <w:t>3.3.10. Принимать активные меры по устранению причин и условий, нарушающих нормальный ход учебного процесса.</w:t>
      </w:r>
    </w:p>
    <w:p w:rsidR="00AA2EB9" w:rsidRPr="006B3968" w:rsidRDefault="00AA2EB9" w:rsidP="0056612C">
      <w:pPr>
        <w:ind w:firstLine="709"/>
      </w:pPr>
      <w:r w:rsidRPr="006B3968">
        <w:t>3.3.11. На работу являться за 15 минут до начала занятий или рабочего дня, чтобы подготовить все необходимое для нормальной работы, встретить обучающихся.</w:t>
      </w:r>
    </w:p>
    <w:p w:rsidR="00AA2EB9" w:rsidRPr="006B3968" w:rsidRDefault="00AA2EB9" w:rsidP="0056612C">
      <w:pPr>
        <w:ind w:firstLine="709"/>
      </w:pPr>
      <w:r w:rsidRPr="006B3968">
        <w:t>3.3.12. Уходя с работы, оставлять рабочее место в надлежащем порядке, принимать меры предосторожности в целях сохранности имущества, сдавать охраняемые объекты сторожу или лицу, его замещающему.</w:t>
      </w:r>
    </w:p>
    <w:p w:rsidR="00AA2EB9" w:rsidRPr="006B3968" w:rsidRDefault="00AA2EB9" w:rsidP="0056612C">
      <w:pPr>
        <w:ind w:firstLine="709"/>
      </w:pPr>
      <w:r w:rsidRPr="006B3968">
        <w:t>3.3.13. Своевременно предупреждать администрацию Учреждения о неявке на работу по болезни (во всех остальных случаях отсутствие на работе допускается только с письменного разрешения директора), а в первый день выхода на работу после болезни предоставлять листок временной нетрудоспособности.</w:t>
      </w:r>
    </w:p>
    <w:p w:rsidR="00AA2EB9" w:rsidRPr="006B3968" w:rsidRDefault="00AA2EB9" w:rsidP="0056612C">
      <w:pPr>
        <w:ind w:firstLine="709"/>
      </w:pPr>
      <w:r w:rsidRPr="006B3968">
        <w:t>3.3.14. Своевременно заполнять и аккуратно вести установленную документацию.</w:t>
      </w:r>
    </w:p>
    <w:p w:rsidR="00AA2EB9" w:rsidRPr="006B3968" w:rsidRDefault="00AA2EB9" w:rsidP="0056612C">
      <w:pPr>
        <w:ind w:firstLine="709"/>
      </w:pPr>
      <w:r w:rsidRPr="006B3968">
        <w:t>3.3.15. Отпускать обучающихся с уроков для участия в районных и иных внешкольных мероприятиях только с разрешения администрации Учреждения и в сопровождении назначенного лица.</w:t>
      </w:r>
    </w:p>
    <w:p w:rsidR="00AA2EB9" w:rsidRPr="006B3968" w:rsidRDefault="00AA2EB9" w:rsidP="0056612C">
      <w:pPr>
        <w:ind w:firstLine="709"/>
      </w:pPr>
      <w:r w:rsidRPr="006B3968">
        <w:t>3.3.16. Учителя обязаны вести внеклассную работу по предмету.</w:t>
      </w:r>
    </w:p>
    <w:p w:rsidR="00AA2EB9" w:rsidRPr="006B3968" w:rsidRDefault="00AA2EB9" w:rsidP="0056612C">
      <w:pPr>
        <w:ind w:firstLine="709"/>
      </w:pPr>
      <w:r w:rsidRPr="006B3968">
        <w:t xml:space="preserve">3.3.17. Классные руководители обязаны нести ответственность за организацию горячего питания обучающихся, присутствовать в столовой во время приема пищи </w:t>
      </w:r>
      <w:r w:rsidRPr="006B3968">
        <w:lastRenderedPageBreak/>
        <w:t>классом.</w:t>
      </w:r>
    </w:p>
    <w:p w:rsidR="00AA2EB9" w:rsidRPr="006B3968" w:rsidRDefault="00AA2EB9" w:rsidP="0056612C">
      <w:pPr>
        <w:ind w:firstLine="709"/>
      </w:pPr>
      <w:r w:rsidRPr="006B3968">
        <w:t>3.3.18. Всегда быть вежливыми, внимательными к детям, родителям (законным представителям)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w:t>
      </w:r>
    </w:p>
    <w:p w:rsidR="00AA2EB9" w:rsidRPr="006B3968" w:rsidRDefault="00AA2EB9" w:rsidP="0056612C">
      <w:pPr>
        <w:ind w:firstLine="709"/>
      </w:pPr>
      <w:r w:rsidRPr="006B3968">
        <w:t>3.3.19. Взаимоотношения между обучающимися, работниками Учреждения и родителями (законными представителями) обучающихся строить на основе взаимоуважения; не допускать панибратства и заигрывания в отношениях с обучающимися и их родителями (законными представителями), равно как авторитарность и безразличие.</w:t>
      </w:r>
    </w:p>
    <w:p w:rsidR="00AA2EB9" w:rsidRPr="006B3968" w:rsidRDefault="00AA2EB9" w:rsidP="0056612C">
      <w:pPr>
        <w:ind w:firstLine="709"/>
      </w:pPr>
      <w:r w:rsidRPr="006B3968">
        <w:t>3.3.20. Поддерживать дисциплину в Учреждении на основе уважения человеческого достоинства обучающихся без применения методов физического и психического насилия;</w:t>
      </w:r>
    </w:p>
    <w:p w:rsidR="00AA2EB9" w:rsidRPr="006B3968" w:rsidRDefault="00AA2EB9" w:rsidP="0056612C">
      <w:pPr>
        <w:ind w:firstLine="709"/>
      </w:pPr>
      <w:r w:rsidRPr="006B3968">
        <w:t xml:space="preserve">3.3.21. Не настраивать обучающихся на негативную оценку деятельности других учителей с целью снижения авторитета своих коллег и повышения своего, не давать искаженную или негативную оценку учителям. </w:t>
      </w:r>
    </w:p>
    <w:p w:rsidR="00AA2EB9" w:rsidRPr="006B3968" w:rsidRDefault="00AA2EB9" w:rsidP="0056612C">
      <w:pPr>
        <w:ind w:firstLine="709"/>
      </w:pPr>
      <w:r w:rsidRPr="006B3968">
        <w:t>3.3.22. Не выяснять спорные и конфликтные вопросы, не демонстрировать личные отношения, неуважительное отношение друг  к другу в присутствии детей, обращаться при официальном общении в Учреждении на «Вы».</w:t>
      </w:r>
    </w:p>
    <w:p w:rsidR="00AA2EB9" w:rsidRPr="006B3968" w:rsidRDefault="00AA2EB9" w:rsidP="0056612C">
      <w:pPr>
        <w:ind w:firstLine="709"/>
      </w:pPr>
      <w:r w:rsidRPr="006B3968">
        <w:t>3.3.23. Не наносить ущерб авторитету Учреждения и не быть носителем негативной оценки и информации об Учреждении.</w:t>
      </w:r>
    </w:p>
    <w:p w:rsidR="00AA2EB9" w:rsidRPr="006B3968" w:rsidRDefault="00AA2EB9" w:rsidP="0056612C">
      <w:pPr>
        <w:ind w:firstLine="709"/>
      </w:pPr>
      <w:r w:rsidRPr="006B3968">
        <w:t>3.3.24. Систематически повышать свой теоретический и культурный уровень, деловую квалификацию.</w:t>
      </w:r>
    </w:p>
    <w:p w:rsidR="00AA2EB9" w:rsidRPr="006B3968" w:rsidRDefault="00AA2EB9" w:rsidP="0056612C">
      <w:pPr>
        <w:ind w:firstLine="709"/>
      </w:pPr>
      <w:r w:rsidRPr="006B3968">
        <w:t>3.3.25. Приветствовать друг друга, обучающихся, родителей (законных представителей) обучающихся, гостей Учреждения, быть примером достойного поведения и высокого морального долга как в Учреждении, так и за его пределами.</w:t>
      </w:r>
    </w:p>
    <w:p w:rsidR="00AA2EB9" w:rsidRPr="006B3968" w:rsidRDefault="00AA2EB9" w:rsidP="0056612C">
      <w:pPr>
        <w:ind w:firstLine="709"/>
      </w:pPr>
      <w:r w:rsidRPr="006B3968">
        <w:t>3.3.26.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AA2EB9" w:rsidRPr="006B3968" w:rsidRDefault="00AA2EB9" w:rsidP="0056612C">
      <w:pPr>
        <w:ind w:firstLine="709"/>
      </w:pPr>
      <w:r w:rsidRPr="006B3968">
        <w:t>3.3.27. Нести ответственность за жизнь и здоровье детей во время образовательного процесса, при проведении внеклассных и внешкольных мероприятий, организуемых Учреждением, принимать все разумные меры для предотвращения травматизма и несчастных случаев с  обучающимися и другими работниками Учреждения; при травмах и несчастных случаях оказывать посильную помощь пострадавшим; о случившемся незамедлительно сообщать администрации Учреждения.</w:t>
      </w:r>
    </w:p>
    <w:p w:rsidR="00AA2EB9" w:rsidRPr="006B3968" w:rsidRDefault="00AA2EB9" w:rsidP="0056612C">
      <w:pPr>
        <w:ind w:firstLine="709"/>
      </w:pPr>
      <w:r w:rsidRPr="006B3968">
        <w:t>3.3.28. Круг конкретных трудовых обязанностей (работ) педагогических работников, вспомогательного и обслуживающего персонала Учреждения определяется их должностными инструкциями, соответствующими локальными правовыми актами и иными правовыми актами.</w:t>
      </w:r>
    </w:p>
    <w:p w:rsidR="00AA2EB9" w:rsidRPr="006B3968" w:rsidRDefault="00AA2EB9" w:rsidP="0056612C">
      <w:pPr>
        <w:ind w:firstLine="709"/>
      </w:pPr>
    </w:p>
    <w:p w:rsidR="00AA2EB9" w:rsidRPr="006B3968" w:rsidRDefault="00AA2EB9" w:rsidP="0056612C">
      <w:pPr>
        <w:ind w:firstLine="709"/>
      </w:pPr>
      <w:r w:rsidRPr="006B3968">
        <w:rPr>
          <w:b/>
        </w:rPr>
        <w:t>3.4.</w:t>
      </w:r>
      <w:r w:rsidRPr="006B3968">
        <w:t xml:space="preserve"> </w:t>
      </w:r>
      <w:r w:rsidRPr="006B3968">
        <w:rPr>
          <w:b/>
        </w:rPr>
        <w:t>Работникам Учреждения запрещается</w:t>
      </w:r>
      <w:r w:rsidRPr="006B3968">
        <w:t>:</w:t>
      </w:r>
    </w:p>
    <w:p w:rsidR="00AA2EB9" w:rsidRPr="006B3968" w:rsidRDefault="00AA2EB9" w:rsidP="0056612C">
      <w:pPr>
        <w:ind w:firstLine="709"/>
      </w:pPr>
      <w:r w:rsidRPr="006B3968">
        <w:t>3.4.1. Изменять по своему усмотрению расписание уроков (занятий) и график работы.</w:t>
      </w:r>
    </w:p>
    <w:p w:rsidR="00AA2EB9" w:rsidRPr="006B3968" w:rsidRDefault="00AA2EB9" w:rsidP="0056612C">
      <w:pPr>
        <w:ind w:firstLine="709"/>
      </w:pPr>
      <w:r w:rsidRPr="006B3968">
        <w:t>3.4.2. Отменять, удлинять или сокращать продолжительность уроков и (занятий) и перерывов (перемен) между ними.</w:t>
      </w:r>
    </w:p>
    <w:p w:rsidR="00AA2EB9" w:rsidRPr="006B3968" w:rsidRDefault="00AA2EB9" w:rsidP="0056612C">
      <w:pPr>
        <w:ind w:firstLine="709"/>
      </w:pPr>
      <w:r w:rsidRPr="006B3968">
        <w:t>3.4.3. Удалять обучающихся с уроков, отправлять домой за забытыми учебными принадлежностями.</w:t>
      </w:r>
    </w:p>
    <w:p w:rsidR="00AA2EB9" w:rsidRPr="006B3968" w:rsidRDefault="00AA2EB9" w:rsidP="0056612C">
      <w:pPr>
        <w:ind w:firstLine="709"/>
      </w:pPr>
      <w:r w:rsidRPr="006B3968">
        <w:t>3.4.4. Курить в помещении и на территории Учреждения;</w:t>
      </w:r>
    </w:p>
    <w:p w:rsidR="00AA2EB9" w:rsidRPr="006B3968" w:rsidRDefault="00AA2EB9" w:rsidP="0056612C">
      <w:pPr>
        <w:ind w:firstLine="709"/>
      </w:pPr>
      <w:r w:rsidRPr="006B3968">
        <w:t>3.4.5. Отвлекать обучающихся во время учебного процесса на иные, не связанные с учебным процессом, мероприятия, освобождать от занятий для выполнения общественных поручений;</w:t>
      </w:r>
    </w:p>
    <w:p w:rsidR="00AA2EB9" w:rsidRPr="006B3968" w:rsidRDefault="00AA2EB9" w:rsidP="0056612C">
      <w:pPr>
        <w:ind w:firstLine="709"/>
      </w:pPr>
      <w:r w:rsidRPr="006B3968">
        <w:t xml:space="preserve">3.4.6. Отвлекать работников Учреждения в рабочее время от их непосредственной </w:t>
      </w:r>
      <w:r w:rsidRPr="006B3968">
        <w:lastRenderedPageBreak/>
        <w:t>работы для выполнения общественных обязанностей и проведения разного рода мероприятий, не связанных с основной деятельностью Учреждения;</w:t>
      </w:r>
    </w:p>
    <w:p w:rsidR="00AA2EB9" w:rsidRPr="006B3968" w:rsidRDefault="00AA2EB9" w:rsidP="0056612C">
      <w:pPr>
        <w:ind w:firstLine="709"/>
      </w:pPr>
      <w:r w:rsidRPr="006B3968">
        <w:t xml:space="preserve">3.4.7. Созывать в рабочее время собрания, заседания и всякого рода совещания по общественным делам. </w:t>
      </w:r>
    </w:p>
    <w:p w:rsidR="00AA2EB9" w:rsidRPr="006B3968" w:rsidRDefault="00AA2EB9" w:rsidP="0056612C">
      <w:pPr>
        <w:ind w:firstLine="709"/>
      </w:pPr>
      <w:r w:rsidRPr="006B3968">
        <w:t>3.4.8. Входить в класс (группу) после начала учебного занятия (урока). Таким правом в исключительных случаях пользуется директор Учреждения и его заместители;</w:t>
      </w:r>
    </w:p>
    <w:p w:rsidR="00AA2EB9" w:rsidRPr="006B3968" w:rsidRDefault="00AA2EB9" w:rsidP="0056612C">
      <w:pPr>
        <w:ind w:firstLine="709"/>
      </w:pPr>
      <w:r w:rsidRPr="006B3968">
        <w:t>3.4.9. Делать педагогическим работникам замечания по поводу их работы во время проведения учебных занятий (уроков) в присутствии обучающихся.</w:t>
      </w:r>
    </w:p>
    <w:p w:rsidR="00AA2EB9" w:rsidRPr="006B3968" w:rsidRDefault="00AA2EB9" w:rsidP="0056612C">
      <w:pPr>
        <w:ind w:firstLine="709"/>
        <w:rPr>
          <w:b/>
        </w:rPr>
      </w:pPr>
      <w:r w:rsidRPr="006B3968">
        <w:rPr>
          <w:b/>
        </w:rPr>
        <w:t>3.5. Работодатель имеет право:</w:t>
      </w:r>
    </w:p>
    <w:p w:rsidR="00AA2EB9" w:rsidRPr="006B3968" w:rsidRDefault="00AA2EB9" w:rsidP="0056612C">
      <w:pPr>
        <w:ind w:firstLine="709"/>
      </w:pPr>
      <w:r w:rsidRPr="006B3968">
        <w:t>3.5.1. Управлять Учреждением и персоналом и принимать решения в пределах полномочий, предусмотренных Уставом Учреждения.</w:t>
      </w:r>
    </w:p>
    <w:p w:rsidR="00AA2EB9" w:rsidRPr="006B3968" w:rsidRDefault="00AA2EB9" w:rsidP="0056612C">
      <w:pPr>
        <w:ind w:firstLine="709"/>
      </w:pPr>
      <w:r w:rsidRPr="006B3968">
        <w:t>3.5.2. Заключать, изменять и расторгать трудовые договоры с работниками в порядке и на условиях, установленных ТК РФ и иными федеральными законами.</w:t>
      </w:r>
    </w:p>
    <w:p w:rsidR="00AA2EB9" w:rsidRPr="006B3968" w:rsidRDefault="00AA2EB9" w:rsidP="0056612C">
      <w:pPr>
        <w:ind w:firstLine="709"/>
      </w:pPr>
      <w:r w:rsidRPr="006B3968">
        <w:t>3.5.3. Совместно с Управляющим советом Учреждения поощрять работников за добросовестный эффективный труд.</w:t>
      </w:r>
    </w:p>
    <w:p w:rsidR="00AA2EB9" w:rsidRPr="006B3968" w:rsidRDefault="00AA2EB9" w:rsidP="0056612C">
      <w:pPr>
        <w:ind w:firstLine="709"/>
      </w:pPr>
      <w:r w:rsidRPr="006B3968">
        <w:t>3.5.4. Требовать от работников исполнения ими трудовых обязанностей и бережного отношения к имуществу Учреждения, соблюдения настоящих Правил, иных локальных нормативных актов Учреждения.</w:t>
      </w:r>
    </w:p>
    <w:p w:rsidR="00AA2EB9" w:rsidRPr="006B3968" w:rsidRDefault="00AA2EB9" w:rsidP="0056612C">
      <w:pPr>
        <w:ind w:firstLine="709"/>
      </w:pPr>
      <w:r w:rsidRPr="006B3968">
        <w:t>3.5.5. Привлекать работников к дисциплинарной и материальной ответственности в установленном порядке.</w:t>
      </w:r>
    </w:p>
    <w:p w:rsidR="00AA2EB9" w:rsidRPr="006B3968" w:rsidRDefault="00AA2EB9" w:rsidP="0056612C">
      <w:pPr>
        <w:ind w:firstLine="709"/>
      </w:pPr>
      <w:r w:rsidRPr="006B3968">
        <w:t>3.5.6. Принимать локальные нормативные акты Учреждения в порядке, установленном Уставом Учреждения и Положением</w:t>
      </w:r>
      <w:r w:rsidRPr="006B3968">
        <w:rPr>
          <w:bCs/>
        </w:rPr>
        <w:t xml:space="preserve"> </w:t>
      </w:r>
      <w:r w:rsidRPr="006B3968">
        <w:t xml:space="preserve">о нормативном локальном акте </w:t>
      </w:r>
      <w:r w:rsidRPr="006B3968">
        <w:rPr>
          <w:bCs/>
        </w:rPr>
        <w:t>муниципального бюджетного общеобразовательного учреждения Атяшевского муни</w:t>
      </w:r>
      <w:r w:rsidR="00181B8C">
        <w:rPr>
          <w:bCs/>
        </w:rPr>
        <w:t xml:space="preserve">ципального района «Поселковская </w:t>
      </w:r>
      <w:r w:rsidRPr="006B3968">
        <w:rPr>
          <w:bCs/>
        </w:rPr>
        <w:t>средняя школа</w:t>
      </w:r>
      <w:r w:rsidR="00181B8C">
        <w:rPr>
          <w:bCs/>
        </w:rPr>
        <w:t xml:space="preserve"> №2</w:t>
      </w:r>
      <w:r w:rsidRPr="006B3968">
        <w:rPr>
          <w:bCs/>
        </w:rPr>
        <w:t>»</w:t>
      </w:r>
      <w:r w:rsidRPr="006B3968">
        <w:t>.</w:t>
      </w:r>
    </w:p>
    <w:p w:rsidR="00AA2EB9" w:rsidRPr="006B3968" w:rsidRDefault="00AA2EB9" w:rsidP="0056612C">
      <w:pPr>
        <w:ind w:firstLine="709"/>
      </w:pPr>
      <w:r w:rsidRPr="006B3968">
        <w:t>3.5.7. Директор Учреждения и его заместители имеют право посещать уроки учителей согласно плану внутришкольного контроля и в непредвиденных случаях, а также посещать классные часы, внеклассные мероприятия, занятия секций, кружков, факультативов.</w:t>
      </w:r>
    </w:p>
    <w:p w:rsidR="00AA2EB9" w:rsidRPr="006B3968" w:rsidRDefault="00AA2EB9" w:rsidP="0056612C">
      <w:pPr>
        <w:ind w:firstLine="709"/>
      </w:pPr>
    </w:p>
    <w:p w:rsidR="00AA2EB9" w:rsidRPr="006B3968" w:rsidRDefault="00AA2EB9" w:rsidP="0056612C">
      <w:pPr>
        <w:ind w:firstLine="709"/>
        <w:rPr>
          <w:b/>
        </w:rPr>
      </w:pPr>
      <w:r w:rsidRPr="006B3968">
        <w:rPr>
          <w:b/>
        </w:rPr>
        <w:t>3.6. Работодатель обязан:</w:t>
      </w:r>
    </w:p>
    <w:p w:rsidR="00AA2EB9" w:rsidRPr="006B3968" w:rsidRDefault="00AA2EB9" w:rsidP="0056612C">
      <w:pPr>
        <w:ind w:firstLine="709"/>
      </w:pPr>
      <w:r w:rsidRPr="006B3968">
        <w:t>3.6.1. Выполнять условия коллективного договора и требовать того же от работников Учреждения.</w:t>
      </w:r>
    </w:p>
    <w:p w:rsidR="00AA2EB9" w:rsidRPr="006B3968" w:rsidRDefault="00AA2EB9" w:rsidP="0056612C">
      <w:pPr>
        <w:ind w:firstLine="709"/>
      </w:pPr>
      <w:r w:rsidRPr="006B3968">
        <w:t xml:space="preserve">3.6.2. Контролировать соблюдение работниками </w:t>
      </w:r>
      <w:bookmarkStart w:id="56" w:name="OLE_LINK1"/>
      <w:bookmarkStart w:id="57" w:name="OLE_LINK2"/>
      <w:r w:rsidRPr="006B3968">
        <w:t>Учреждения</w:t>
      </w:r>
      <w:bookmarkEnd w:id="56"/>
      <w:bookmarkEnd w:id="57"/>
      <w:r w:rsidRPr="006B3968">
        <w:t xml:space="preserve"> обязанностей, возложенных на них Уставом Учреждения, настоящими Правилами, должностными инструкциями, вести учет рабочего времени.</w:t>
      </w:r>
    </w:p>
    <w:p w:rsidR="00AA2EB9" w:rsidRPr="006B3968" w:rsidRDefault="00AA2EB9" w:rsidP="0056612C">
      <w:pPr>
        <w:ind w:firstLine="709"/>
      </w:pPr>
      <w:r w:rsidRPr="006B3968">
        <w:t>3.6.3. Предоставлять работникам работу в соответствии с трудовым договором.</w:t>
      </w:r>
    </w:p>
    <w:p w:rsidR="00AA2EB9" w:rsidRPr="006B3968" w:rsidRDefault="00AA2EB9" w:rsidP="0056612C">
      <w:pPr>
        <w:ind w:firstLine="709"/>
      </w:pPr>
      <w:r w:rsidRPr="006B3968">
        <w:t>3.6.4. Соблюдать законодательство о труде; обеспечивать соблюдение санитарно-гигиенических норм, правил охраны труда и противопожарной безопасности, сохранность имущества Учреждения.</w:t>
      </w:r>
    </w:p>
    <w:p w:rsidR="00AA2EB9" w:rsidRPr="006B3968" w:rsidRDefault="00AA2EB9" w:rsidP="0056612C">
      <w:pPr>
        <w:ind w:firstLine="709"/>
      </w:pPr>
      <w:r w:rsidRPr="006B3968">
        <w:t>3.6.5. Своевременно в полном размере оплачивать труд работников.</w:t>
      </w:r>
    </w:p>
    <w:p w:rsidR="00AA2EB9" w:rsidRPr="006B3968" w:rsidRDefault="00AA2EB9" w:rsidP="0056612C">
      <w:pPr>
        <w:ind w:firstLine="709"/>
      </w:pPr>
      <w:r w:rsidRPr="006B3968">
        <w:t>3.6.6. Обеспечивать здоровые и безопасные условия труда и учебы, исправное состояние помещений, отопительной системы, освещения, инвентаря и прочего оборудования, наличие необходимых в работе материалов.</w:t>
      </w:r>
    </w:p>
    <w:p w:rsidR="00AA2EB9" w:rsidRPr="006B3968" w:rsidRDefault="00AA2EB9" w:rsidP="0056612C">
      <w:pPr>
        <w:ind w:firstLine="709"/>
      </w:pPr>
      <w:r w:rsidRPr="006B3968">
        <w:t>3.6.7. Рационально организовывать труд работников, своевременно знакомить с расписанием занятий и графиком работы.</w:t>
      </w:r>
    </w:p>
    <w:p w:rsidR="00AA2EB9" w:rsidRPr="006B3968" w:rsidRDefault="00AA2EB9" w:rsidP="0056612C">
      <w:pPr>
        <w:ind w:firstLine="709"/>
      </w:pPr>
      <w:r w:rsidRPr="006B3968">
        <w:t>3.6.8. Обеспечивать работников документацией, оборудованием, инструментами и иными средствами, необходимыми для исполнения ими трудовых обязанностей.</w:t>
      </w:r>
    </w:p>
    <w:p w:rsidR="00AA2EB9" w:rsidRPr="006B3968" w:rsidRDefault="00AA2EB9" w:rsidP="0056612C">
      <w:pPr>
        <w:ind w:firstLine="709"/>
      </w:pPr>
      <w:r w:rsidRPr="006B3968">
        <w:t xml:space="preserve">3.6.9.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создание благоприятных условий работы Учреждения. </w:t>
      </w:r>
    </w:p>
    <w:p w:rsidR="00AA2EB9" w:rsidRPr="006B3968" w:rsidRDefault="00AA2EB9" w:rsidP="0056612C">
      <w:pPr>
        <w:ind w:firstLine="709"/>
      </w:pPr>
      <w:r w:rsidRPr="006B3968">
        <w:t>3.6.10. Своевременно принимать меры воздействия к нарушителям  трудовой дисциплины.</w:t>
      </w:r>
    </w:p>
    <w:p w:rsidR="00AA2EB9" w:rsidRPr="006B3968" w:rsidRDefault="00AA2EB9" w:rsidP="0056612C">
      <w:pPr>
        <w:ind w:firstLine="709"/>
      </w:pPr>
      <w:r w:rsidRPr="006B3968">
        <w:lastRenderedPageBreak/>
        <w:t>3.6.11. Совершенствовать воспитательно-образовательный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w:t>
      </w:r>
    </w:p>
    <w:p w:rsidR="00AA2EB9" w:rsidRPr="006B3968" w:rsidRDefault="00AA2EB9" w:rsidP="0056612C">
      <w:pPr>
        <w:ind w:firstLine="709"/>
      </w:pPr>
      <w:r w:rsidRPr="006B3968">
        <w:t>3.6.12. Обеспечивать систематическое повышение квалификации работниками Учреждения; проводить в установленные сроки аттестацию педагогических работников.</w:t>
      </w:r>
    </w:p>
    <w:p w:rsidR="00AA2EB9" w:rsidRPr="006B3968" w:rsidRDefault="00AA2EB9" w:rsidP="0056612C">
      <w:pPr>
        <w:ind w:firstLine="709"/>
      </w:pPr>
      <w:r w:rsidRPr="006B3968">
        <w:t>3.6.13. Принимать меры к своевременному обеспечению  Учреждения необходимым  оборудованием, учебными пособиями, хозяйственным инвентарем.</w:t>
      </w:r>
    </w:p>
    <w:p w:rsidR="00AA2EB9" w:rsidRPr="006B3968" w:rsidRDefault="00AA2EB9" w:rsidP="0056612C">
      <w:pPr>
        <w:ind w:firstLine="709"/>
      </w:pPr>
      <w:r w:rsidRPr="006B3968">
        <w:t>3.6.14. Создавать условия, обеспечивающие охрану жизни и здоровья обучающихся и работников Учреждения,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гигиены, пожарной безопасности.;</w:t>
      </w:r>
    </w:p>
    <w:p w:rsidR="00AA2EB9" w:rsidRPr="006B3968" w:rsidRDefault="00AA2EB9" w:rsidP="0056612C">
      <w:pPr>
        <w:ind w:firstLine="709"/>
      </w:pPr>
      <w:r w:rsidRPr="006B3968">
        <w:t>3.6.15. Принимать необходимые меры по профилактике травматизма, профессиональных и других заболеваний работников и обучающихся; организовать горячее питание обучающихся и работников Учреждения.</w:t>
      </w:r>
    </w:p>
    <w:p w:rsidR="00AA2EB9" w:rsidRPr="006B3968" w:rsidRDefault="00AA2EB9" w:rsidP="0056612C">
      <w:pPr>
        <w:ind w:firstLine="709"/>
      </w:pPr>
      <w:r w:rsidRPr="006B3968">
        <w:t>3.6.16. Обеспечивать сохранность имущества Учреждения, работников и обучающихся.</w:t>
      </w:r>
    </w:p>
    <w:p w:rsidR="00AA2EB9" w:rsidRPr="006B3968" w:rsidRDefault="00AA2EB9" w:rsidP="0056612C">
      <w:pPr>
        <w:ind w:firstLine="709"/>
      </w:pPr>
      <w:r w:rsidRPr="006B3968">
        <w:t>3.6.17.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Учреждением, своевременно рассматривать заявления работников  и сообщать им о принятых мерах.</w:t>
      </w:r>
    </w:p>
    <w:p w:rsidR="00AA2EB9" w:rsidRPr="006B3968" w:rsidRDefault="00AA2EB9" w:rsidP="0056612C">
      <w:pPr>
        <w:ind w:firstLine="709"/>
      </w:pPr>
      <w:r w:rsidRPr="006B3968">
        <w:t>3.6.18. Своевременно предоставлять отпуск работникам Учреждения в соответствии с графиком.</w:t>
      </w:r>
    </w:p>
    <w:p w:rsidR="00AA2EB9" w:rsidRPr="006B3968" w:rsidRDefault="00AA2EB9" w:rsidP="0056612C">
      <w:pPr>
        <w:ind w:firstLine="709"/>
      </w:pPr>
      <w:r w:rsidRPr="006B3968">
        <w:t>3.6.19. Своевременно рассматривать предложения работников, направленные на улучшение деятельности Учреждения.</w:t>
      </w:r>
    </w:p>
    <w:p w:rsidR="00AA2EB9" w:rsidRPr="006B3968" w:rsidRDefault="00AA2EB9" w:rsidP="0056612C">
      <w:pPr>
        <w:ind w:firstLine="709"/>
      </w:pPr>
      <w:r w:rsidRPr="006B3968">
        <w:t xml:space="preserve">3.6.20. Осуществлять контроль качества образовательного процесса, соблюдения расписания занятий, выполнения образовательных программ, учебных планов, календарных учебных графиков. </w:t>
      </w:r>
    </w:p>
    <w:p w:rsidR="00AA2EB9" w:rsidRPr="006B3968" w:rsidRDefault="00AA2EB9" w:rsidP="0056612C">
      <w:pPr>
        <w:ind w:firstLine="709"/>
      </w:pPr>
      <w:r w:rsidRPr="006B3968">
        <w:t>3.6.21. Вести учет явки на работу и ухода с нее работников Учреждения.</w:t>
      </w:r>
    </w:p>
    <w:p w:rsidR="00AA2EB9" w:rsidRPr="006B3968" w:rsidRDefault="00AA2EB9" w:rsidP="0056612C">
      <w:pPr>
        <w:ind w:firstLine="709"/>
      </w:pPr>
      <w:r w:rsidRPr="006B3968">
        <w:t>3.6.22.Организовывать ежедневное дежурство по Учреждению учителей, обучающихся и администрации; отвечать за дисциплину и порядок в течение рабочего дня.</w:t>
      </w:r>
    </w:p>
    <w:p w:rsidR="00AA2EB9" w:rsidRPr="006B3968" w:rsidRDefault="00AA2EB9" w:rsidP="0056612C">
      <w:pPr>
        <w:ind w:firstLine="709"/>
      </w:pPr>
    </w:p>
    <w:p w:rsidR="00AA2EB9" w:rsidRPr="006B3968" w:rsidRDefault="00AA2EB9" w:rsidP="0056612C">
      <w:pPr>
        <w:ind w:firstLine="709"/>
        <w:rPr>
          <w:b/>
        </w:rPr>
      </w:pPr>
      <w:r w:rsidRPr="006B3968">
        <w:rPr>
          <w:b/>
        </w:rPr>
        <w:t>3.7. Ответственность сторон трудового договора:</w:t>
      </w:r>
    </w:p>
    <w:p w:rsidR="00AA2EB9" w:rsidRPr="006B3968" w:rsidRDefault="00AA2EB9" w:rsidP="0056612C">
      <w:pPr>
        <w:ind w:firstLine="709"/>
      </w:pPr>
      <w:r w:rsidRPr="006B3968">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AA2EB9" w:rsidRPr="006B3968" w:rsidRDefault="00AA2EB9" w:rsidP="0056612C">
      <w:pPr>
        <w:ind w:firstLine="709"/>
      </w:pPr>
      <w:r w:rsidRPr="006B3968">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AA2EB9" w:rsidRPr="006B3968" w:rsidRDefault="00AA2EB9" w:rsidP="0056612C">
      <w:pPr>
        <w:ind w:firstLine="709"/>
      </w:pPr>
      <w:r w:rsidRPr="006B3968">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AA2EB9" w:rsidRPr="006B3968" w:rsidRDefault="00AA2EB9" w:rsidP="0056612C">
      <w:pPr>
        <w:ind w:firstLine="709"/>
      </w:pPr>
      <w:r w:rsidRPr="006B3968">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AA2EB9" w:rsidRPr="006B3968" w:rsidRDefault="00AA2EB9" w:rsidP="0056612C">
      <w:pPr>
        <w:ind w:firstLine="709"/>
      </w:pPr>
      <w:r w:rsidRPr="006B3968">
        <w:t xml:space="preserve">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w:t>
      </w:r>
      <w:r w:rsidRPr="006B3968">
        <w:lastRenderedPageBreak/>
        <w:t>трудиться, в том числе в случаях, когда заработок не получен в результате:</w:t>
      </w:r>
    </w:p>
    <w:p w:rsidR="00AA2EB9" w:rsidRPr="006B3968" w:rsidRDefault="00AA2EB9" w:rsidP="0056612C">
      <w:pPr>
        <w:ind w:firstLine="709"/>
      </w:pPr>
      <w:r w:rsidRPr="006B3968">
        <w:t>- незаконного отстранения работника от работы, его увольнения или перевода на другую работу;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AA2EB9" w:rsidRPr="006B3968" w:rsidRDefault="00AA2EB9" w:rsidP="0056612C">
      <w:pPr>
        <w:ind w:firstLine="709"/>
      </w:pPr>
      <w:r w:rsidRPr="006B3968">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AA2EB9" w:rsidRPr="006B3968" w:rsidRDefault="00AA2EB9" w:rsidP="0056612C">
      <w:pPr>
        <w:ind w:firstLine="709"/>
      </w:pPr>
      <w:r w:rsidRPr="006B3968">
        <w:t>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w:t>
      </w:r>
    </w:p>
    <w:p w:rsidR="00AA2EB9" w:rsidRPr="006B3968" w:rsidRDefault="00AA2EB9" w:rsidP="0056612C">
      <w:pPr>
        <w:ind w:firstLine="709"/>
      </w:pPr>
      <w:r w:rsidRPr="006B3968">
        <w:t>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w:t>
      </w:r>
    </w:p>
    <w:p w:rsidR="00AA2EB9" w:rsidRPr="006B3968" w:rsidRDefault="00AA2EB9" w:rsidP="0056612C">
      <w:pPr>
        <w:ind w:firstLine="709"/>
      </w:pPr>
      <w:r w:rsidRPr="006B3968">
        <w:t>3.7.6. Работодатель, причинивший ущерб имуществу работника, возмещает этот ущерб в полном объеме.</w:t>
      </w:r>
    </w:p>
    <w:p w:rsidR="00AA2EB9" w:rsidRPr="006B3968" w:rsidRDefault="00AA2EB9" w:rsidP="0056612C">
      <w:pPr>
        <w:ind w:firstLine="709"/>
      </w:pPr>
      <w:r w:rsidRPr="006B3968">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AA2EB9" w:rsidRPr="006B3968" w:rsidRDefault="00AA2EB9" w:rsidP="0056612C">
      <w:pPr>
        <w:ind w:firstLine="709"/>
      </w:pPr>
      <w:r w:rsidRPr="006B3968">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AA2EB9" w:rsidRPr="006B3968" w:rsidRDefault="00AA2EB9" w:rsidP="0056612C">
      <w:pPr>
        <w:ind w:firstLine="709"/>
      </w:pPr>
      <w:r w:rsidRPr="006B3968">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AA2EB9" w:rsidRPr="006B3968" w:rsidRDefault="00AA2EB9" w:rsidP="0056612C">
      <w:pPr>
        <w:ind w:firstLine="709"/>
      </w:pPr>
      <w:r w:rsidRPr="006B3968">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AA2EB9" w:rsidRPr="006B3968" w:rsidRDefault="00AA2EB9" w:rsidP="0056612C">
      <w:pPr>
        <w:ind w:firstLine="709"/>
      </w:pPr>
      <w:r w:rsidRPr="006B3968">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AA2EB9" w:rsidRPr="006B3968" w:rsidRDefault="00AA2EB9" w:rsidP="0056612C">
      <w:pPr>
        <w:ind w:firstLine="709"/>
      </w:pPr>
    </w:p>
    <w:p w:rsidR="00AA2EB9" w:rsidRPr="006B3968" w:rsidRDefault="00AA2EB9" w:rsidP="0056612C">
      <w:pPr>
        <w:ind w:firstLine="709"/>
        <w:jc w:val="center"/>
        <w:rPr>
          <w:b/>
        </w:rPr>
      </w:pPr>
      <w:r w:rsidRPr="006B3968">
        <w:rPr>
          <w:b/>
        </w:rPr>
        <w:t>4. Рабочее время и время отдыха.</w:t>
      </w:r>
    </w:p>
    <w:p w:rsidR="00AA2EB9" w:rsidRPr="006B3968" w:rsidRDefault="00AA2EB9" w:rsidP="0056612C">
      <w:pPr>
        <w:ind w:firstLine="709"/>
        <w:rPr>
          <w:b/>
        </w:rPr>
      </w:pPr>
    </w:p>
    <w:p w:rsidR="00AA2EB9" w:rsidRPr="006B3968" w:rsidRDefault="00AA2EB9" w:rsidP="0056612C">
      <w:pPr>
        <w:ind w:firstLine="709"/>
        <w:rPr>
          <w:b/>
        </w:rPr>
      </w:pPr>
      <w:r w:rsidRPr="006B3968">
        <w:rPr>
          <w:b/>
        </w:rPr>
        <w:t>4.1. Режим рабочего времени</w:t>
      </w:r>
    </w:p>
    <w:p w:rsidR="00AA2EB9" w:rsidRPr="006B3968" w:rsidRDefault="00AA2EB9" w:rsidP="0056612C">
      <w:pPr>
        <w:ind w:firstLine="709"/>
      </w:pPr>
      <w:r w:rsidRPr="006B3968">
        <w:t xml:space="preserve">4.1.1. В Учреждении устанавливается  шестидневная  рабочая неделя с одним выходным днем  (воскресенье). Занятия в Учреждении проводятся в одну смену. Начало работы школы – 8 ч.00 мин., окончание  - 17 ч.00 мин., в субботу – окончание работы школы 16.00. </w:t>
      </w:r>
    </w:p>
    <w:p w:rsidR="00AA2EB9" w:rsidRPr="006B3968" w:rsidRDefault="00AA2EB9" w:rsidP="0056612C">
      <w:pPr>
        <w:ind w:firstLine="709"/>
      </w:pPr>
      <w:r w:rsidRPr="006B3968">
        <w:t xml:space="preserve">4.1.2. Продолжительность рабочей недели администрации Учреждения 40 часов. Продолжительность рабочего дня – 7 часов, в субботу – 5 часов. </w:t>
      </w:r>
    </w:p>
    <w:p w:rsidR="00AA2EB9" w:rsidRPr="006B3968" w:rsidRDefault="00AA2EB9" w:rsidP="0056612C">
      <w:pPr>
        <w:ind w:firstLine="709"/>
      </w:pPr>
      <w:r w:rsidRPr="006B3968">
        <w:t xml:space="preserve">4.1.3. Для педагогических работников (учителей) устанавливается рабочая неделя согласно учебной нагрузке по тарификации, а также внеурочной работе общей протяженность 36 часов.  Начало работы – за 15 минут до начала уроков согласно расписанию, окончание работы – не позднее 15 минут по окончании уроков или </w:t>
      </w:r>
      <w:r w:rsidRPr="006B3968">
        <w:lastRenderedPageBreak/>
        <w:t>мероприятий  согласно расписанию. Время отдыха – между уроками согласно расписанию.</w:t>
      </w:r>
    </w:p>
    <w:p w:rsidR="00AA2EB9" w:rsidRPr="006B3968" w:rsidRDefault="00AA2EB9" w:rsidP="0056612C">
      <w:pPr>
        <w:ind w:firstLine="709"/>
      </w:pPr>
      <w:r w:rsidRPr="006B3968">
        <w:t xml:space="preserve">4.1.4. Для педагогических работников, не осуществляющих  учебный процесс (воспитатели), устанавливается сокращенная рабочая неделя – 36 часов согласно графику работы группы продлённого дня и группы перевозимых учащихся. </w:t>
      </w:r>
    </w:p>
    <w:p w:rsidR="00AA2EB9" w:rsidRPr="006B3968" w:rsidRDefault="00AA2EB9" w:rsidP="0056612C">
      <w:pPr>
        <w:ind w:firstLine="709"/>
      </w:pPr>
      <w:r w:rsidRPr="006B3968">
        <w:t xml:space="preserve">4.1.5. Для обслуживающего персонала продолжительность рабочей недели - 40 часов, продолжительность рабочего дня – 7 часов, в субботу –  5 часов. </w:t>
      </w:r>
    </w:p>
    <w:p w:rsidR="00AA2EB9" w:rsidRPr="006B3968" w:rsidRDefault="00AA2EB9" w:rsidP="0056612C">
      <w:pPr>
        <w:ind w:firstLine="709"/>
      </w:pPr>
      <w:r w:rsidRPr="006B3968">
        <w:t>4.1.6. Рабочее время педагогических работников включает преподавательскую (учебную), воспитательную работу, индивидуальную работу с учащимися, методическую,  а также другую педагогическую работу, предусмотренную должностными обязанностями и индивидуальным планом.</w:t>
      </w:r>
    </w:p>
    <w:p w:rsidR="00AA2EB9" w:rsidRPr="006B3968" w:rsidRDefault="00AA2EB9" w:rsidP="0056612C">
      <w:pPr>
        <w:ind w:firstLine="709"/>
      </w:pPr>
      <w:r w:rsidRPr="006B3968">
        <w:t>4.1.7. 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 Учреждении и закрепляется в заключенном с работником трудовом договоре. Учебная нагрузка,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администрации Учреждения, за исключением случаев уменьшения количества часов по учебным планам и программам, сокращения количества классов (групп продленного дня). При установлении учебной нагрузки на новый учебный год учителям и другим педагогическим работникам, для которых Учреждение является местом основной работы, как правило, сохраняется ее объем и преемственность преподавания предметов в классах.</w:t>
      </w:r>
    </w:p>
    <w:p w:rsidR="00AA2EB9" w:rsidRPr="006B3968" w:rsidRDefault="00AA2EB9" w:rsidP="0056612C">
      <w:pPr>
        <w:ind w:firstLine="709"/>
      </w:pPr>
      <w:r w:rsidRPr="006B3968">
        <w:t>4.1.8. В случае производственной необходимости администрация Учреждения имеет право перевести работника на срок до одного месяца на не обусловленную трудовым договором работу в Учреждении с оплатой труда по выполняемой работе, но не ниже среднего заработка по прежней работе. Такой перевод допускается для предотвращения производственной аварии или устранения последствий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AA2EB9" w:rsidRPr="006B3968" w:rsidRDefault="00AA2EB9" w:rsidP="0056612C">
      <w:pPr>
        <w:ind w:firstLine="709"/>
      </w:pPr>
      <w:r w:rsidRPr="006B3968">
        <w:t>4.1.9.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AA2EB9" w:rsidRPr="006B3968" w:rsidRDefault="00AA2EB9" w:rsidP="0056612C">
      <w:pPr>
        <w:ind w:firstLine="709"/>
      </w:pPr>
      <w:r w:rsidRPr="006B3968">
        <w:t>4.1.10. Рабочее время педагогического работника, связанное с проведением уроков (занятий), определяется расписанием уроков (занятий). Расписание уроков (занятий) составляется заместителем директора по учебно-воспитательной работе и утверждается директором Учреждения с учетом обеспечения педагогической целесообразности, соблюдения санитарно-гигиенических норм и максимальной экономии времени педагога.</w:t>
      </w:r>
    </w:p>
    <w:p w:rsidR="00AA2EB9" w:rsidRPr="006B3968" w:rsidRDefault="00AA2EB9" w:rsidP="0056612C">
      <w:pPr>
        <w:ind w:firstLine="709"/>
      </w:pPr>
      <w:r w:rsidRPr="006B3968">
        <w:t>4.1.11. Педагогическим работникам (если это возможно исходя из объема выполняемой ими учебной нагрузки и количества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w:t>
      </w:r>
    </w:p>
    <w:p w:rsidR="00AA2EB9" w:rsidRPr="006B3968" w:rsidRDefault="00AA2EB9" w:rsidP="0056612C">
      <w:pPr>
        <w:ind w:firstLine="709"/>
      </w:pPr>
      <w:r w:rsidRPr="006B3968">
        <w:t>4.1.12. К рабочему времени относятся следующие периоды:</w:t>
      </w:r>
    </w:p>
    <w:p w:rsidR="00AA2EB9" w:rsidRPr="006B3968" w:rsidRDefault="00AA2EB9" w:rsidP="0056612C">
      <w:pPr>
        <w:tabs>
          <w:tab w:val="left" w:pos="1134"/>
        </w:tabs>
        <w:ind w:firstLine="709"/>
      </w:pPr>
      <w:r w:rsidRPr="006B3968">
        <w:t>а) заседание Педагогического совета;</w:t>
      </w:r>
    </w:p>
    <w:p w:rsidR="00AA2EB9" w:rsidRPr="006B3968" w:rsidRDefault="00AA2EB9" w:rsidP="0056612C">
      <w:pPr>
        <w:tabs>
          <w:tab w:val="left" w:pos="1134"/>
        </w:tabs>
        <w:ind w:firstLine="709"/>
      </w:pPr>
      <w:r w:rsidRPr="006B3968">
        <w:t>б) общее собрание коллектива (в случаях, предусмотренных законодательством);</w:t>
      </w:r>
    </w:p>
    <w:p w:rsidR="00AA2EB9" w:rsidRPr="006B3968" w:rsidRDefault="00AA2EB9" w:rsidP="0056612C">
      <w:pPr>
        <w:tabs>
          <w:tab w:val="left" w:pos="1134"/>
        </w:tabs>
        <w:ind w:firstLine="709"/>
      </w:pPr>
      <w:r w:rsidRPr="006B3968">
        <w:t>в) заседание методического объединения;</w:t>
      </w:r>
    </w:p>
    <w:p w:rsidR="00AA2EB9" w:rsidRPr="006B3968" w:rsidRDefault="00AA2EB9" w:rsidP="0056612C">
      <w:pPr>
        <w:tabs>
          <w:tab w:val="left" w:pos="1134"/>
        </w:tabs>
        <w:ind w:firstLine="709"/>
      </w:pPr>
      <w:r w:rsidRPr="006B3968">
        <w:t>г) родительские собрания и собрания коллектива обучающихся;</w:t>
      </w:r>
    </w:p>
    <w:p w:rsidR="00AA2EB9" w:rsidRPr="006B3968" w:rsidRDefault="00AA2EB9" w:rsidP="0056612C">
      <w:pPr>
        <w:tabs>
          <w:tab w:val="left" w:pos="1134"/>
        </w:tabs>
        <w:ind w:firstLine="709"/>
      </w:pPr>
      <w:r w:rsidRPr="006B3968">
        <w:t xml:space="preserve">д) дежурства педагогов на внеурочных мероприятиях, продолжительность которых </w:t>
      </w:r>
      <w:r w:rsidRPr="006B3968">
        <w:lastRenderedPageBreak/>
        <w:t>составляет от одного часа до 2,5 часов.</w:t>
      </w:r>
    </w:p>
    <w:p w:rsidR="00AA2EB9" w:rsidRPr="006B3968" w:rsidRDefault="00AA2EB9" w:rsidP="0056612C">
      <w:pPr>
        <w:ind w:firstLine="709"/>
      </w:pPr>
      <w:r w:rsidRPr="006B3968">
        <w:t>4.1.13. Директор Учреждения привлекает педагогических работников к дежурству по Учреждению. Дежурство должно начинаться не ранее чем за 30 минут до начала занятий обучающихся данной смены и продолжаться не более 30 минут после их окончания.</w:t>
      </w:r>
    </w:p>
    <w:p w:rsidR="00AA2EB9" w:rsidRPr="006B3968" w:rsidRDefault="00AA2EB9" w:rsidP="0056612C">
      <w:pPr>
        <w:ind w:firstLine="709"/>
      </w:pPr>
      <w:r w:rsidRPr="006B3968">
        <w:t>4.1.14. Рабочее время, свободное от уроков, дежурств, участия во внеурочных мероприятиях, предусмотренных планом Учреждения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w:t>
      </w:r>
    </w:p>
    <w:p w:rsidR="00AA2EB9" w:rsidRPr="006B3968" w:rsidRDefault="00AA2EB9" w:rsidP="0056612C">
      <w:pPr>
        <w:ind w:firstLine="709"/>
      </w:pPr>
      <w:r w:rsidRPr="006B3968">
        <w:t>4.1.15. Администрация Учреждения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AA2EB9" w:rsidRPr="006B3968" w:rsidRDefault="00AA2EB9" w:rsidP="0056612C">
      <w:pPr>
        <w:ind w:firstLine="709"/>
      </w:pPr>
      <w:r w:rsidRPr="006B3968">
        <w:t>4.1.16. Работа в праздничные  и выходные дни запрещается.</w:t>
      </w:r>
    </w:p>
    <w:p w:rsidR="00AA2EB9" w:rsidRPr="006B3968" w:rsidRDefault="00AA2EB9" w:rsidP="0056612C">
      <w:pPr>
        <w:ind w:firstLine="709"/>
      </w:pPr>
      <w:r w:rsidRPr="006B3968">
        <w:t xml:space="preserve">Привлечение отдельных работников Школы (учителей, техперсонала и др.) к дежурству и к некоторым видам  работ в выходные и праздничные дни допускается в отдельных случаях, предусмотренных законодательством, по письменному приказу администрации. Дни отдыха за дежурство или работу в выходные и праздничные дни предоставляются в порядке, предусмотренном ТК РФ или в каникулярное время, не совпадающее с очередным отпуском. </w:t>
      </w:r>
    </w:p>
    <w:p w:rsidR="00AA2EB9" w:rsidRPr="006B3968" w:rsidRDefault="00AA2EB9" w:rsidP="0056612C">
      <w:pPr>
        <w:ind w:firstLine="709"/>
      </w:pPr>
      <w:r w:rsidRPr="006B3968">
        <w:t>Не привлекаются к сверхурочным работам,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rsidR="00AA2EB9" w:rsidRPr="006B3968" w:rsidRDefault="00AA2EB9" w:rsidP="0056612C">
      <w:pPr>
        <w:ind w:firstLine="709"/>
      </w:pPr>
      <w:r w:rsidRPr="006B3968">
        <w:t>4.1.17.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администрации Учреждения и педагога в период каникул он может выполнять и другую работу.</w:t>
      </w:r>
    </w:p>
    <w:p w:rsidR="00AA2EB9" w:rsidRPr="006B3968" w:rsidRDefault="00AA2EB9" w:rsidP="0056612C">
      <w:pPr>
        <w:ind w:firstLine="709"/>
      </w:pPr>
      <w:r w:rsidRPr="006B3968">
        <w:t>В каникулярное время персонал Учреждения привлекается к выполнению хозяйственных и ремонтных работ, дежурству по Учреждению и другим работам, соответствующим заключенным с ним трудовым договором и должностной инструкцией. По соглашению с администрацией Учреждения в период каникул работник может выполнять иную работу. Неявка на работу в каникулярное время без уважительных причин приравнивается к прогулу.</w:t>
      </w:r>
    </w:p>
    <w:p w:rsidR="00AA2EB9" w:rsidRPr="006B3968" w:rsidRDefault="00AA2EB9" w:rsidP="0056612C">
      <w:pPr>
        <w:ind w:firstLine="709"/>
      </w:pPr>
      <w:r w:rsidRPr="006B3968">
        <w:t>4.1.18. Для некоторых категорий работников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AA2EB9" w:rsidRPr="006B3968" w:rsidRDefault="00AA2EB9" w:rsidP="0056612C">
      <w:pPr>
        <w:ind w:firstLine="709"/>
      </w:pPr>
      <w:r w:rsidRPr="006B3968">
        <w:t>4.1.19. Режим рабочего времени педагогических работников, принятых на работу во время летних каникул обучающихся,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AA2EB9" w:rsidRPr="006B3968" w:rsidRDefault="00AA2EB9" w:rsidP="0056612C">
      <w:pPr>
        <w:ind w:firstLine="709"/>
      </w:pPr>
      <w:r w:rsidRPr="006B3968">
        <w:t>4.1.20. Периоды отмены учебных занятий (образовательного процесса) для обучающихся по санитарно-эпидемиологическим, климатическим и другим основаниям являются рабочим временем педагогических и других работников Учреждения.</w:t>
      </w:r>
    </w:p>
    <w:p w:rsidR="00AA2EB9" w:rsidRPr="006B3968" w:rsidRDefault="00AA2EB9" w:rsidP="0056612C">
      <w:pPr>
        <w:ind w:firstLine="709"/>
      </w:pPr>
      <w:r w:rsidRPr="006B3968">
        <w:t xml:space="preserve">4.1.21.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w:t>
      </w:r>
      <w:r w:rsidRPr="006B3968">
        <w:lastRenderedPageBreak/>
        <w:t xml:space="preserve">только с согласия работников. Режим рабочего времени указанных работников устанавливается с учетом выполняемой ими работы. </w:t>
      </w:r>
    </w:p>
    <w:p w:rsidR="00AA2EB9" w:rsidRPr="006B3968" w:rsidRDefault="00AA2EB9" w:rsidP="0056612C">
      <w:pPr>
        <w:ind w:firstLine="709"/>
        <w:rPr>
          <w:b/>
        </w:rPr>
      </w:pPr>
    </w:p>
    <w:p w:rsidR="00AA2EB9" w:rsidRPr="006B3968" w:rsidRDefault="00AA2EB9" w:rsidP="0056612C">
      <w:pPr>
        <w:ind w:firstLine="709"/>
        <w:rPr>
          <w:b/>
        </w:rPr>
      </w:pPr>
      <w:r w:rsidRPr="006B3968">
        <w:rPr>
          <w:b/>
        </w:rPr>
        <w:t>4.2. Время отдыха.</w:t>
      </w:r>
    </w:p>
    <w:p w:rsidR="00AA2EB9" w:rsidRPr="006B3968" w:rsidRDefault="00AA2EB9" w:rsidP="0056612C">
      <w:pPr>
        <w:ind w:firstLine="709"/>
      </w:pPr>
      <w:r w:rsidRPr="006B3968">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AA2EB9" w:rsidRPr="006B3968" w:rsidRDefault="00AA2EB9" w:rsidP="0056612C">
      <w:pPr>
        <w:ind w:firstLine="709"/>
      </w:pPr>
      <w:r w:rsidRPr="006B3968">
        <w:t>Видами времени отдыха являются:</w:t>
      </w:r>
    </w:p>
    <w:p w:rsidR="00AA2EB9" w:rsidRPr="006B3968" w:rsidRDefault="00AA2EB9" w:rsidP="0056612C">
      <w:pPr>
        <w:ind w:firstLine="709"/>
      </w:pPr>
      <w:r w:rsidRPr="006B3968">
        <w:t>а) перерывы в течение рабочего дня (смены);</w:t>
      </w:r>
    </w:p>
    <w:p w:rsidR="00AA2EB9" w:rsidRPr="006B3968" w:rsidRDefault="00AA2EB9" w:rsidP="0056612C">
      <w:pPr>
        <w:ind w:firstLine="709"/>
      </w:pPr>
      <w:r w:rsidRPr="006B3968">
        <w:t>б) ежедневный (междусменный) отдых;</w:t>
      </w:r>
    </w:p>
    <w:p w:rsidR="00AA2EB9" w:rsidRPr="006B3968" w:rsidRDefault="00AA2EB9" w:rsidP="0056612C">
      <w:pPr>
        <w:ind w:firstLine="709"/>
      </w:pPr>
      <w:r w:rsidRPr="006B3968">
        <w:t>в) выходные дни (еженедельный непрерывный отдых);</w:t>
      </w:r>
    </w:p>
    <w:p w:rsidR="00AA2EB9" w:rsidRPr="006B3968" w:rsidRDefault="00AA2EB9" w:rsidP="0056612C">
      <w:pPr>
        <w:ind w:firstLine="709"/>
      </w:pPr>
      <w:r w:rsidRPr="006B3968">
        <w:t>г) нерабочие праздничные дни;</w:t>
      </w:r>
    </w:p>
    <w:p w:rsidR="00AA2EB9" w:rsidRPr="006B3968" w:rsidRDefault="00AA2EB9" w:rsidP="0056612C">
      <w:pPr>
        <w:ind w:firstLine="709"/>
      </w:pPr>
      <w:r w:rsidRPr="006B3968">
        <w:t>д) отпуска.</w:t>
      </w:r>
    </w:p>
    <w:p w:rsidR="00AA2EB9" w:rsidRPr="006B3968" w:rsidRDefault="00AA2EB9" w:rsidP="0056612C">
      <w:pPr>
        <w:ind w:firstLine="709"/>
      </w:pPr>
      <w:r w:rsidRPr="006B3968">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AA2EB9" w:rsidRPr="006B3968" w:rsidRDefault="00AA2EB9" w:rsidP="0056612C">
      <w:pPr>
        <w:ind w:firstLine="709"/>
      </w:pPr>
      <w:r w:rsidRPr="006B3968">
        <w:t>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w:t>
      </w:r>
    </w:p>
    <w:p w:rsidR="00AA2EB9" w:rsidRPr="006B3968" w:rsidRDefault="00AA2EB9" w:rsidP="0056612C">
      <w:pPr>
        <w:ind w:firstLine="709"/>
      </w:pPr>
      <w:r w:rsidRPr="006B3968">
        <w:t>4.2.3. Работа в выходные и нерабочие праздничные дни запрещается.</w:t>
      </w:r>
    </w:p>
    <w:p w:rsidR="00AA2EB9" w:rsidRPr="006B3968" w:rsidRDefault="00AA2EB9" w:rsidP="0056612C">
      <w:pPr>
        <w:ind w:firstLine="709"/>
      </w:pPr>
      <w:r w:rsidRPr="006B3968">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AA2EB9" w:rsidRPr="006B3968" w:rsidRDefault="00AA2EB9" w:rsidP="0056612C">
      <w:pPr>
        <w:ind w:firstLine="709"/>
      </w:pPr>
      <w:r w:rsidRPr="006B3968">
        <w:t>4.2.4. Работа в выходные и нерабочие праздничные оплачивается не менее чем в двойном размере.</w:t>
      </w:r>
    </w:p>
    <w:p w:rsidR="00AA2EB9" w:rsidRPr="006B3968" w:rsidRDefault="00AA2EB9" w:rsidP="0056612C">
      <w:pPr>
        <w:ind w:firstLine="709"/>
      </w:pPr>
      <w:r w:rsidRPr="006B3968">
        <w:t xml:space="preserve">По желанию работника, работавшего в выходной или нерабочий праздничный день, ему может быть предоставлен другой день отдыха. </w:t>
      </w:r>
    </w:p>
    <w:p w:rsidR="00AA2EB9" w:rsidRPr="006B3968" w:rsidRDefault="00AA2EB9" w:rsidP="0056612C">
      <w:pPr>
        <w:ind w:firstLine="709"/>
      </w:pPr>
      <w:r w:rsidRPr="006B3968">
        <w:t>4.2.5.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AA2EB9" w:rsidRPr="006B3968" w:rsidRDefault="00AA2EB9" w:rsidP="0056612C">
      <w:pPr>
        <w:ind w:firstLine="709"/>
      </w:pPr>
      <w:r w:rsidRPr="006B3968">
        <w:t>4.2.6. Работникам Учреждения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Учреждения с учетом мнения профкома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AA2EB9" w:rsidRPr="006B3968" w:rsidRDefault="00AA2EB9" w:rsidP="0056612C">
      <w:pPr>
        <w:ind w:firstLine="709"/>
      </w:pPr>
      <w:r w:rsidRPr="006B3968">
        <w:t xml:space="preserve">4.2.7. Очередность предоставления ежегодных оплачиваемых отпусков определяется графиком отпусков,  который  составляется администрацией Учреждения с учетом обеспечения нормальной работы Учреждения и благоприятных условий для отдыха работников.  Отпуска педагогическим работникам Учреждения, как правило, предоставляются в период летних каникул. </w:t>
      </w:r>
    </w:p>
    <w:p w:rsidR="00AA2EB9" w:rsidRPr="006B3968" w:rsidRDefault="00AA2EB9" w:rsidP="0056612C">
      <w:pPr>
        <w:ind w:firstLine="709"/>
      </w:pPr>
      <w:r w:rsidRPr="006B3968">
        <w:t>4.2.8. Работникам Учреждения могут предоставляться дополнительные неоплачиваемые отпуска в соответствии со статьей 128 Трудового кодекса РФ и Коллективным договором.</w:t>
      </w:r>
    </w:p>
    <w:p w:rsidR="00AA2EB9" w:rsidRPr="006B3968" w:rsidRDefault="00AA2EB9" w:rsidP="0056612C">
      <w:pPr>
        <w:ind w:firstLine="709"/>
      </w:pPr>
      <w:r w:rsidRPr="006B3968">
        <w:t xml:space="preserve">4.2.9. Педагогическим работникам через каждые 10 лет непрерывной педагогической работы предоставляется длительный отпуск сроком до одного года в </w:t>
      </w:r>
      <w:r w:rsidRPr="006B3968">
        <w:lastRenderedPageBreak/>
        <w:t>порядке, определяемом Учредителем.</w:t>
      </w:r>
    </w:p>
    <w:p w:rsidR="00AA2EB9" w:rsidRPr="006B3968" w:rsidRDefault="00AA2EB9" w:rsidP="0056612C">
      <w:pPr>
        <w:ind w:firstLine="709"/>
      </w:pPr>
      <w:r w:rsidRPr="006B3968">
        <w:t>4.2.10. Неоплачиваемые  отпуска предоставляются в течение учебного года по соглашению  работника с администрацией.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не более 5 календарных дней.</w:t>
      </w:r>
    </w:p>
    <w:p w:rsidR="00AA2EB9" w:rsidRPr="006B3968" w:rsidRDefault="00AA2EB9" w:rsidP="00B80DBA">
      <w:pPr>
        <w:ind w:firstLine="0"/>
        <w:rPr>
          <w:b/>
        </w:rPr>
      </w:pPr>
    </w:p>
    <w:p w:rsidR="00AA2EB9" w:rsidRPr="006B3968" w:rsidRDefault="00AA2EB9" w:rsidP="0056612C">
      <w:pPr>
        <w:ind w:firstLine="709"/>
        <w:jc w:val="center"/>
        <w:rPr>
          <w:b/>
        </w:rPr>
      </w:pPr>
      <w:r w:rsidRPr="006B3968">
        <w:rPr>
          <w:b/>
        </w:rPr>
        <w:t>5. Поощрения за успехи в работе.</w:t>
      </w:r>
    </w:p>
    <w:p w:rsidR="00AA2EB9" w:rsidRPr="006B3968" w:rsidRDefault="00AA2EB9" w:rsidP="0056612C">
      <w:pPr>
        <w:ind w:firstLine="709"/>
        <w:rPr>
          <w:b/>
        </w:rPr>
      </w:pPr>
    </w:p>
    <w:p w:rsidR="00AA2EB9" w:rsidRPr="006B3968" w:rsidRDefault="00AA2EB9" w:rsidP="0056612C">
      <w:pPr>
        <w:ind w:firstLine="709"/>
      </w:pPr>
      <w:r w:rsidRPr="006B3968">
        <w:t>5.1.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AA2EB9" w:rsidRPr="006B3968" w:rsidRDefault="00AA2EB9" w:rsidP="0056612C">
      <w:pPr>
        <w:ind w:firstLine="709"/>
      </w:pPr>
      <w:r w:rsidRPr="006B3968">
        <w:t>а) объявление благодарности;</w:t>
      </w:r>
    </w:p>
    <w:p w:rsidR="00AA2EB9" w:rsidRPr="006B3968" w:rsidRDefault="00AA2EB9" w:rsidP="0056612C">
      <w:pPr>
        <w:ind w:firstLine="709"/>
      </w:pPr>
      <w:r w:rsidRPr="006B3968">
        <w:t>б) выдача премии;</w:t>
      </w:r>
    </w:p>
    <w:p w:rsidR="00AA2EB9" w:rsidRPr="006B3968" w:rsidRDefault="00AA2EB9" w:rsidP="0056612C">
      <w:pPr>
        <w:ind w:firstLine="709"/>
      </w:pPr>
      <w:r w:rsidRPr="006B3968">
        <w:t>в) награждение почетными грамотами.</w:t>
      </w:r>
    </w:p>
    <w:p w:rsidR="00AA2EB9" w:rsidRPr="006B3968" w:rsidRDefault="00AA2EB9" w:rsidP="0056612C">
      <w:pPr>
        <w:ind w:firstLine="709"/>
      </w:pPr>
      <w:r w:rsidRPr="006B3968">
        <w:t>5.2. Поощрения применяются администрацией Учреждения. Представитель трудового коллектива может  выступить с инициативой поощрения работника, которая подлежит обязательному рассмотрению администрацией.</w:t>
      </w:r>
    </w:p>
    <w:p w:rsidR="00AA2EB9" w:rsidRPr="006B3968" w:rsidRDefault="00AA2EB9" w:rsidP="0056612C">
      <w:pPr>
        <w:ind w:firstLine="709"/>
      </w:pPr>
      <w:r w:rsidRPr="006B3968">
        <w:t>5.3. За особые трудовые заслуги работники Учреждения представляются в вышестоящие органы к присвоению почетных званий, а также  к награждению знаками отличия и грамотами, установленными для работников образования законодательством.</w:t>
      </w:r>
    </w:p>
    <w:p w:rsidR="00AA2EB9" w:rsidRPr="006B3968" w:rsidRDefault="00AA2EB9" w:rsidP="0056612C">
      <w:pPr>
        <w:ind w:firstLine="709"/>
      </w:pPr>
      <w:r w:rsidRPr="006B3968">
        <w:t>5.4.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Учреждения и заносятся в трудовую книжку работника.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w:t>
      </w:r>
    </w:p>
    <w:p w:rsidR="00AA2EB9" w:rsidRPr="006B3968" w:rsidRDefault="00AA2EB9" w:rsidP="0056612C">
      <w:pPr>
        <w:ind w:firstLine="709"/>
      </w:pPr>
    </w:p>
    <w:p w:rsidR="00AA2EB9" w:rsidRPr="006B3968" w:rsidRDefault="00AA2EB9" w:rsidP="0056612C">
      <w:pPr>
        <w:ind w:firstLine="709"/>
        <w:jc w:val="center"/>
        <w:rPr>
          <w:b/>
        </w:rPr>
      </w:pPr>
      <w:r w:rsidRPr="006B3968">
        <w:rPr>
          <w:b/>
        </w:rPr>
        <w:t>6. Трудовая дисциплина и ответственность за ее нарушение.</w:t>
      </w:r>
    </w:p>
    <w:p w:rsidR="00AA2EB9" w:rsidRPr="006B3968" w:rsidRDefault="00AA2EB9" w:rsidP="0056612C">
      <w:pPr>
        <w:ind w:firstLine="709"/>
        <w:rPr>
          <w:b/>
        </w:rPr>
      </w:pPr>
    </w:p>
    <w:p w:rsidR="00AA2EB9" w:rsidRPr="006B3968" w:rsidRDefault="00AA2EB9" w:rsidP="0056612C">
      <w:pPr>
        <w:ind w:firstLine="709"/>
      </w:pPr>
      <w:r w:rsidRPr="006B3968">
        <w:t xml:space="preserve">6.1. 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Учреждения, настоящими Правилами, Типовым положением об 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AA2EB9" w:rsidRPr="006B3968" w:rsidRDefault="00AA2EB9" w:rsidP="0056612C">
      <w:pPr>
        <w:ind w:firstLine="709"/>
      </w:pPr>
      <w:r w:rsidRPr="006B3968">
        <w:t>6.2. За нарушение трудовой дисциплины администрация Учреждения налагает следующие дисциплинарные взыскания:</w:t>
      </w:r>
    </w:p>
    <w:p w:rsidR="00AA2EB9" w:rsidRPr="006B3968" w:rsidRDefault="00AA2EB9" w:rsidP="0056612C">
      <w:pPr>
        <w:ind w:firstLine="709"/>
      </w:pPr>
      <w:r w:rsidRPr="006B3968">
        <w:t>а) замечание;</w:t>
      </w:r>
    </w:p>
    <w:p w:rsidR="00AA2EB9" w:rsidRPr="006B3968" w:rsidRDefault="00AA2EB9" w:rsidP="0056612C">
      <w:pPr>
        <w:ind w:firstLine="709"/>
      </w:pPr>
      <w:r w:rsidRPr="006B3968">
        <w:t>б) выговор;</w:t>
      </w:r>
    </w:p>
    <w:p w:rsidR="00AA2EB9" w:rsidRPr="006B3968" w:rsidRDefault="00AA2EB9" w:rsidP="0056612C">
      <w:pPr>
        <w:ind w:firstLine="709"/>
      </w:pPr>
      <w:r w:rsidRPr="006B3968">
        <w:t>в) увольнение по соответствующим основаниям.</w:t>
      </w:r>
    </w:p>
    <w:p w:rsidR="00AA2EB9" w:rsidRPr="006B3968" w:rsidRDefault="00AA2EB9" w:rsidP="0056612C">
      <w:pPr>
        <w:ind w:firstLine="709"/>
      </w:pPr>
      <w:r w:rsidRPr="006B3968">
        <w:t>6.3. Дисциплинарные взыскания налагаются только директором Учреждения. Администрация Учреждения имеет право передать вопрос о нарушении трудовой дисциплины и наложении дисциплинарного взыскания на рассмотрение трудового коллектива.</w:t>
      </w:r>
    </w:p>
    <w:p w:rsidR="00AA2EB9" w:rsidRPr="006B3968" w:rsidRDefault="00AA2EB9" w:rsidP="0056612C">
      <w:pPr>
        <w:ind w:firstLine="709"/>
      </w:pPr>
      <w:r w:rsidRPr="006B3968">
        <w:t>6.4. До наложения взыскания от нарушителя трудовой дисциплины  должны быть затребованы объяснения в письменной форме. Отказ работника дать объяснение не является основанием для не наложения дисциплинарного взыскания. В этом случае составляется акт об отказе работника дать письменное объяснение.</w:t>
      </w:r>
    </w:p>
    <w:p w:rsidR="00AA2EB9" w:rsidRPr="006B3968" w:rsidRDefault="00AA2EB9" w:rsidP="0056612C">
      <w:pPr>
        <w:ind w:firstLine="709"/>
      </w:pPr>
      <w:r w:rsidRPr="006B3968">
        <w:t xml:space="preserve">Дисциплинарные взыскания налагаются администрацией непосредственно после обнаружения проступка, но не позднее одного месяца со дня его обнаружения, не считая  </w:t>
      </w:r>
      <w:r w:rsidRPr="006B3968">
        <w:lastRenderedPageBreak/>
        <w:t>времени болезни или пребывания работника в отпуске.</w:t>
      </w:r>
    </w:p>
    <w:p w:rsidR="00AA2EB9" w:rsidRPr="006B3968" w:rsidRDefault="00AA2EB9" w:rsidP="0056612C">
      <w:pPr>
        <w:ind w:firstLine="709"/>
      </w:pPr>
      <w:r w:rsidRPr="006B3968">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w:t>
      </w:r>
    </w:p>
    <w:p w:rsidR="00AA2EB9" w:rsidRPr="006B3968" w:rsidRDefault="00AA2EB9" w:rsidP="0056612C">
      <w:pPr>
        <w:ind w:firstLine="709"/>
      </w:pPr>
      <w:r w:rsidRPr="006B3968">
        <w:t>6.5. Дисциплинарное расследование нарушений педагогическим работником Учреждения норм профессионального поведения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AA2EB9" w:rsidRPr="006B3968" w:rsidRDefault="00AA2EB9" w:rsidP="0056612C">
      <w:pPr>
        <w:ind w:firstLine="709"/>
      </w:pPr>
      <w:r w:rsidRPr="006B3968">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AA2EB9" w:rsidRPr="006B3968" w:rsidRDefault="00AA2EB9" w:rsidP="0056612C">
      <w:pPr>
        <w:ind w:firstLine="709"/>
      </w:pPr>
      <w:r w:rsidRPr="006B3968">
        <w:t>6.6.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предшествующая работа и поведение работника.</w:t>
      </w:r>
    </w:p>
    <w:p w:rsidR="00AA2EB9" w:rsidRPr="006B3968" w:rsidRDefault="00AA2EB9" w:rsidP="0056612C">
      <w:pPr>
        <w:ind w:firstLine="709"/>
      </w:pPr>
      <w:r w:rsidRPr="006B3968">
        <w:t>6.7. Приказ о наложении дисциплинарного взыскания с указанием мотивов его применения объявляется работнику, подвергнутому взысканию, под расписку в трехдневный срок. Приказ доводится до сведения работников Учреждения в случаях необходимости защиты прав и интересов обучающихся.</w:t>
      </w:r>
    </w:p>
    <w:p w:rsidR="00AA2EB9" w:rsidRPr="006B3968" w:rsidRDefault="00AA2EB9" w:rsidP="0056612C">
      <w:pPr>
        <w:ind w:firstLine="709"/>
      </w:pPr>
      <w:r w:rsidRPr="006B3968">
        <w:t>6.8.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w:t>
      </w:r>
    </w:p>
    <w:p w:rsidR="00AA2EB9" w:rsidRPr="006B3968" w:rsidRDefault="00AA2EB9" w:rsidP="0056612C">
      <w:pPr>
        <w:ind w:firstLine="709"/>
      </w:pPr>
      <w:r w:rsidRPr="006B3968">
        <w:t>Администрация Учреждения по своей инициативе или по просьбе самого работника, ходатайству его непосредственного руководителя или представительного органа работников  Учреждения имеет право снять взыскание до истечения  года со дня его применения.</w:t>
      </w:r>
    </w:p>
    <w:p w:rsidR="00AA2EB9" w:rsidRPr="006B3968" w:rsidRDefault="00AA2EB9" w:rsidP="0056612C">
      <w:pPr>
        <w:ind w:firstLine="709"/>
      </w:pPr>
    </w:p>
    <w:p w:rsidR="00AA2EB9" w:rsidRPr="006B3968" w:rsidRDefault="00AA2EB9" w:rsidP="0056612C">
      <w:pPr>
        <w:ind w:firstLine="709"/>
        <w:jc w:val="center"/>
        <w:rPr>
          <w:b/>
        </w:rPr>
      </w:pPr>
      <w:r w:rsidRPr="006B3968">
        <w:rPr>
          <w:b/>
        </w:rPr>
        <w:t>7. Заключительные положения.</w:t>
      </w:r>
    </w:p>
    <w:p w:rsidR="00AA2EB9" w:rsidRPr="006B3968" w:rsidRDefault="00AA2EB9" w:rsidP="0056612C">
      <w:pPr>
        <w:ind w:firstLine="709"/>
        <w:rPr>
          <w:b/>
        </w:rPr>
      </w:pPr>
    </w:p>
    <w:p w:rsidR="00AA2EB9" w:rsidRPr="006B3968" w:rsidRDefault="00AA2EB9" w:rsidP="0056612C">
      <w:pPr>
        <w:ind w:firstLine="709"/>
      </w:pPr>
      <w:r w:rsidRPr="006B3968">
        <w:t>7.1. Действие Правил распространяется на всех работников, независимо от их должности, принадлежности к профсоюзу, длительности трудовых отношений.</w:t>
      </w:r>
    </w:p>
    <w:p w:rsidR="00AA2EB9" w:rsidRPr="006B3968" w:rsidRDefault="00AA2EB9" w:rsidP="0056612C">
      <w:pPr>
        <w:ind w:firstLine="709"/>
      </w:pPr>
      <w:r w:rsidRPr="006B3968">
        <w:t>7.2. Контроль соблюдения правил возложен на администрацию Учреждения и профком.</w:t>
      </w:r>
    </w:p>
    <w:p w:rsidR="00AA2EB9" w:rsidRPr="006B3968" w:rsidRDefault="00AA2EB9" w:rsidP="0056612C">
      <w:pPr>
        <w:ind w:firstLine="709"/>
      </w:pPr>
      <w:r w:rsidRPr="006B3968">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AA2EB9" w:rsidRPr="006B3968" w:rsidRDefault="00AA2EB9" w:rsidP="0056612C">
      <w:pPr>
        <w:ind w:firstLine="567"/>
      </w:pPr>
    </w:p>
    <w:p w:rsidR="00AA2EB9" w:rsidRPr="006B3968" w:rsidRDefault="00AA2EB9" w:rsidP="005725F9">
      <w:pPr>
        <w:pStyle w:val="16"/>
        <w:pageBreakBefore/>
        <w:ind w:left="0"/>
        <w:jc w:val="right"/>
        <w:rPr>
          <w:b/>
        </w:rPr>
      </w:pPr>
      <w:r w:rsidRPr="006B3968">
        <w:rPr>
          <w:b/>
        </w:rPr>
        <w:lastRenderedPageBreak/>
        <w:t>Приложение № 4</w:t>
      </w:r>
    </w:p>
    <w:p w:rsidR="00AA2EB9" w:rsidRPr="006B3968" w:rsidRDefault="00AA2EB9" w:rsidP="00DB3B06">
      <w:pPr>
        <w:pStyle w:val="16"/>
        <w:jc w:val="right"/>
        <w:rPr>
          <w:b/>
        </w:rPr>
      </w:pPr>
      <w:r w:rsidRPr="006B3968">
        <w:rPr>
          <w:b/>
        </w:rPr>
        <w:t>к коллективному договору</w:t>
      </w:r>
    </w:p>
    <w:p w:rsidR="00AA2EB9" w:rsidRPr="006B3968" w:rsidRDefault="00AA2EB9" w:rsidP="00DB3B06">
      <w:pPr>
        <w:jc w:val="right"/>
        <w:rPr>
          <w:b/>
        </w:rPr>
      </w:pPr>
      <w:r w:rsidRPr="006B3968">
        <w:rPr>
          <w:b/>
        </w:rPr>
        <w:t xml:space="preserve">                                                                                    муниципального бюджетного общеобразовательного учреждения </w:t>
      </w:r>
    </w:p>
    <w:p w:rsidR="00AA2EB9" w:rsidRPr="006B3968" w:rsidRDefault="00AA2EB9" w:rsidP="00DB3B06">
      <w:pPr>
        <w:jc w:val="right"/>
        <w:rPr>
          <w:b/>
        </w:rPr>
      </w:pPr>
      <w:r w:rsidRPr="006B3968">
        <w:rPr>
          <w:b/>
        </w:rPr>
        <w:t>Атяшевского муниципального района</w:t>
      </w:r>
    </w:p>
    <w:p w:rsidR="00AA2EB9" w:rsidRPr="006B3968" w:rsidRDefault="00AA2EB9" w:rsidP="00181B8C">
      <w:pPr>
        <w:jc w:val="right"/>
        <w:rPr>
          <w:b/>
        </w:rPr>
      </w:pPr>
      <w:r w:rsidRPr="006B3968">
        <w:rPr>
          <w:b/>
        </w:rPr>
        <w:t xml:space="preserve"> «</w:t>
      </w:r>
      <w:r w:rsidR="00D43D3A">
        <w:rPr>
          <w:b/>
        </w:rPr>
        <w:t>Поселковская</w:t>
      </w:r>
      <w:r w:rsidRPr="006B3968">
        <w:rPr>
          <w:b/>
        </w:rPr>
        <w:t xml:space="preserve"> средняя школа</w:t>
      </w:r>
      <w:r w:rsidR="00D43D3A">
        <w:rPr>
          <w:b/>
        </w:rPr>
        <w:t xml:space="preserve"> №2</w:t>
      </w:r>
      <w:r w:rsidRPr="006B3968">
        <w:rPr>
          <w:b/>
        </w:rPr>
        <w:t>».</w:t>
      </w:r>
    </w:p>
    <w:p w:rsidR="00AA2EB9" w:rsidRPr="006B3968" w:rsidRDefault="00AA2EB9" w:rsidP="00DB3B06">
      <w:pPr>
        <w:pStyle w:val="19"/>
        <w:ind w:left="-567" w:right="-6" w:firstLine="567"/>
        <w:jc w:val="center"/>
        <w:rPr>
          <w:b/>
          <w:sz w:val="24"/>
        </w:rPr>
      </w:pPr>
      <w:r w:rsidRPr="006B3968">
        <w:rPr>
          <w:b/>
          <w:sz w:val="24"/>
        </w:rPr>
        <w:t>ПОЛОЖЕНИЕ</w:t>
      </w:r>
    </w:p>
    <w:p w:rsidR="00AA2EB9" w:rsidRPr="00181B8C" w:rsidRDefault="00AA2EB9" w:rsidP="00181B8C">
      <w:pPr>
        <w:pStyle w:val="19"/>
        <w:ind w:left="-567" w:right="-6" w:firstLine="567"/>
        <w:jc w:val="center"/>
        <w:rPr>
          <w:b/>
          <w:sz w:val="24"/>
        </w:rPr>
      </w:pPr>
      <w:r w:rsidRPr="006B3968">
        <w:rPr>
          <w:b/>
          <w:sz w:val="24"/>
        </w:rPr>
        <w:t>о порядке и условиях предоставления педагогическим работникам образовательных учреждений длительного отпуска сроком до одного года</w:t>
      </w:r>
      <w:r>
        <w:rPr>
          <w:b/>
          <w:sz w:val="24"/>
        </w:rPr>
        <w:t>.</w:t>
      </w:r>
    </w:p>
    <w:p w:rsidR="00AA2EB9" w:rsidRPr="006B3968" w:rsidRDefault="00AA2EB9" w:rsidP="00DB3B06">
      <w:pPr>
        <w:pStyle w:val="19"/>
        <w:ind w:left="0" w:right="0" w:firstLine="340"/>
        <w:rPr>
          <w:sz w:val="24"/>
        </w:rPr>
      </w:pPr>
      <w:r w:rsidRPr="006B3968">
        <w:rPr>
          <w:sz w:val="24"/>
        </w:rPr>
        <w:t>1</w:t>
      </w:r>
      <w:r w:rsidRPr="006B3968">
        <w:rPr>
          <w:b/>
          <w:sz w:val="24"/>
        </w:rPr>
        <w:t xml:space="preserve">. </w:t>
      </w:r>
      <w:r w:rsidRPr="006B3968">
        <w:rPr>
          <w:sz w:val="24"/>
        </w:rPr>
        <w:t>Настоящее Положение устанавливает порядок и условия предоставления длительного отпуска сроком до одного года педагогическим работникам образовательных учреждений.</w:t>
      </w:r>
    </w:p>
    <w:p w:rsidR="00AA2EB9" w:rsidRPr="006B3968" w:rsidRDefault="00AA2EB9" w:rsidP="00DB3B06">
      <w:pPr>
        <w:pStyle w:val="19"/>
        <w:ind w:left="0" w:right="0" w:firstLine="340"/>
        <w:rPr>
          <w:sz w:val="24"/>
        </w:rPr>
      </w:pPr>
      <w:r w:rsidRPr="006B3968">
        <w:rPr>
          <w:sz w:val="24"/>
        </w:rPr>
        <w:t xml:space="preserve"> Порядок и условия предоставления данного отпуска определяются учредителем и (или) уставом образовательного учреждения.</w:t>
      </w:r>
    </w:p>
    <w:p w:rsidR="00AA2EB9" w:rsidRPr="006B3968" w:rsidRDefault="00AA2EB9" w:rsidP="00DB3B06">
      <w:pPr>
        <w:pStyle w:val="19"/>
        <w:ind w:left="0" w:right="0" w:firstLine="340"/>
        <w:rPr>
          <w:sz w:val="24"/>
        </w:rPr>
      </w:pPr>
      <w:r w:rsidRPr="006B3968">
        <w:rPr>
          <w:sz w:val="24"/>
        </w:rPr>
        <w:t>2</w:t>
      </w:r>
      <w:r w:rsidRPr="006B3968">
        <w:rPr>
          <w:b/>
          <w:sz w:val="24"/>
        </w:rPr>
        <w:t>.</w:t>
      </w:r>
      <w:r w:rsidRPr="006B3968">
        <w:rPr>
          <w:sz w:val="24"/>
        </w:rPr>
        <w:t xml:space="preserve"> Педагогические работники образовательных учреждений в соответствии с п.5 ст.55 Закона Российской Федерации «Об образовании» и статьи 335 Трудового Кодекса Российской Федерации имеют право на длительный отпуск сроком до одного года (далее – длительный отпуск) не реже чем через каждый 10 лет непрерывной преподавательской работы.</w:t>
      </w:r>
    </w:p>
    <w:p w:rsidR="00AA2EB9" w:rsidRPr="006B3968" w:rsidRDefault="00AA2EB9" w:rsidP="00DB3B06">
      <w:pPr>
        <w:pStyle w:val="19"/>
        <w:ind w:left="0" w:right="0" w:firstLine="340"/>
        <w:rPr>
          <w:sz w:val="24"/>
        </w:rPr>
      </w:pPr>
      <w:r w:rsidRPr="006B3968">
        <w:rPr>
          <w:sz w:val="24"/>
        </w:rPr>
        <w:t>3</w:t>
      </w:r>
      <w:r w:rsidRPr="006B3968">
        <w:rPr>
          <w:b/>
          <w:sz w:val="24"/>
        </w:rPr>
        <w:t>.</w:t>
      </w:r>
      <w:r w:rsidRPr="006B3968">
        <w:rPr>
          <w:sz w:val="24"/>
        </w:rPr>
        <w:t xml:space="preserve"> В стаж непрерывной преподавательской работы, дающий право на длительный отпуск, засчитывается время работы с детьми в государственных, муниципальных образовательных учреждениях и негосударственных образовательных учреждениях, имеющих государственную аккредитацию.</w:t>
      </w:r>
    </w:p>
    <w:p w:rsidR="00AA2EB9" w:rsidRPr="006B3968" w:rsidRDefault="00AA2EB9" w:rsidP="00DB3B06">
      <w:pPr>
        <w:pStyle w:val="19"/>
        <w:ind w:left="0" w:right="0" w:firstLine="340"/>
        <w:rPr>
          <w:sz w:val="24"/>
        </w:rPr>
      </w:pPr>
      <w:r w:rsidRPr="006B3968">
        <w:rPr>
          <w:sz w:val="24"/>
        </w:rPr>
        <w:t>4. Продолжительность стажа непрерывной преподавательской работы устанавливается в соответствии с записями в трудовой книжке или на основании других надлежащим образом оформленных документов.</w:t>
      </w:r>
    </w:p>
    <w:p w:rsidR="00AA2EB9" w:rsidRPr="006B3968" w:rsidRDefault="00AA2EB9" w:rsidP="00DB3B06">
      <w:pPr>
        <w:pStyle w:val="19"/>
        <w:ind w:left="0" w:right="0" w:firstLine="340"/>
        <w:rPr>
          <w:sz w:val="24"/>
        </w:rPr>
      </w:pPr>
      <w:r w:rsidRPr="006B3968">
        <w:rPr>
          <w:sz w:val="24"/>
        </w:rPr>
        <w:t>Вопросы исчисления стажа непрерывной преподавательской работы рассматриваются администрацией образовательного учреждения по согласованию с профсоюзным органом.</w:t>
      </w:r>
    </w:p>
    <w:p w:rsidR="00AA2EB9" w:rsidRPr="006B3968" w:rsidRDefault="00AA2EB9" w:rsidP="00DB3B06">
      <w:pPr>
        <w:pStyle w:val="19"/>
        <w:ind w:left="0" w:right="0" w:firstLine="340"/>
        <w:rPr>
          <w:sz w:val="24"/>
        </w:rPr>
      </w:pPr>
      <w:r w:rsidRPr="006B3968">
        <w:rPr>
          <w:sz w:val="24"/>
        </w:rPr>
        <w:t>5</w:t>
      </w:r>
      <w:r w:rsidRPr="006B3968">
        <w:rPr>
          <w:b/>
          <w:sz w:val="24"/>
        </w:rPr>
        <w:t>.</w:t>
      </w:r>
      <w:r w:rsidRPr="006B3968">
        <w:rPr>
          <w:sz w:val="24"/>
        </w:rPr>
        <w:t xml:space="preserve"> В стаж непрерывной преподавательской работы, дающий право на длительный отпуск, засчитывается:</w:t>
      </w:r>
    </w:p>
    <w:p w:rsidR="00AA2EB9" w:rsidRPr="006B3968" w:rsidRDefault="00AA2EB9" w:rsidP="00DB3B06">
      <w:pPr>
        <w:pStyle w:val="19"/>
        <w:ind w:left="0" w:right="0" w:firstLine="340"/>
        <w:rPr>
          <w:sz w:val="24"/>
        </w:rPr>
      </w:pPr>
      <w:r w:rsidRPr="006B3968">
        <w:rPr>
          <w:sz w:val="24"/>
        </w:rPr>
        <w:t>фактически проработанное время;</w:t>
      </w:r>
    </w:p>
    <w:p w:rsidR="00AA2EB9" w:rsidRPr="006B3968" w:rsidRDefault="00AA2EB9" w:rsidP="00DB3B06">
      <w:pPr>
        <w:pStyle w:val="19"/>
        <w:ind w:left="0" w:right="0" w:firstLine="340"/>
        <w:rPr>
          <w:sz w:val="24"/>
        </w:rPr>
      </w:pPr>
      <w:r w:rsidRPr="006B3968">
        <w:rPr>
          <w:sz w:val="24"/>
        </w:rPr>
        <w:t>время, когда педагогический работник фактически не работал, но за ним сохранялось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AA2EB9" w:rsidRPr="006B3968" w:rsidRDefault="00AA2EB9" w:rsidP="00DB3B06">
      <w:pPr>
        <w:pStyle w:val="19"/>
        <w:ind w:left="0" w:right="0" w:firstLine="340"/>
        <w:rPr>
          <w:sz w:val="24"/>
        </w:rPr>
      </w:pPr>
      <w:r w:rsidRPr="006B3968">
        <w:rPr>
          <w:sz w:val="24"/>
        </w:rPr>
        <w:t>время, когда педагогический работник проходил производственную практику на оплачиваемых преподавательских должностях в период обучения в образовательных учреждениях среднего и высшего профессионального образования, аспирантуре и докторантуре;</w:t>
      </w:r>
    </w:p>
    <w:p w:rsidR="00AA2EB9" w:rsidRPr="006B3968" w:rsidRDefault="00AA2EB9" w:rsidP="00DB3B06">
      <w:pPr>
        <w:pStyle w:val="19"/>
        <w:ind w:left="0" w:right="0" w:firstLine="340"/>
        <w:rPr>
          <w:sz w:val="24"/>
        </w:rPr>
      </w:pPr>
      <w:r w:rsidRPr="006B3968">
        <w:rPr>
          <w:sz w:val="24"/>
        </w:rPr>
        <w:t>время, когда педагогический работник фактически не работал, но за ним сохранялось место работы (должность) и он получал пособие по государственному социальному страхованию, за исключением времени, когда педагогический  работник находился в частично оплачиваемом отпуске и получал пособие по уходу за ребенком до достижения им возраста полутора лет.</w:t>
      </w:r>
    </w:p>
    <w:p w:rsidR="00AA2EB9" w:rsidRPr="006B3968" w:rsidRDefault="00AA2EB9" w:rsidP="00DB3B06">
      <w:pPr>
        <w:pStyle w:val="19"/>
        <w:ind w:left="0" w:right="0" w:firstLine="340"/>
        <w:rPr>
          <w:sz w:val="24"/>
        </w:rPr>
      </w:pPr>
      <w:r w:rsidRPr="006B3968">
        <w:rPr>
          <w:sz w:val="24"/>
        </w:rPr>
        <w:t>6</w:t>
      </w:r>
      <w:r w:rsidRPr="006B3968">
        <w:rPr>
          <w:b/>
          <w:sz w:val="24"/>
        </w:rPr>
        <w:t>.</w:t>
      </w:r>
      <w:r w:rsidRPr="006B3968">
        <w:rPr>
          <w:sz w:val="24"/>
        </w:rPr>
        <w:t xml:space="preserve"> Стаж непрерывной преподавательской работы не прерывается в следующих случаях:</w:t>
      </w:r>
    </w:p>
    <w:p w:rsidR="00AA2EB9" w:rsidRPr="006B3968" w:rsidRDefault="00AA2EB9" w:rsidP="00DB3B06">
      <w:pPr>
        <w:pStyle w:val="19"/>
        <w:ind w:left="0" w:right="0" w:firstLine="340"/>
        <w:rPr>
          <w:sz w:val="24"/>
        </w:rPr>
      </w:pPr>
      <w:r w:rsidRPr="006B3968">
        <w:rPr>
          <w:sz w:val="24"/>
        </w:rPr>
        <w:t>- при переходе работника в установленном порядке из одного образовательного учреждения в другое, если перерыв в работе не превысил одного месяца;</w:t>
      </w:r>
    </w:p>
    <w:p w:rsidR="00AA2EB9" w:rsidRPr="006B3968" w:rsidRDefault="00AA2EB9" w:rsidP="00DB3B06">
      <w:pPr>
        <w:pStyle w:val="19"/>
        <w:ind w:left="0" w:right="0" w:firstLine="340"/>
        <w:rPr>
          <w:sz w:val="24"/>
        </w:rPr>
      </w:pPr>
      <w:r w:rsidRPr="006B3968">
        <w:rPr>
          <w:sz w:val="24"/>
        </w:rPr>
        <w:t>- при поступлении на преподавательскую работу после увольнения с преподавательской работы по истечении срока трудового договора (контракта) лиц, работавших в районах Крайнего Севера и приравненных к ним местностях, если перерыв в работе не превысил двух месяцев;</w:t>
      </w:r>
    </w:p>
    <w:p w:rsidR="00AA2EB9" w:rsidRPr="006B3968" w:rsidRDefault="00AA2EB9" w:rsidP="00DB3B06">
      <w:pPr>
        <w:pStyle w:val="19"/>
        <w:ind w:left="0" w:right="0" w:firstLine="340"/>
        <w:rPr>
          <w:sz w:val="24"/>
        </w:rPr>
      </w:pPr>
      <w:r w:rsidRPr="006B3968">
        <w:rPr>
          <w:sz w:val="24"/>
        </w:rPr>
        <w:lastRenderedPageBreak/>
        <w:t>- при поступлении на преподавательскую работу после увольнения из органов управления образованием в связи с реорганизацией или ликвидацией этих органов, сокращением штата, если перерыв в работе не превысил трех месяцев, при условии, что работе в органах управления образованием предшествовала преподавательская работа;</w:t>
      </w:r>
    </w:p>
    <w:p w:rsidR="00AA2EB9" w:rsidRPr="006B3968" w:rsidRDefault="00AA2EB9" w:rsidP="00DB3B06">
      <w:pPr>
        <w:pStyle w:val="19"/>
        <w:ind w:left="0" w:right="0" w:firstLine="340"/>
        <w:rPr>
          <w:sz w:val="24"/>
        </w:rPr>
      </w:pPr>
      <w:r w:rsidRPr="006B3968">
        <w:rPr>
          <w:sz w:val="24"/>
        </w:rPr>
        <w:t>- при поступлении на преподавательскую работу после увольнения с военной службы или приравненной к ней службе, если служба непосредственно предшествовала преподавательская работа, а перерыв между днем увольнения с военной службы или приравненной к ней службе и поступлением на работу не превысил трех месяцев;</w:t>
      </w:r>
    </w:p>
    <w:p w:rsidR="00AA2EB9" w:rsidRPr="006B3968" w:rsidRDefault="00AA2EB9" w:rsidP="00DB3B06">
      <w:pPr>
        <w:pStyle w:val="19"/>
        <w:ind w:left="0" w:right="0" w:firstLine="340"/>
        <w:rPr>
          <w:sz w:val="24"/>
        </w:rPr>
      </w:pPr>
      <w:r w:rsidRPr="006B3968">
        <w:rPr>
          <w:sz w:val="24"/>
        </w:rPr>
        <w:t>- при поступлении на преподавательскую работу после увольнения в связи с ликвидацией образовательного учреждения, сокращением штата педагогических работников или его численности, если перерыв в работе не превысил трех месяцев;</w:t>
      </w:r>
    </w:p>
    <w:p w:rsidR="00AA2EB9" w:rsidRPr="006B3968" w:rsidRDefault="00AA2EB9" w:rsidP="00DB3B06">
      <w:pPr>
        <w:pStyle w:val="19"/>
        <w:ind w:left="0" w:right="0" w:firstLine="340"/>
        <w:rPr>
          <w:sz w:val="24"/>
        </w:rPr>
      </w:pPr>
      <w:r w:rsidRPr="006B3968">
        <w:rPr>
          <w:sz w:val="24"/>
        </w:rPr>
        <w:t>- при поступлении на преподавательскую работу после увольнения с преподавательской работы по собственному желанию в связи с переводом мужа (жена) на работу в другую местность независимо от перерыва в работе;</w:t>
      </w:r>
    </w:p>
    <w:p w:rsidR="00AA2EB9" w:rsidRPr="006B3968" w:rsidRDefault="00AA2EB9" w:rsidP="00DB3B06">
      <w:pPr>
        <w:pStyle w:val="19"/>
        <w:ind w:left="0" w:right="0" w:firstLine="340"/>
        <w:rPr>
          <w:sz w:val="24"/>
        </w:rPr>
      </w:pPr>
      <w:r w:rsidRPr="006B3968">
        <w:rPr>
          <w:sz w:val="24"/>
        </w:rPr>
        <w:t>- при поступлении на преподавательскую работу по окончании высшего или среднего педагогического учебного заведения, если учебе в учебном заведении непосредственно предшествовала преподавательская работа, а перерыв между днем окончания учебного заведения и днем поступления на работу не превысил трех месяцев;</w:t>
      </w:r>
    </w:p>
    <w:p w:rsidR="00AA2EB9" w:rsidRPr="006B3968" w:rsidRDefault="00AA2EB9" w:rsidP="00DB3B06">
      <w:pPr>
        <w:pStyle w:val="19"/>
        <w:ind w:left="0" w:right="0" w:firstLine="340"/>
        <w:rPr>
          <w:sz w:val="24"/>
        </w:rPr>
      </w:pPr>
      <w:r w:rsidRPr="006B3968">
        <w:rPr>
          <w:sz w:val="24"/>
        </w:rPr>
        <w:t>- при поступлении на преподавательскую работу после освобождения от работы по специальности в российских образовательных учреждениях за рубежом, если перерыв в работе не превысил двух месяцев;</w:t>
      </w:r>
    </w:p>
    <w:p w:rsidR="00AA2EB9" w:rsidRPr="006B3968" w:rsidRDefault="00AA2EB9" w:rsidP="00DB3B06">
      <w:pPr>
        <w:pStyle w:val="19"/>
        <w:ind w:left="0" w:right="0" w:firstLine="340"/>
        <w:rPr>
          <w:sz w:val="24"/>
        </w:rPr>
      </w:pPr>
      <w:r w:rsidRPr="006B3968">
        <w:rPr>
          <w:sz w:val="24"/>
        </w:rPr>
        <w:t>- при поступлении на преподавательскую работу после увольнения с преподавательской работ в связи с установлением инвалидности, если перерыв в работе не превысил трех месяцев (трехмесячный период в этих случаях исчисляется со дня восстановления трудоспособности);</w:t>
      </w:r>
    </w:p>
    <w:p w:rsidR="00AA2EB9" w:rsidRPr="006B3968" w:rsidRDefault="00AA2EB9" w:rsidP="00DB3B06">
      <w:pPr>
        <w:pStyle w:val="19"/>
        <w:ind w:left="0" w:right="0" w:firstLine="340"/>
        <w:rPr>
          <w:sz w:val="24"/>
        </w:rPr>
      </w:pPr>
      <w:r w:rsidRPr="006B3968">
        <w:rPr>
          <w:sz w:val="24"/>
        </w:rPr>
        <w:t>- при поступлении на преподавательскую работу после увольнения с преподавательской работы вследствие обнаружившегося несоответствия работника занимаемой должности или выполняемой работе по состоянию здоровья (согласно медицинскому заключению), препятствующему предложению данной работы, если перерыв в работе не превысил трех месяцев;</w:t>
      </w:r>
    </w:p>
    <w:p w:rsidR="00AA2EB9" w:rsidRPr="006B3968" w:rsidRDefault="00AA2EB9" w:rsidP="00DB3B06">
      <w:pPr>
        <w:pStyle w:val="19"/>
        <w:ind w:left="0" w:right="0" w:firstLine="340"/>
        <w:rPr>
          <w:sz w:val="24"/>
        </w:rPr>
      </w:pPr>
      <w:r w:rsidRPr="006B3968">
        <w:rPr>
          <w:sz w:val="24"/>
        </w:rPr>
        <w:t>- при поступлении на преподавательскую работу после увольнения по собственному желанию в связи с уходом на пенсию.</w:t>
      </w:r>
    </w:p>
    <w:p w:rsidR="00AA2EB9" w:rsidRPr="006B3968" w:rsidRDefault="00AA2EB9" w:rsidP="00DB3B06">
      <w:pPr>
        <w:pStyle w:val="19"/>
        <w:ind w:left="0" w:right="0" w:firstLine="340"/>
        <w:rPr>
          <w:sz w:val="24"/>
        </w:rPr>
      </w:pPr>
      <w:r w:rsidRPr="006B3968">
        <w:rPr>
          <w:sz w:val="24"/>
        </w:rPr>
        <w:t>При переходе с одной преподавательской работы на другую в связи с  изменением места жительства перерыв на работе удлиняется на время, необходимое для переезда.</w:t>
      </w:r>
    </w:p>
    <w:p w:rsidR="00AA2EB9" w:rsidRPr="006B3968" w:rsidRDefault="00AA2EB9" w:rsidP="00DB3B06">
      <w:pPr>
        <w:pStyle w:val="19"/>
        <w:ind w:left="0" w:right="0" w:firstLine="340"/>
        <w:rPr>
          <w:sz w:val="24"/>
        </w:rPr>
      </w:pPr>
      <w:r w:rsidRPr="006B3968">
        <w:rPr>
          <w:sz w:val="24"/>
        </w:rPr>
        <w:t>7</w:t>
      </w:r>
      <w:r w:rsidRPr="006B3968">
        <w:rPr>
          <w:b/>
          <w:sz w:val="24"/>
        </w:rPr>
        <w:t xml:space="preserve">. </w:t>
      </w:r>
      <w:r w:rsidRPr="006B3968">
        <w:rPr>
          <w:sz w:val="24"/>
        </w:rPr>
        <w:t>Длительный отпуск может предоставляться педагогическому работнику в любое время при условии, что это отрицательно не отразился на деятельности образовательного учреждения.</w:t>
      </w:r>
    </w:p>
    <w:p w:rsidR="00AA2EB9" w:rsidRPr="006B3968" w:rsidRDefault="00AA2EB9" w:rsidP="00DB3B06">
      <w:pPr>
        <w:pStyle w:val="19"/>
        <w:ind w:left="0" w:right="0" w:firstLine="340"/>
        <w:rPr>
          <w:sz w:val="24"/>
        </w:rPr>
      </w:pPr>
      <w:r w:rsidRPr="006B3968">
        <w:rPr>
          <w:sz w:val="24"/>
        </w:rPr>
        <w:t>8</w:t>
      </w:r>
      <w:r w:rsidRPr="006B3968">
        <w:rPr>
          <w:b/>
          <w:sz w:val="24"/>
        </w:rPr>
        <w:t>.</w:t>
      </w:r>
      <w:r w:rsidRPr="006B3968">
        <w:rPr>
          <w:sz w:val="24"/>
        </w:rPr>
        <w:t xml:space="preserve"> Очередность и время предоставления длительного отпуска, продолжительность, присоединение к ежегодному оплачиваемому отпуску, возможность оплаты длительного отпуска за счет внебюджетных средств и другие вопросы, не предусмотренные настоящим Положением, определяются уставом образовательного учреждения.</w:t>
      </w:r>
    </w:p>
    <w:p w:rsidR="00AA2EB9" w:rsidRPr="006B3968" w:rsidRDefault="00AA2EB9" w:rsidP="00DB3B06">
      <w:pPr>
        <w:pStyle w:val="19"/>
        <w:ind w:left="0" w:right="0" w:firstLine="340"/>
        <w:rPr>
          <w:sz w:val="24"/>
        </w:rPr>
      </w:pPr>
      <w:r w:rsidRPr="006B3968">
        <w:rPr>
          <w:sz w:val="24"/>
        </w:rPr>
        <w:t>9. Длительный отпуск предоставляется педагогическому работнику по его заявлению и оформляется приказом образовательного учреждения.</w:t>
      </w:r>
    </w:p>
    <w:p w:rsidR="00AA2EB9" w:rsidRPr="006B3968" w:rsidRDefault="00AA2EB9" w:rsidP="00DB3B06">
      <w:pPr>
        <w:pStyle w:val="19"/>
        <w:ind w:left="0" w:right="0" w:firstLine="340"/>
        <w:rPr>
          <w:sz w:val="24"/>
        </w:rPr>
      </w:pPr>
      <w:r w:rsidRPr="006B3968">
        <w:rPr>
          <w:sz w:val="24"/>
        </w:rPr>
        <w:t>Длительный отпуск директору образовательного учреждения, заведующему образовательным учреждением оформляется приказом органа управления образованием.</w:t>
      </w:r>
    </w:p>
    <w:p w:rsidR="00AA2EB9" w:rsidRPr="006B3968" w:rsidRDefault="00AA2EB9" w:rsidP="00DB3B06">
      <w:pPr>
        <w:pStyle w:val="19"/>
        <w:ind w:left="0" w:right="0" w:firstLine="340"/>
        <w:rPr>
          <w:sz w:val="24"/>
        </w:rPr>
      </w:pPr>
      <w:r w:rsidRPr="006B3968">
        <w:rPr>
          <w:sz w:val="24"/>
        </w:rPr>
        <w:t>10</w:t>
      </w:r>
      <w:r w:rsidRPr="006B3968">
        <w:rPr>
          <w:b/>
          <w:sz w:val="24"/>
        </w:rPr>
        <w:t xml:space="preserve">. </w:t>
      </w:r>
      <w:r w:rsidRPr="006B3968">
        <w:rPr>
          <w:sz w:val="24"/>
        </w:rPr>
        <w:t>За педагогическим работником, находящимся в длительном отпуске, в установленном порядке сохраняется  место работы, должность, а также педагогическая нагрузка при условии, что за это время не уменьшилось количество часов по учебным планам и программам или количество учебных групп (классов).</w:t>
      </w:r>
    </w:p>
    <w:p w:rsidR="00AA2EB9" w:rsidRPr="006B3968" w:rsidRDefault="00AA2EB9" w:rsidP="00DB3B06">
      <w:pPr>
        <w:pStyle w:val="19"/>
        <w:ind w:left="0" w:right="0" w:firstLine="340"/>
        <w:rPr>
          <w:sz w:val="24"/>
        </w:rPr>
      </w:pPr>
      <w:r w:rsidRPr="006B3968">
        <w:rPr>
          <w:sz w:val="24"/>
        </w:rPr>
        <w:t>Учебная нагрузка работникам, находящимся в длительном отпуске сроком до 1 года устанавливается на общих основаниях (т.е. по тарификации) и передается на период до выхода их на работу другим работникам.</w:t>
      </w:r>
    </w:p>
    <w:p w:rsidR="00AA2EB9" w:rsidRPr="006B3968" w:rsidRDefault="00AA2EB9" w:rsidP="00DB3B06">
      <w:pPr>
        <w:pStyle w:val="19"/>
        <w:ind w:left="0" w:right="0" w:firstLine="340"/>
        <w:rPr>
          <w:sz w:val="24"/>
        </w:rPr>
      </w:pPr>
      <w:r w:rsidRPr="006B3968">
        <w:rPr>
          <w:sz w:val="24"/>
        </w:rPr>
        <w:lastRenderedPageBreak/>
        <w:t>11</w:t>
      </w:r>
      <w:r w:rsidRPr="006B3968">
        <w:rPr>
          <w:b/>
          <w:sz w:val="24"/>
        </w:rPr>
        <w:t xml:space="preserve">. </w:t>
      </w:r>
      <w:r w:rsidRPr="006B3968">
        <w:rPr>
          <w:sz w:val="24"/>
        </w:rPr>
        <w:t>Во время длительного отпуска не допускается перевод педагогического работника на другую работу, а также увольнение его по инициативе администрации, за исключением полной ликвидации образовательного учреждения.</w:t>
      </w:r>
    </w:p>
    <w:p w:rsidR="00AA2EB9" w:rsidRPr="006B3968" w:rsidRDefault="00AA2EB9" w:rsidP="00DB3B06">
      <w:pPr>
        <w:pStyle w:val="19"/>
        <w:ind w:left="0" w:right="0" w:firstLine="340"/>
        <w:rPr>
          <w:sz w:val="24"/>
        </w:rPr>
      </w:pPr>
      <w:r w:rsidRPr="006B3968">
        <w:rPr>
          <w:sz w:val="24"/>
        </w:rPr>
        <w:t>12</w:t>
      </w:r>
      <w:r w:rsidRPr="006B3968">
        <w:rPr>
          <w:b/>
          <w:sz w:val="24"/>
        </w:rPr>
        <w:t>.</w:t>
      </w:r>
      <w:r w:rsidRPr="006B3968">
        <w:rPr>
          <w:sz w:val="24"/>
        </w:rPr>
        <w:t xml:space="preserve"> 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AA2EB9" w:rsidRPr="006B3968" w:rsidRDefault="00AA2EB9" w:rsidP="00DB3B06">
      <w:pPr>
        <w:pStyle w:val="19"/>
        <w:ind w:left="0" w:right="0" w:firstLine="340"/>
        <w:rPr>
          <w:b/>
          <w:sz w:val="24"/>
        </w:rPr>
      </w:pPr>
      <w:r w:rsidRPr="006B3968">
        <w:rPr>
          <w:b/>
          <w:sz w:val="24"/>
        </w:rPr>
        <w:t>Основание: «Положение о порядке и условиях предоставления педагогическим работникам образовательных учреждений длительного отпуска сроком до 1 года», утвержденное Приказом Минобразования России от 07.12.2000 года № 3570.</w:t>
      </w:r>
    </w:p>
    <w:p w:rsidR="00AA2EB9" w:rsidRPr="006B3968" w:rsidRDefault="00AA2EB9" w:rsidP="00DB3B06"/>
    <w:p w:rsidR="00AA2EB9" w:rsidRPr="006B3968" w:rsidRDefault="00AA2EB9" w:rsidP="00DB3B06">
      <w:pPr>
        <w:ind w:firstLine="340"/>
        <w:jc w:val="right"/>
      </w:pPr>
      <w:r w:rsidRPr="006B3968">
        <w:t>Приложение</w:t>
      </w:r>
    </w:p>
    <w:p w:rsidR="00AA2EB9" w:rsidRPr="006B3968" w:rsidRDefault="00AA2EB9" w:rsidP="00DB3B06">
      <w:pPr>
        <w:ind w:firstLine="340"/>
        <w:jc w:val="right"/>
      </w:pPr>
      <w:r w:rsidRPr="006B3968">
        <w:t xml:space="preserve">к Положению о порядке и условиях предоставления </w:t>
      </w:r>
    </w:p>
    <w:p w:rsidR="00AA2EB9" w:rsidRPr="006B3968" w:rsidRDefault="00AA2EB9" w:rsidP="00DB3B06">
      <w:pPr>
        <w:ind w:firstLine="340"/>
        <w:jc w:val="right"/>
      </w:pPr>
      <w:r w:rsidRPr="006B3968">
        <w:t xml:space="preserve">педагогическим работникам образовательных учреждений </w:t>
      </w:r>
    </w:p>
    <w:p w:rsidR="00AA2EB9" w:rsidRPr="006B3968" w:rsidRDefault="00AA2EB9" w:rsidP="00DB3B06">
      <w:pPr>
        <w:ind w:firstLine="340"/>
        <w:jc w:val="right"/>
      </w:pPr>
      <w:r w:rsidRPr="006B3968">
        <w:t>длительного отпуска сроком до 1 года.</w:t>
      </w:r>
    </w:p>
    <w:p w:rsidR="00AA2EB9" w:rsidRPr="006B3968" w:rsidRDefault="00AA2EB9" w:rsidP="00DB3B06">
      <w:pPr>
        <w:ind w:firstLine="340"/>
        <w:jc w:val="right"/>
      </w:pPr>
    </w:p>
    <w:p w:rsidR="00AA2EB9" w:rsidRPr="006B3968" w:rsidRDefault="00AA2EB9" w:rsidP="00DB3B06">
      <w:pPr>
        <w:ind w:firstLine="340"/>
        <w:jc w:val="center"/>
      </w:pPr>
      <w:r w:rsidRPr="006B3968">
        <w:t>ПЕРЕЧЕНЬ</w:t>
      </w:r>
    </w:p>
    <w:p w:rsidR="00AA2EB9" w:rsidRPr="006B3968" w:rsidRDefault="00AA2EB9" w:rsidP="00DB3B06">
      <w:pPr>
        <w:ind w:firstLine="340"/>
        <w:jc w:val="center"/>
      </w:pPr>
      <w:r w:rsidRPr="006B3968">
        <w:t>должностей, работа в которых засчитывается в стаж</w:t>
      </w:r>
    </w:p>
    <w:p w:rsidR="00AA2EB9" w:rsidRPr="006B3968" w:rsidRDefault="00AA2EB9" w:rsidP="00DB3B06">
      <w:pPr>
        <w:ind w:firstLine="340"/>
        <w:jc w:val="center"/>
      </w:pPr>
      <w:r w:rsidRPr="006B3968">
        <w:t>непрерывной преподавательской работы</w:t>
      </w:r>
    </w:p>
    <w:p w:rsidR="00AA2EB9" w:rsidRPr="006B3968" w:rsidRDefault="00AA2EB9" w:rsidP="00DB3B06">
      <w:pPr>
        <w:ind w:firstLine="340"/>
        <w:jc w:val="center"/>
      </w:pPr>
    </w:p>
    <w:p w:rsidR="00AA2EB9" w:rsidRPr="006B3968" w:rsidRDefault="00AA2EB9" w:rsidP="00DB3B06">
      <w:pPr>
        <w:widowControl/>
      </w:pPr>
      <w:r w:rsidRPr="006B3968">
        <w:t>1. Перечень должностей, работа которых засчитывается в стаж непрерывной преподавательской работы независимо от объема преподавательской работы:</w:t>
      </w:r>
    </w:p>
    <w:p w:rsidR="00AA2EB9" w:rsidRPr="006B3968" w:rsidRDefault="00AA2EB9" w:rsidP="00DB3B06">
      <w:pPr>
        <w:widowControl/>
      </w:pPr>
      <w:r w:rsidRPr="006B3968">
        <w:t>- преподаватель</w:t>
      </w:r>
    </w:p>
    <w:p w:rsidR="00AA2EB9" w:rsidRPr="006B3968" w:rsidRDefault="00AA2EB9" w:rsidP="00DB3B06">
      <w:pPr>
        <w:widowControl/>
      </w:pPr>
      <w:r w:rsidRPr="006B3968">
        <w:t>- учитель</w:t>
      </w:r>
    </w:p>
    <w:p w:rsidR="00AA2EB9" w:rsidRPr="006B3968" w:rsidRDefault="00AA2EB9" w:rsidP="00DB3B06">
      <w:pPr>
        <w:widowControl/>
      </w:pPr>
      <w:r w:rsidRPr="006B3968">
        <w:t>- учитель – дефектолог</w:t>
      </w:r>
    </w:p>
    <w:p w:rsidR="00AA2EB9" w:rsidRPr="006B3968" w:rsidRDefault="00AA2EB9" w:rsidP="00DB3B06">
      <w:pPr>
        <w:widowControl/>
      </w:pPr>
      <w:r w:rsidRPr="006B3968">
        <w:t>- учитель – логопед</w:t>
      </w:r>
    </w:p>
    <w:p w:rsidR="00AA2EB9" w:rsidRPr="006B3968" w:rsidRDefault="00AA2EB9" w:rsidP="00DB3B06">
      <w:pPr>
        <w:widowControl/>
      </w:pPr>
      <w:r w:rsidRPr="006B3968">
        <w:t>- преподаватель – организатор (основ безопасности жизнедеятельности, допризывной подготовки)</w:t>
      </w:r>
    </w:p>
    <w:p w:rsidR="00AA2EB9" w:rsidRPr="006B3968" w:rsidRDefault="00AA2EB9" w:rsidP="00DB3B06">
      <w:pPr>
        <w:widowControl/>
      </w:pPr>
      <w:r w:rsidRPr="006B3968">
        <w:t>- педагог дополнительного образования</w:t>
      </w:r>
    </w:p>
    <w:p w:rsidR="00AA2EB9" w:rsidRPr="006B3968" w:rsidRDefault="00AA2EB9" w:rsidP="00DB3B06">
      <w:pPr>
        <w:widowControl/>
      </w:pPr>
      <w:r w:rsidRPr="006B3968">
        <w:t>- руководитель физического воспитания</w:t>
      </w:r>
    </w:p>
    <w:p w:rsidR="00AA2EB9" w:rsidRPr="006B3968" w:rsidRDefault="00AA2EB9" w:rsidP="00DB3B06">
      <w:pPr>
        <w:widowControl/>
      </w:pPr>
      <w:r w:rsidRPr="006B3968">
        <w:t>- мастер производственного обучения</w:t>
      </w:r>
    </w:p>
    <w:p w:rsidR="00AA2EB9" w:rsidRPr="006B3968" w:rsidRDefault="00AA2EB9" w:rsidP="00DB3B06">
      <w:pPr>
        <w:widowControl/>
      </w:pPr>
      <w:r w:rsidRPr="006B3968">
        <w:t>- старший тренер преподаватель (тренер – преподаватель)</w:t>
      </w:r>
    </w:p>
    <w:p w:rsidR="00AA2EB9" w:rsidRPr="006B3968" w:rsidRDefault="00AA2EB9" w:rsidP="00DB3B06">
      <w:pPr>
        <w:widowControl/>
      </w:pPr>
      <w:r w:rsidRPr="006B3968">
        <w:t>- воспитатель.</w:t>
      </w:r>
    </w:p>
    <w:p w:rsidR="00AA2EB9" w:rsidRPr="006B3968" w:rsidRDefault="00AA2EB9" w:rsidP="00DB3B06">
      <w:pPr>
        <w:widowControl/>
      </w:pPr>
      <w:r w:rsidRPr="006B3968">
        <w:t>2. Перечень должностей, работа которых засчитывается в стаж непрерывной преподавательской работы при определенных условиях:</w:t>
      </w:r>
    </w:p>
    <w:p w:rsidR="00AA2EB9" w:rsidRPr="006B3968" w:rsidRDefault="00AA2EB9" w:rsidP="00DB3B06">
      <w:pPr>
        <w:widowControl/>
      </w:pPr>
      <w:r w:rsidRPr="006B3968">
        <w:t>- директор, начальник образовательного учреждения, заведующий образовательным учреждением</w:t>
      </w:r>
    </w:p>
    <w:p w:rsidR="00AA2EB9" w:rsidRPr="006B3968" w:rsidRDefault="00AA2EB9" w:rsidP="00DB3B06">
      <w:pPr>
        <w:widowControl/>
      </w:pPr>
      <w:r w:rsidRPr="006B3968">
        <w:t>- заместитель начальника образовательного учреждения, заместитель заведующего образовательным учреждением деятельность которого связана с образовательным процессом</w:t>
      </w:r>
    </w:p>
    <w:p w:rsidR="00AA2EB9" w:rsidRPr="006B3968" w:rsidRDefault="00AA2EB9" w:rsidP="00DB3B06">
      <w:pPr>
        <w:widowControl/>
      </w:pPr>
      <w:r w:rsidRPr="006B3968">
        <w:t>- методист, инструктор методист, старший методист</w:t>
      </w:r>
    </w:p>
    <w:p w:rsidR="00AA2EB9" w:rsidRPr="006B3968" w:rsidRDefault="00AA2EB9" w:rsidP="00DB3B06">
      <w:pPr>
        <w:widowControl/>
      </w:pPr>
      <w:r w:rsidRPr="006B3968">
        <w:t>- старший воспитатель, классный воспитатель</w:t>
      </w:r>
    </w:p>
    <w:p w:rsidR="00AA2EB9" w:rsidRPr="006B3968" w:rsidRDefault="00AA2EB9" w:rsidP="00DB3B06">
      <w:pPr>
        <w:widowControl/>
      </w:pPr>
      <w:r w:rsidRPr="006B3968">
        <w:t>- социальный педагог</w:t>
      </w:r>
    </w:p>
    <w:p w:rsidR="00AA2EB9" w:rsidRPr="006B3968" w:rsidRDefault="00AA2EB9" w:rsidP="00DB3B06">
      <w:pPr>
        <w:widowControl/>
      </w:pPr>
      <w:r w:rsidRPr="006B3968">
        <w:t>- педагог – психолог</w:t>
      </w:r>
    </w:p>
    <w:p w:rsidR="00AA2EB9" w:rsidRPr="006B3968" w:rsidRDefault="00AA2EB9" w:rsidP="00DB3B06">
      <w:pPr>
        <w:widowControl/>
      </w:pPr>
      <w:r w:rsidRPr="006B3968">
        <w:t>- педагог – организатор</w:t>
      </w:r>
    </w:p>
    <w:p w:rsidR="00AA2EB9" w:rsidRPr="006B3968" w:rsidRDefault="00AA2EB9" w:rsidP="00DB3B06">
      <w:pPr>
        <w:widowControl/>
      </w:pPr>
      <w:r w:rsidRPr="006B3968">
        <w:t>- старший вожатый</w:t>
      </w:r>
    </w:p>
    <w:p w:rsidR="00AA2EB9" w:rsidRPr="006B3968" w:rsidRDefault="00AA2EB9" w:rsidP="00DB3B06">
      <w:pPr>
        <w:widowControl/>
      </w:pPr>
      <w:r w:rsidRPr="006B3968">
        <w:t>- инструктор по труду</w:t>
      </w:r>
    </w:p>
    <w:p w:rsidR="00AA2EB9" w:rsidRPr="006B3968" w:rsidRDefault="00AA2EB9" w:rsidP="00DB3B06">
      <w:pPr>
        <w:widowControl/>
      </w:pPr>
      <w:r w:rsidRPr="006B3968">
        <w:t>- инструктор по физической культуре.</w:t>
      </w:r>
    </w:p>
    <w:p w:rsidR="00AA2EB9" w:rsidRPr="006B3968" w:rsidRDefault="00AA2EB9" w:rsidP="00DB3B06">
      <w:pPr>
        <w:ind w:firstLine="340"/>
      </w:pPr>
      <w:r w:rsidRPr="006B3968">
        <w:t>Время работы на должностях, указанных в пункте 2 настоящего Перечня, засчитывается в стаж непрерывной преподавательской работы при условии выполнения педагогическим работником в каждом учебном году на должностях, перечисленных в пункте 1 настоящего Перечня, преподавательской работы (как с занятием, так и без занятия штатной должности) в объеме не менее 6 часов в неделю – в общеобразовательных и других образовательных учреждениях.</w:t>
      </w:r>
    </w:p>
    <w:p w:rsidR="00AA2EB9" w:rsidRPr="006B3968" w:rsidRDefault="00AA2EB9" w:rsidP="005725F9">
      <w:pPr>
        <w:jc w:val="center"/>
        <w:rPr>
          <w:b/>
        </w:rPr>
      </w:pPr>
    </w:p>
    <w:p w:rsidR="00AA2EB9" w:rsidRPr="006B3968" w:rsidRDefault="00D43D3A" w:rsidP="00D43D3A">
      <w:pPr>
        <w:ind w:firstLine="0"/>
        <w:rPr>
          <w:b/>
        </w:rPr>
      </w:pPr>
      <w:r>
        <w:rPr>
          <w:b/>
        </w:rPr>
        <w:t xml:space="preserve">                                                                                                                           </w:t>
      </w:r>
      <w:r w:rsidR="00AA2EB9" w:rsidRPr="006B3968">
        <w:rPr>
          <w:b/>
        </w:rPr>
        <w:t>Приложение № 5</w:t>
      </w:r>
    </w:p>
    <w:p w:rsidR="00AA2EB9" w:rsidRPr="006B3968" w:rsidRDefault="00AA2EB9" w:rsidP="005725F9">
      <w:pPr>
        <w:pStyle w:val="16"/>
        <w:jc w:val="right"/>
        <w:rPr>
          <w:b/>
        </w:rPr>
      </w:pPr>
      <w:r w:rsidRPr="006B3968">
        <w:rPr>
          <w:b/>
        </w:rPr>
        <w:t>к коллективному договору</w:t>
      </w:r>
    </w:p>
    <w:p w:rsidR="00AA2EB9" w:rsidRPr="006B3968" w:rsidRDefault="00AA2EB9" w:rsidP="005725F9">
      <w:pPr>
        <w:jc w:val="right"/>
        <w:rPr>
          <w:b/>
        </w:rPr>
      </w:pPr>
      <w:r w:rsidRPr="006B3968">
        <w:rPr>
          <w:b/>
        </w:rPr>
        <w:t xml:space="preserve">                                                                                    муниципального бюджетного общеобразовательного учреждения </w:t>
      </w:r>
    </w:p>
    <w:p w:rsidR="00AA2EB9" w:rsidRPr="006B3968" w:rsidRDefault="00AA2EB9" w:rsidP="005725F9">
      <w:pPr>
        <w:jc w:val="right"/>
        <w:rPr>
          <w:b/>
        </w:rPr>
      </w:pPr>
      <w:r w:rsidRPr="006B3968">
        <w:rPr>
          <w:b/>
        </w:rPr>
        <w:t>Атяшевского муниципального района</w:t>
      </w:r>
    </w:p>
    <w:p w:rsidR="00AA2EB9" w:rsidRPr="006B3968" w:rsidRDefault="00AA2EB9" w:rsidP="005725F9">
      <w:pPr>
        <w:ind w:firstLine="0"/>
        <w:jc w:val="right"/>
        <w:rPr>
          <w:b/>
        </w:rPr>
      </w:pPr>
      <w:r w:rsidRPr="006B3968">
        <w:t xml:space="preserve"> </w:t>
      </w:r>
      <w:r w:rsidRPr="006B3968">
        <w:rPr>
          <w:b/>
        </w:rPr>
        <w:t>«</w:t>
      </w:r>
      <w:r w:rsidR="00D43D3A">
        <w:rPr>
          <w:b/>
        </w:rPr>
        <w:t>Поселковская</w:t>
      </w:r>
      <w:r w:rsidRPr="006B3968">
        <w:rPr>
          <w:b/>
        </w:rPr>
        <w:t xml:space="preserve"> средняя школа</w:t>
      </w:r>
      <w:r w:rsidR="00D43D3A">
        <w:rPr>
          <w:b/>
        </w:rPr>
        <w:t xml:space="preserve"> №2</w:t>
      </w:r>
      <w:r w:rsidRPr="006B3968">
        <w:rPr>
          <w:b/>
        </w:rPr>
        <w:t>».</w:t>
      </w:r>
    </w:p>
    <w:p w:rsidR="00AA2EB9" w:rsidRPr="006B3968" w:rsidRDefault="00AA2EB9" w:rsidP="005725F9">
      <w:pPr>
        <w:ind w:firstLine="0"/>
        <w:rPr>
          <w:b/>
          <w:bCs/>
          <w:sz w:val="26"/>
          <w:szCs w:val="26"/>
        </w:rPr>
      </w:pPr>
    </w:p>
    <w:tbl>
      <w:tblPr>
        <w:tblW w:w="5409" w:type="pct"/>
        <w:tblCellSpacing w:w="15" w:type="dxa"/>
        <w:tblInd w:w="-315" w:type="dxa"/>
        <w:tblLook w:val="0000"/>
      </w:tblPr>
      <w:tblGrid>
        <w:gridCol w:w="5220"/>
        <w:gridCol w:w="4997"/>
      </w:tblGrid>
      <w:tr w:rsidR="00AA2EB9" w:rsidRPr="006B3968" w:rsidTr="00A34AD0">
        <w:trPr>
          <w:tblCellSpacing w:w="15" w:type="dxa"/>
        </w:trPr>
        <w:tc>
          <w:tcPr>
            <w:tcW w:w="2533" w:type="pct"/>
            <w:tcMar>
              <w:top w:w="15" w:type="dxa"/>
              <w:left w:w="15" w:type="dxa"/>
              <w:bottom w:w="15" w:type="dxa"/>
              <w:right w:w="15" w:type="dxa"/>
            </w:tcMar>
            <w:vAlign w:val="center"/>
          </w:tcPr>
          <w:p w:rsidR="00AA2EB9" w:rsidRPr="006B3968" w:rsidRDefault="00AA2EB9" w:rsidP="005725F9">
            <w:pPr>
              <w:pStyle w:val="a8"/>
              <w:spacing w:before="0" w:beforeAutospacing="0" w:after="0"/>
              <w:rPr>
                <w:b/>
                <w:bCs/>
                <w:i/>
                <w:iCs/>
              </w:rPr>
            </w:pPr>
            <w:r w:rsidRPr="006B3968">
              <w:rPr>
                <w:rStyle w:val="afe"/>
                <w:b/>
                <w:bCs/>
                <w:i w:val="0"/>
              </w:rPr>
              <w:t>Согласовано:</w:t>
            </w:r>
          </w:p>
          <w:p w:rsidR="00AA2EB9" w:rsidRPr="006B3968" w:rsidRDefault="00AA2EB9" w:rsidP="005725F9">
            <w:pPr>
              <w:pStyle w:val="a8"/>
              <w:spacing w:before="0" w:beforeAutospacing="0" w:after="0"/>
              <w:rPr>
                <w:b/>
                <w:bCs/>
                <w:i/>
                <w:iCs/>
              </w:rPr>
            </w:pPr>
            <w:r w:rsidRPr="006B3968">
              <w:rPr>
                <w:rStyle w:val="afe"/>
                <w:b/>
                <w:bCs/>
                <w:i w:val="0"/>
              </w:rPr>
              <w:t>Председатель профкома</w:t>
            </w:r>
          </w:p>
          <w:p w:rsidR="00AA2EB9" w:rsidRPr="006B3968" w:rsidRDefault="00AA2EB9" w:rsidP="005725F9">
            <w:pPr>
              <w:pStyle w:val="a8"/>
              <w:spacing w:before="0" w:beforeAutospacing="0" w:after="0"/>
              <w:rPr>
                <w:b/>
                <w:bCs/>
                <w:i/>
                <w:iCs/>
              </w:rPr>
            </w:pPr>
            <w:r w:rsidRPr="006B3968">
              <w:rPr>
                <w:rStyle w:val="afe"/>
                <w:b/>
                <w:bCs/>
                <w:i w:val="0"/>
              </w:rPr>
              <w:t>МБОУ «</w:t>
            </w:r>
            <w:r w:rsidR="00D43D3A">
              <w:rPr>
                <w:rStyle w:val="afe"/>
                <w:b/>
                <w:bCs/>
                <w:i w:val="0"/>
              </w:rPr>
              <w:t>Поселковская</w:t>
            </w:r>
            <w:r w:rsidRPr="006B3968">
              <w:rPr>
                <w:rStyle w:val="afe"/>
                <w:b/>
                <w:bCs/>
                <w:i w:val="0"/>
              </w:rPr>
              <w:t xml:space="preserve"> средняя школа</w:t>
            </w:r>
            <w:r w:rsidR="00D43D3A">
              <w:rPr>
                <w:rStyle w:val="afe"/>
                <w:b/>
                <w:bCs/>
                <w:i w:val="0"/>
              </w:rPr>
              <w:t xml:space="preserve"> №2</w:t>
            </w:r>
            <w:r w:rsidRPr="006B3968">
              <w:rPr>
                <w:rStyle w:val="afe"/>
                <w:b/>
                <w:bCs/>
                <w:i w:val="0"/>
              </w:rPr>
              <w:t>»</w:t>
            </w:r>
          </w:p>
          <w:p w:rsidR="00AA2EB9" w:rsidRPr="006B3968" w:rsidRDefault="00AA2EB9" w:rsidP="005725F9">
            <w:pPr>
              <w:pStyle w:val="a8"/>
              <w:spacing w:before="0" w:beforeAutospacing="0" w:after="0"/>
              <w:rPr>
                <w:rStyle w:val="afe"/>
                <w:b/>
                <w:bCs/>
                <w:i w:val="0"/>
              </w:rPr>
            </w:pPr>
            <w:r w:rsidRPr="006B3968">
              <w:rPr>
                <w:rStyle w:val="afe"/>
                <w:b/>
                <w:bCs/>
                <w:i w:val="0"/>
              </w:rPr>
              <w:t xml:space="preserve">_______________ </w:t>
            </w:r>
            <w:r w:rsidR="00D43D3A">
              <w:rPr>
                <w:rStyle w:val="afe"/>
                <w:b/>
                <w:bCs/>
                <w:i w:val="0"/>
              </w:rPr>
              <w:t>Н.Г.Сигимова</w:t>
            </w:r>
          </w:p>
          <w:p w:rsidR="00AA2EB9" w:rsidRPr="006B3968" w:rsidRDefault="00AA2EB9" w:rsidP="005725F9">
            <w:pPr>
              <w:pStyle w:val="a8"/>
              <w:spacing w:before="0" w:beforeAutospacing="0" w:after="0"/>
              <w:rPr>
                <w:b/>
                <w:bCs/>
                <w:i/>
                <w:iCs/>
              </w:rPr>
            </w:pPr>
          </w:p>
        </w:tc>
        <w:tc>
          <w:tcPr>
            <w:tcW w:w="2423" w:type="pct"/>
            <w:tcMar>
              <w:top w:w="15" w:type="dxa"/>
              <w:left w:w="15" w:type="dxa"/>
              <w:bottom w:w="15" w:type="dxa"/>
              <w:right w:w="15" w:type="dxa"/>
            </w:tcMar>
          </w:tcPr>
          <w:p w:rsidR="00AA2EB9" w:rsidRPr="006B3968" w:rsidRDefault="00AA2EB9" w:rsidP="005725F9">
            <w:pPr>
              <w:pStyle w:val="a8"/>
              <w:spacing w:before="0" w:beforeAutospacing="0" w:after="0"/>
              <w:rPr>
                <w:rStyle w:val="afe"/>
                <w:b/>
                <w:bCs/>
                <w:i w:val="0"/>
              </w:rPr>
            </w:pPr>
          </w:p>
          <w:p w:rsidR="00AA2EB9" w:rsidRPr="006B3968" w:rsidRDefault="00AA2EB9" w:rsidP="005725F9">
            <w:pPr>
              <w:pStyle w:val="a8"/>
              <w:spacing w:before="0" w:beforeAutospacing="0" w:after="0"/>
              <w:rPr>
                <w:b/>
                <w:bCs/>
                <w:i/>
                <w:iCs/>
              </w:rPr>
            </w:pPr>
            <w:r w:rsidRPr="006B3968">
              <w:rPr>
                <w:rStyle w:val="afe"/>
                <w:b/>
                <w:bCs/>
                <w:i w:val="0"/>
              </w:rPr>
              <w:t>Утверждаю:</w:t>
            </w:r>
          </w:p>
          <w:p w:rsidR="00AA2EB9" w:rsidRPr="006B3968" w:rsidRDefault="00AA2EB9" w:rsidP="005725F9">
            <w:pPr>
              <w:pStyle w:val="a8"/>
              <w:spacing w:before="0" w:beforeAutospacing="0" w:after="0"/>
              <w:rPr>
                <w:b/>
                <w:bCs/>
                <w:iCs/>
              </w:rPr>
            </w:pPr>
            <w:r w:rsidRPr="006B3968">
              <w:rPr>
                <w:b/>
                <w:bCs/>
                <w:iCs/>
              </w:rPr>
              <w:t>Директор</w:t>
            </w:r>
          </w:p>
          <w:p w:rsidR="00AA2EB9" w:rsidRPr="006B3968" w:rsidRDefault="00AA2EB9" w:rsidP="005725F9">
            <w:pPr>
              <w:pStyle w:val="a8"/>
              <w:spacing w:before="0" w:beforeAutospacing="0" w:after="0"/>
              <w:rPr>
                <w:b/>
                <w:bCs/>
                <w:i/>
                <w:iCs/>
              </w:rPr>
            </w:pPr>
            <w:r w:rsidRPr="006B3968">
              <w:rPr>
                <w:rStyle w:val="afe"/>
                <w:b/>
                <w:bCs/>
                <w:i w:val="0"/>
              </w:rPr>
              <w:t>МБОУ «</w:t>
            </w:r>
            <w:r w:rsidR="00D43D3A">
              <w:rPr>
                <w:rStyle w:val="afe"/>
                <w:b/>
                <w:bCs/>
                <w:i w:val="0"/>
              </w:rPr>
              <w:t>Поселковская</w:t>
            </w:r>
            <w:r w:rsidRPr="006B3968">
              <w:rPr>
                <w:rStyle w:val="afe"/>
                <w:b/>
                <w:bCs/>
                <w:i w:val="0"/>
              </w:rPr>
              <w:t xml:space="preserve"> средняя школа</w:t>
            </w:r>
            <w:r w:rsidR="00D43D3A">
              <w:rPr>
                <w:rStyle w:val="afe"/>
                <w:b/>
                <w:bCs/>
                <w:i w:val="0"/>
              </w:rPr>
              <w:t xml:space="preserve"> №2</w:t>
            </w:r>
            <w:r w:rsidRPr="006B3968">
              <w:rPr>
                <w:rStyle w:val="afe"/>
                <w:b/>
                <w:bCs/>
                <w:i w:val="0"/>
              </w:rPr>
              <w:t>»</w:t>
            </w:r>
          </w:p>
          <w:p w:rsidR="00AA2EB9" w:rsidRPr="006B3968" w:rsidRDefault="00AA2EB9" w:rsidP="005725F9">
            <w:pPr>
              <w:pStyle w:val="a8"/>
              <w:spacing w:before="0" w:beforeAutospacing="0" w:after="0"/>
              <w:rPr>
                <w:rStyle w:val="afe"/>
                <w:b/>
                <w:bCs/>
                <w:i w:val="0"/>
              </w:rPr>
            </w:pPr>
            <w:r w:rsidRPr="006B3968">
              <w:rPr>
                <w:rStyle w:val="afe"/>
                <w:b/>
                <w:bCs/>
                <w:i w:val="0"/>
              </w:rPr>
              <w:t>_______________</w:t>
            </w:r>
            <w:r w:rsidR="00D43D3A">
              <w:rPr>
                <w:rStyle w:val="afe"/>
                <w:b/>
                <w:bCs/>
                <w:i w:val="0"/>
              </w:rPr>
              <w:t>Е.И.Душкина</w:t>
            </w:r>
          </w:p>
          <w:p w:rsidR="00AA2EB9" w:rsidRPr="006B3968" w:rsidRDefault="00AA2EB9" w:rsidP="005725F9">
            <w:pPr>
              <w:pStyle w:val="a8"/>
              <w:spacing w:before="0" w:beforeAutospacing="0" w:after="0"/>
              <w:rPr>
                <w:b/>
                <w:bCs/>
                <w:i/>
                <w:iCs/>
              </w:rPr>
            </w:pPr>
          </w:p>
        </w:tc>
      </w:tr>
    </w:tbl>
    <w:p w:rsidR="00AA2EB9" w:rsidRPr="006B3968" w:rsidRDefault="00AA2EB9" w:rsidP="005725F9">
      <w:pPr>
        <w:ind w:firstLine="0"/>
        <w:rPr>
          <w:b/>
          <w:bCs/>
          <w:sz w:val="28"/>
          <w:szCs w:val="28"/>
        </w:rPr>
      </w:pPr>
    </w:p>
    <w:p w:rsidR="00AA2EB9" w:rsidRPr="006B3968" w:rsidRDefault="00AA2EB9" w:rsidP="005725F9">
      <w:pPr>
        <w:ind w:firstLine="0"/>
        <w:rPr>
          <w:b/>
          <w:bCs/>
          <w:sz w:val="28"/>
          <w:szCs w:val="28"/>
        </w:rPr>
      </w:pPr>
    </w:p>
    <w:p w:rsidR="00AA2EB9" w:rsidRPr="006B3968" w:rsidRDefault="00AA2EB9" w:rsidP="005725F9">
      <w:pPr>
        <w:ind w:firstLine="0"/>
        <w:jc w:val="center"/>
        <w:rPr>
          <w:sz w:val="28"/>
          <w:szCs w:val="28"/>
        </w:rPr>
      </w:pPr>
      <w:r w:rsidRPr="006B3968">
        <w:rPr>
          <w:sz w:val="28"/>
          <w:szCs w:val="28"/>
        </w:rPr>
        <w:t xml:space="preserve">Форма расчетного листка </w:t>
      </w:r>
    </w:p>
    <w:p w:rsidR="00AA2EB9" w:rsidRPr="006B3968" w:rsidRDefault="00AA2EB9" w:rsidP="005725F9">
      <w:pPr>
        <w:ind w:firstLine="0"/>
        <w:jc w:val="center"/>
        <w:rPr>
          <w:sz w:val="28"/>
          <w:szCs w:val="28"/>
        </w:rPr>
      </w:pPr>
      <w:r w:rsidRPr="006B3968">
        <w:rPr>
          <w:sz w:val="28"/>
          <w:szCs w:val="28"/>
        </w:rPr>
        <w:t>работников МБОУ «</w:t>
      </w:r>
      <w:r w:rsidR="00D43D3A">
        <w:rPr>
          <w:sz w:val="28"/>
          <w:szCs w:val="28"/>
        </w:rPr>
        <w:t>Поселковская</w:t>
      </w:r>
      <w:r w:rsidRPr="006B3968">
        <w:rPr>
          <w:sz w:val="28"/>
          <w:szCs w:val="28"/>
        </w:rPr>
        <w:t xml:space="preserve"> средняя школа</w:t>
      </w:r>
      <w:r w:rsidR="00D43D3A">
        <w:rPr>
          <w:sz w:val="28"/>
          <w:szCs w:val="28"/>
        </w:rPr>
        <w:t xml:space="preserve"> №2</w:t>
      </w:r>
      <w:r w:rsidRPr="006B3968">
        <w:rPr>
          <w:sz w:val="28"/>
          <w:szCs w:val="28"/>
        </w:rPr>
        <w:t>».</w:t>
      </w:r>
    </w:p>
    <w:p w:rsidR="00AA2EB9" w:rsidRPr="006B3968" w:rsidRDefault="00AA2EB9" w:rsidP="00A90108">
      <w:pPr>
        <w:ind w:firstLine="0"/>
        <w:rPr>
          <w:sz w:val="28"/>
          <w:szCs w:val="28"/>
        </w:rPr>
      </w:pPr>
    </w:p>
    <w:tbl>
      <w:tblPr>
        <w:tblW w:w="95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8"/>
        <w:gridCol w:w="484"/>
        <w:gridCol w:w="2223"/>
        <w:gridCol w:w="669"/>
        <w:gridCol w:w="851"/>
        <w:gridCol w:w="1189"/>
        <w:gridCol w:w="1081"/>
      </w:tblGrid>
      <w:tr w:rsidR="00AA2EB9" w:rsidRPr="006B3968" w:rsidTr="00550D30">
        <w:trPr>
          <w:trHeight w:val="690"/>
        </w:trPr>
        <w:tc>
          <w:tcPr>
            <w:tcW w:w="9565" w:type="dxa"/>
            <w:gridSpan w:val="7"/>
            <w:vAlign w:val="bottom"/>
          </w:tcPr>
          <w:p w:rsidR="00AA2EB9" w:rsidRPr="006B3968" w:rsidRDefault="00AA2EB9" w:rsidP="005725F9">
            <w:pPr>
              <w:ind w:firstLine="0"/>
              <w:rPr>
                <w:rFonts w:ascii="Arial" w:hAnsi="Arial" w:cs="Arial"/>
                <w:sz w:val="20"/>
                <w:szCs w:val="20"/>
              </w:rPr>
            </w:pPr>
            <w:r w:rsidRPr="006B3968">
              <w:rPr>
                <w:rFonts w:ascii="Arial" w:hAnsi="Arial" w:cs="Arial"/>
                <w:sz w:val="20"/>
                <w:szCs w:val="20"/>
              </w:rPr>
              <w:t>Муниципальное бюджетное образовательное учреждение «</w:t>
            </w:r>
            <w:r w:rsidR="00D43D3A">
              <w:rPr>
                <w:rFonts w:ascii="Arial" w:hAnsi="Arial" w:cs="Arial"/>
                <w:sz w:val="20"/>
                <w:szCs w:val="20"/>
              </w:rPr>
              <w:t xml:space="preserve">Поселковская </w:t>
            </w:r>
            <w:r w:rsidRPr="006B3968">
              <w:rPr>
                <w:rFonts w:ascii="Arial" w:hAnsi="Arial" w:cs="Arial"/>
                <w:sz w:val="20"/>
                <w:szCs w:val="20"/>
              </w:rPr>
              <w:t>средняя школа</w:t>
            </w:r>
            <w:r w:rsidR="00D43D3A">
              <w:rPr>
                <w:rFonts w:ascii="Arial" w:hAnsi="Arial" w:cs="Arial"/>
                <w:sz w:val="20"/>
                <w:szCs w:val="20"/>
              </w:rPr>
              <w:t xml:space="preserve"> №2</w:t>
            </w:r>
            <w:r w:rsidRPr="006B3968">
              <w:rPr>
                <w:rFonts w:ascii="Arial" w:hAnsi="Arial" w:cs="Arial"/>
                <w:sz w:val="20"/>
                <w:szCs w:val="20"/>
              </w:rPr>
              <w:t>»</w:t>
            </w:r>
          </w:p>
        </w:tc>
      </w:tr>
      <w:tr w:rsidR="00AA2EB9" w:rsidRPr="006B3968" w:rsidTr="00550D30">
        <w:trPr>
          <w:trHeight w:val="300"/>
        </w:trPr>
        <w:tc>
          <w:tcPr>
            <w:tcW w:w="3068"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 </w:t>
            </w:r>
          </w:p>
        </w:tc>
        <w:tc>
          <w:tcPr>
            <w:tcW w:w="484" w:type="dxa"/>
            <w:noWrap/>
            <w:vAlign w:val="bottom"/>
          </w:tcPr>
          <w:p w:rsidR="00AA2EB9" w:rsidRPr="006B3968" w:rsidRDefault="00AA2EB9" w:rsidP="005725F9">
            <w:pPr>
              <w:ind w:firstLine="0"/>
              <w:rPr>
                <w:rFonts w:ascii="Arial" w:hAnsi="Arial" w:cs="Arial"/>
                <w:sz w:val="16"/>
                <w:szCs w:val="16"/>
              </w:rPr>
            </w:pPr>
          </w:p>
        </w:tc>
        <w:tc>
          <w:tcPr>
            <w:tcW w:w="2223" w:type="dxa"/>
            <w:noWrap/>
            <w:vAlign w:val="bottom"/>
          </w:tcPr>
          <w:p w:rsidR="00AA2EB9" w:rsidRPr="006B3968" w:rsidRDefault="00AA2EB9" w:rsidP="005725F9">
            <w:pPr>
              <w:ind w:firstLine="0"/>
              <w:rPr>
                <w:rFonts w:ascii="Arial" w:hAnsi="Arial" w:cs="Arial"/>
                <w:sz w:val="16"/>
                <w:szCs w:val="16"/>
              </w:rPr>
            </w:pPr>
          </w:p>
        </w:tc>
        <w:tc>
          <w:tcPr>
            <w:tcW w:w="669" w:type="dxa"/>
            <w:noWrap/>
            <w:vAlign w:val="bottom"/>
          </w:tcPr>
          <w:p w:rsidR="00AA2EB9" w:rsidRPr="006B3968" w:rsidRDefault="00AA2EB9" w:rsidP="005725F9">
            <w:pPr>
              <w:ind w:firstLine="0"/>
              <w:rPr>
                <w:rFonts w:ascii="Arial" w:hAnsi="Arial" w:cs="Arial"/>
                <w:sz w:val="16"/>
                <w:szCs w:val="16"/>
              </w:rPr>
            </w:pPr>
          </w:p>
        </w:tc>
        <w:tc>
          <w:tcPr>
            <w:tcW w:w="851" w:type="dxa"/>
            <w:noWrap/>
            <w:vAlign w:val="bottom"/>
          </w:tcPr>
          <w:p w:rsidR="00AA2EB9" w:rsidRPr="006B3968" w:rsidRDefault="00AA2EB9" w:rsidP="005725F9">
            <w:pPr>
              <w:ind w:firstLine="0"/>
              <w:rPr>
                <w:rFonts w:ascii="Arial" w:hAnsi="Arial" w:cs="Arial"/>
                <w:sz w:val="16"/>
                <w:szCs w:val="16"/>
              </w:rPr>
            </w:pPr>
          </w:p>
        </w:tc>
        <w:tc>
          <w:tcPr>
            <w:tcW w:w="1189" w:type="dxa"/>
            <w:noWrap/>
            <w:vAlign w:val="bottom"/>
          </w:tcPr>
          <w:p w:rsidR="00AA2EB9" w:rsidRPr="006B3968" w:rsidRDefault="00AA2EB9" w:rsidP="005725F9">
            <w:pPr>
              <w:ind w:firstLine="0"/>
              <w:rPr>
                <w:rFonts w:ascii="Arial" w:hAnsi="Arial" w:cs="Arial"/>
                <w:sz w:val="16"/>
                <w:szCs w:val="16"/>
              </w:rPr>
            </w:pPr>
          </w:p>
        </w:tc>
        <w:tc>
          <w:tcPr>
            <w:tcW w:w="1081"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noWrap/>
            <w:vAlign w:val="bottom"/>
          </w:tcPr>
          <w:p w:rsidR="00AA2EB9" w:rsidRPr="006B3968" w:rsidRDefault="00AA2EB9" w:rsidP="005725F9">
            <w:pPr>
              <w:ind w:firstLine="0"/>
              <w:rPr>
                <w:rFonts w:ascii="Arial" w:hAnsi="Arial" w:cs="Arial"/>
                <w:b/>
                <w:bCs/>
                <w:sz w:val="20"/>
                <w:szCs w:val="20"/>
              </w:rPr>
            </w:pPr>
            <w:r w:rsidRPr="006B3968">
              <w:rPr>
                <w:rFonts w:ascii="Arial" w:hAnsi="Arial" w:cs="Arial"/>
                <w:b/>
                <w:bCs/>
                <w:sz w:val="20"/>
                <w:szCs w:val="20"/>
              </w:rPr>
              <w:t>РАСЧЕТНЫЙ ЛИСТОК</w:t>
            </w:r>
          </w:p>
        </w:tc>
        <w:tc>
          <w:tcPr>
            <w:tcW w:w="484" w:type="dxa"/>
            <w:noWrap/>
            <w:vAlign w:val="bottom"/>
          </w:tcPr>
          <w:p w:rsidR="00AA2EB9" w:rsidRPr="006B3968" w:rsidRDefault="00AA2EB9" w:rsidP="005725F9">
            <w:pPr>
              <w:ind w:firstLine="0"/>
              <w:rPr>
                <w:rFonts w:ascii="Arial" w:hAnsi="Arial" w:cs="Arial"/>
                <w:sz w:val="16"/>
                <w:szCs w:val="16"/>
              </w:rPr>
            </w:pPr>
          </w:p>
        </w:tc>
        <w:tc>
          <w:tcPr>
            <w:tcW w:w="2223" w:type="dxa"/>
            <w:noWrap/>
            <w:vAlign w:val="bottom"/>
          </w:tcPr>
          <w:p w:rsidR="00AA2EB9" w:rsidRPr="006B3968" w:rsidRDefault="00AA2EB9" w:rsidP="005725F9">
            <w:pPr>
              <w:ind w:firstLine="0"/>
              <w:rPr>
                <w:rFonts w:ascii="Arial" w:hAnsi="Arial" w:cs="Arial"/>
                <w:b/>
                <w:bCs/>
                <w:sz w:val="16"/>
                <w:szCs w:val="16"/>
              </w:rPr>
            </w:pPr>
            <w:r w:rsidRPr="006B3968">
              <w:rPr>
                <w:rFonts w:ascii="Arial" w:hAnsi="Arial" w:cs="Arial"/>
                <w:b/>
                <w:bCs/>
                <w:sz w:val="16"/>
                <w:szCs w:val="16"/>
              </w:rPr>
              <w:t>за</w:t>
            </w:r>
          </w:p>
        </w:tc>
        <w:tc>
          <w:tcPr>
            <w:tcW w:w="2709" w:type="dxa"/>
            <w:gridSpan w:val="3"/>
            <w:noWrap/>
            <w:vAlign w:val="bottom"/>
          </w:tcPr>
          <w:p w:rsidR="00AA2EB9" w:rsidRPr="006B3968" w:rsidRDefault="00AA2EB9" w:rsidP="005725F9">
            <w:pPr>
              <w:ind w:firstLine="0"/>
              <w:rPr>
                <w:rFonts w:ascii="Arial" w:hAnsi="Arial" w:cs="Arial"/>
                <w:sz w:val="16"/>
                <w:szCs w:val="16"/>
              </w:rPr>
            </w:pPr>
          </w:p>
        </w:tc>
        <w:tc>
          <w:tcPr>
            <w:tcW w:w="1081"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noWrap/>
            <w:vAlign w:val="bottom"/>
          </w:tcPr>
          <w:p w:rsidR="00AA2EB9" w:rsidRPr="006B3968" w:rsidRDefault="00AA2EB9" w:rsidP="005725F9">
            <w:pPr>
              <w:ind w:firstLine="0"/>
              <w:rPr>
                <w:rFonts w:ascii="Arial" w:hAnsi="Arial" w:cs="Arial"/>
                <w:b/>
                <w:bCs/>
                <w:sz w:val="18"/>
                <w:szCs w:val="18"/>
              </w:rPr>
            </w:pPr>
            <w:r w:rsidRPr="006B3968">
              <w:rPr>
                <w:rFonts w:ascii="Arial" w:hAnsi="Arial" w:cs="Arial"/>
                <w:b/>
                <w:bCs/>
                <w:sz w:val="18"/>
                <w:szCs w:val="18"/>
              </w:rPr>
              <w:t> </w:t>
            </w:r>
          </w:p>
        </w:tc>
        <w:tc>
          <w:tcPr>
            <w:tcW w:w="484" w:type="dxa"/>
            <w:noWrap/>
            <w:vAlign w:val="bottom"/>
          </w:tcPr>
          <w:p w:rsidR="00AA2EB9" w:rsidRPr="006B3968" w:rsidRDefault="00AA2EB9" w:rsidP="005725F9">
            <w:pPr>
              <w:ind w:firstLine="0"/>
              <w:rPr>
                <w:rFonts w:ascii="Arial" w:hAnsi="Arial" w:cs="Arial"/>
                <w:sz w:val="16"/>
                <w:szCs w:val="16"/>
              </w:rPr>
            </w:pPr>
          </w:p>
        </w:tc>
        <w:tc>
          <w:tcPr>
            <w:tcW w:w="2223" w:type="dxa"/>
            <w:noWrap/>
            <w:vAlign w:val="bottom"/>
          </w:tcPr>
          <w:p w:rsidR="00AA2EB9" w:rsidRPr="006B3968" w:rsidRDefault="00AA2EB9" w:rsidP="005725F9">
            <w:pPr>
              <w:ind w:firstLine="0"/>
              <w:rPr>
                <w:rFonts w:ascii="Arial" w:hAnsi="Arial" w:cs="Arial"/>
                <w:sz w:val="16"/>
                <w:szCs w:val="16"/>
              </w:rPr>
            </w:pPr>
          </w:p>
        </w:tc>
        <w:tc>
          <w:tcPr>
            <w:tcW w:w="669" w:type="dxa"/>
            <w:noWrap/>
            <w:vAlign w:val="bottom"/>
          </w:tcPr>
          <w:p w:rsidR="00AA2EB9" w:rsidRPr="006B3968" w:rsidRDefault="00AA2EB9" w:rsidP="005725F9">
            <w:pPr>
              <w:ind w:firstLine="0"/>
              <w:rPr>
                <w:rFonts w:ascii="Arial" w:hAnsi="Arial" w:cs="Arial"/>
                <w:sz w:val="16"/>
                <w:szCs w:val="16"/>
              </w:rPr>
            </w:pPr>
          </w:p>
        </w:tc>
        <w:tc>
          <w:tcPr>
            <w:tcW w:w="851" w:type="dxa"/>
            <w:noWrap/>
            <w:vAlign w:val="bottom"/>
          </w:tcPr>
          <w:p w:rsidR="00AA2EB9" w:rsidRPr="006B3968" w:rsidRDefault="00AA2EB9" w:rsidP="005725F9">
            <w:pPr>
              <w:ind w:firstLine="0"/>
              <w:rPr>
                <w:rFonts w:ascii="Arial" w:hAnsi="Arial" w:cs="Arial"/>
                <w:sz w:val="16"/>
                <w:szCs w:val="16"/>
              </w:rPr>
            </w:pPr>
          </w:p>
        </w:tc>
        <w:tc>
          <w:tcPr>
            <w:tcW w:w="1189" w:type="dxa"/>
            <w:noWrap/>
            <w:vAlign w:val="bottom"/>
          </w:tcPr>
          <w:p w:rsidR="00AA2EB9" w:rsidRPr="006B3968" w:rsidRDefault="00AA2EB9" w:rsidP="005725F9">
            <w:pPr>
              <w:ind w:firstLine="0"/>
              <w:rPr>
                <w:rFonts w:ascii="Arial" w:hAnsi="Arial" w:cs="Arial"/>
                <w:sz w:val="16"/>
                <w:szCs w:val="16"/>
              </w:rPr>
            </w:pPr>
          </w:p>
        </w:tc>
        <w:tc>
          <w:tcPr>
            <w:tcW w:w="1081"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noWrap/>
          </w:tcPr>
          <w:p w:rsidR="00AA2EB9" w:rsidRPr="006B3968" w:rsidRDefault="00AA2EB9" w:rsidP="005725F9">
            <w:pPr>
              <w:ind w:firstLine="0"/>
              <w:rPr>
                <w:rFonts w:ascii="Arial" w:hAnsi="Arial" w:cs="Arial"/>
                <w:b/>
                <w:bCs/>
                <w:sz w:val="18"/>
                <w:szCs w:val="18"/>
              </w:rPr>
            </w:pPr>
            <w:r w:rsidRPr="006B3968">
              <w:rPr>
                <w:rFonts w:ascii="Arial" w:hAnsi="Arial" w:cs="Arial"/>
                <w:b/>
                <w:bCs/>
                <w:sz w:val="18"/>
                <w:szCs w:val="18"/>
              </w:rPr>
              <w:t xml:space="preserve">Фамилия Имя Отчество, таб. № </w:t>
            </w:r>
          </w:p>
        </w:tc>
        <w:tc>
          <w:tcPr>
            <w:tcW w:w="484" w:type="dxa"/>
            <w:noWrap/>
            <w:vAlign w:val="bottom"/>
          </w:tcPr>
          <w:p w:rsidR="00AA2EB9" w:rsidRPr="006B3968" w:rsidRDefault="00AA2EB9" w:rsidP="005725F9">
            <w:pPr>
              <w:ind w:firstLine="0"/>
              <w:rPr>
                <w:rFonts w:ascii="Arial" w:hAnsi="Arial" w:cs="Arial"/>
                <w:sz w:val="16"/>
                <w:szCs w:val="16"/>
              </w:rPr>
            </w:pPr>
          </w:p>
        </w:tc>
        <w:tc>
          <w:tcPr>
            <w:tcW w:w="2223" w:type="dxa"/>
            <w:noWrap/>
            <w:vAlign w:val="bottom"/>
          </w:tcPr>
          <w:p w:rsidR="00AA2EB9" w:rsidRPr="006B3968" w:rsidRDefault="00AA2EB9" w:rsidP="005725F9">
            <w:pPr>
              <w:ind w:firstLine="0"/>
              <w:rPr>
                <w:rFonts w:ascii="Arial" w:hAnsi="Arial" w:cs="Arial"/>
                <w:sz w:val="16"/>
                <w:szCs w:val="16"/>
              </w:rPr>
            </w:pPr>
          </w:p>
        </w:tc>
        <w:tc>
          <w:tcPr>
            <w:tcW w:w="669" w:type="dxa"/>
            <w:noWrap/>
            <w:vAlign w:val="bottom"/>
          </w:tcPr>
          <w:p w:rsidR="00AA2EB9" w:rsidRPr="006B3968" w:rsidRDefault="00AA2EB9" w:rsidP="005725F9">
            <w:pPr>
              <w:ind w:firstLine="0"/>
              <w:rPr>
                <w:rFonts w:ascii="Arial" w:hAnsi="Arial" w:cs="Arial"/>
                <w:sz w:val="16"/>
                <w:szCs w:val="16"/>
              </w:rPr>
            </w:pPr>
          </w:p>
        </w:tc>
        <w:tc>
          <w:tcPr>
            <w:tcW w:w="851" w:type="dxa"/>
            <w:noWrap/>
            <w:vAlign w:val="bottom"/>
          </w:tcPr>
          <w:p w:rsidR="00AA2EB9" w:rsidRPr="006B3968" w:rsidRDefault="00AA2EB9" w:rsidP="005725F9">
            <w:pPr>
              <w:ind w:firstLine="0"/>
              <w:rPr>
                <w:rFonts w:ascii="Arial" w:hAnsi="Arial" w:cs="Arial"/>
                <w:sz w:val="16"/>
                <w:szCs w:val="16"/>
              </w:rPr>
            </w:pPr>
          </w:p>
        </w:tc>
        <w:tc>
          <w:tcPr>
            <w:tcW w:w="1189" w:type="dxa"/>
            <w:noWrap/>
            <w:vAlign w:val="bottom"/>
          </w:tcPr>
          <w:p w:rsidR="00AA2EB9" w:rsidRPr="006B3968" w:rsidRDefault="00AA2EB9" w:rsidP="005725F9">
            <w:pPr>
              <w:ind w:firstLine="0"/>
              <w:rPr>
                <w:rFonts w:ascii="Arial" w:hAnsi="Arial" w:cs="Arial"/>
                <w:sz w:val="16"/>
                <w:szCs w:val="16"/>
              </w:rPr>
            </w:pPr>
          </w:p>
        </w:tc>
        <w:tc>
          <w:tcPr>
            <w:tcW w:w="1081"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9565" w:type="dxa"/>
            <w:gridSpan w:val="7"/>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 xml:space="preserve">Отработано  </w:t>
            </w:r>
          </w:p>
        </w:tc>
      </w:tr>
      <w:tr w:rsidR="00AA2EB9" w:rsidRPr="006B3968" w:rsidTr="00550D30">
        <w:trPr>
          <w:trHeight w:val="300"/>
        </w:trPr>
        <w:tc>
          <w:tcPr>
            <w:tcW w:w="3068"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Подразделение</w:t>
            </w:r>
          </w:p>
        </w:tc>
        <w:tc>
          <w:tcPr>
            <w:tcW w:w="6497" w:type="dxa"/>
            <w:gridSpan w:val="6"/>
            <w:vAlign w:val="bottom"/>
          </w:tcPr>
          <w:p w:rsidR="00AA2EB9" w:rsidRPr="006B3968" w:rsidRDefault="00AA2EB9" w:rsidP="005725F9">
            <w:pPr>
              <w:ind w:firstLine="0"/>
              <w:rPr>
                <w:rFonts w:ascii="Arial" w:hAnsi="Arial" w:cs="Arial"/>
                <w:sz w:val="16"/>
                <w:szCs w:val="16"/>
              </w:rPr>
            </w:pPr>
          </w:p>
        </w:tc>
      </w:tr>
      <w:tr w:rsidR="00AA2EB9" w:rsidRPr="006B3968" w:rsidTr="00550D30">
        <w:trPr>
          <w:trHeight w:val="300"/>
        </w:trPr>
        <w:tc>
          <w:tcPr>
            <w:tcW w:w="3068"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Должность</w:t>
            </w:r>
          </w:p>
        </w:tc>
        <w:tc>
          <w:tcPr>
            <w:tcW w:w="6497" w:type="dxa"/>
            <w:gridSpan w:val="6"/>
            <w:vAlign w:val="bottom"/>
          </w:tcPr>
          <w:p w:rsidR="00AA2EB9" w:rsidRPr="006B3968" w:rsidRDefault="00AA2EB9" w:rsidP="005725F9">
            <w:pPr>
              <w:ind w:firstLine="0"/>
              <w:rPr>
                <w:rFonts w:ascii="Arial" w:hAnsi="Arial" w:cs="Arial"/>
                <w:sz w:val="16"/>
                <w:szCs w:val="16"/>
              </w:rPr>
            </w:pPr>
          </w:p>
        </w:tc>
      </w:tr>
      <w:tr w:rsidR="00AA2EB9" w:rsidRPr="006B3968" w:rsidTr="00550D30">
        <w:trPr>
          <w:trHeight w:val="300"/>
        </w:trPr>
        <w:tc>
          <w:tcPr>
            <w:tcW w:w="3068"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Ставка</w:t>
            </w:r>
          </w:p>
        </w:tc>
        <w:tc>
          <w:tcPr>
            <w:tcW w:w="2707" w:type="dxa"/>
            <w:gridSpan w:val="2"/>
            <w:noWrap/>
            <w:vAlign w:val="bottom"/>
          </w:tcPr>
          <w:p w:rsidR="00AA2EB9" w:rsidRPr="006B3968" w:rsidRDefault="00AA2EB9" w:rsidP="005725F9">
            <w:pPr>
              <w:ind w:firstLine="0"/>
              <w:rPr>
                <w:rFonts w:ascii="Arial" w:hAnsi="Arial" w:cs="Arial"/>
                <w:sz w:val="16"/>
                <w:szCs w:val="16"/>
              </w:rPr>
            </w:pPr>
          </w:p>
        </w:tc>
        <w:tc>
          <w:tcPr>
            <w:tcW w:w="669" w:type="dxa"/>
            <w:noWrap/>
            <w:vAlign w:val="bottom"/>
          </w:tcPr>
          <w:p w:rsidR="00AA2EB9" w:rsidRPr="006B3968" w:rsidRDefault="00AA2EB9" w:rsidP="005725F9">
            <w:pPr>
              <w:ind w:firstLine="0"/>
              <w:rPr>
                <w:rFonts w:ascii="Arial" w:hAnsi="Arial" w:cs="Arial"/>
                <w:sz w:val="16"/>
                <w:szCs w:val="16"/>
              </w:rPr>
            </w:pPr>
          </w:p>
        </w:tc>
        <w:tc>
          <w:tcPr>
            <w:tcW w:w="851" w:type="dxa"/>
            <w:noWrap/>
            <w:vAlign w:val="bottom"/>
          </w:tcPr>
          <w:p w:rsidR="00AA2EB9" w:rsidRPr="006B3968" w:rsidRDefault="00AA2EB9" w:rsidP="005725F9">
            <w:pPr>
              <w:ind w:firstLine="0"/>
              <w:rPr>
                <w:rFonts w:ascii="Arial" w:hAnsi="Arial" w:cs="Arial"/>
                <w:sz w:val="16"/>
                <w:szCs w:val="16"/>
              </w:rPr>
            </w:pPr>
          </w:p>
        </w:tc>
        <w:tc>
          <w:tcPr>
            <w:tcW w:w="1189" w:type="dxa"/>
            <w:noWrap/>
            <w:vAlign w:val="bottom"/>
          </w:tcPr>
          <w:p w:rsidR="00AA2EB9" w:rsidRPr="006B3968" w:rsidRDefault="00AA2EB9" w:rsidP="005725F9">
            <w:pPr>
              <w:ind w:firstLine="0"/>
              <w:rPr>
                <w:rFonts w:ascii="Arial" w:hAnsi="Arial" w:cs="Arial"/>
                <w:sz w:val="16"/>
                <w:szCs w:val="16"/>
              </w:rPr>
            </w:pPr>
          </w:p>
        </w:tc>
        <w:tc>
          <w:tcPr>
            <w:tcW w:w="1081"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Ст. вычеты</w:t>
            </w:r>
          </w:p>
        </w:tc>
        <w:tc>
          <w:tcPr>
            <w:tcW w:w="2707" w:type="dxa"/>
            <w:gridSpan w:val="2"/>
            <w:noWrap/>
            <w:vAlign w:val="bottom"/>
          </w:tcPr>
          <w:p w:rsidR="00AA2EB9" w:rsidRPr="006B3968" w:rsidRDefault="00AA2EB9" w:rsidP="005725F9">
            <w:pPr>
              <w:ind w:firstLine="0"/>
              <w:rPr>
                <w:rFonts w:ascii="Arial" w:hAnsi="Arial" w:cs="Arial"/>
                <w:sz w:val="16"/>
                <w:szCs w:val="16"/>
              </w:rPr>
            </w:pPr>
          </w:p>
        </w:tc>
        <w:tc>
          <w:tcPr>
            <w:tcW w:w="669" w:type="dxa"/>
            <w:noWrap/>
            <w:vAlign w:val="bottom"/>
          </w:tcPr>
          <w:p w:rsidR="00AA2EB9" w:rsidRPr="006B3968" w:rsidRDefault="00AA2EB9" w:rsidP="005725F9">
            <w:pPr>
              <w:ind w:firstLine="0"/>
              <w:rPr>
                <w:rFonts w:ascii="Arial" w:hAnsi="Arial" w:cs="Arial"/>
                <w:sz w:val="16"/>
                <w:szCs w:val="16"/>
              </w:rPr>
            </w:pPr>
          </w:p>
        </w:tc>
        <w:tc>
          <w:tcPr>
            <w:tcW w:w="851" w:type="dxa"/>
            <w:noWrap/>
            <w:vAlign w:val="bottom"/>
          </w:tcPr>
          <w:p w:rsidR="00AA2EB9" w:rsidRPr="006B3968" w:rsidRDefault="00AA2EB9" w:rsidP="005725F9">
            <w:pPr>
              <w:ind w:firstLine="0"/>
              <w:rPr>
                <w:rFonts w:ascii="Arial" w:hAnsi="Arial" w:cs="Arial"/>
                <w:sz w:val="16"/>
                <w:szCs w:val="16"/>
              </w:rPr>
            </w:pPr>
          </w:p>
        </w:tc>
        <w:tc>
          <w:tcPr>
            <w:tcW w:w="1189" w:type="dxa"/>
            <w:noWrap/>
            <w:vAlign w:val="bottom"/>
          </w:tcPr>
          <w:p w:rsidR="00AA2EB9" w:rsidRPr="006B3968" w:rsidRDefault="00AA2EB9" w:rsidP="005725F9">
            <w:pPr>
              <w:ind w:firstLine="0"/>
              <w:rPr>
                <w:rFonts w:ascii="Arial" w:hAnsi="Arial" w:cs="Arial"/>
                <w:sz w:val="16"/>
                <w:szCs w:val="16"/>
              </w:rPr>
            </w:pPr>
          </w:p>
        </w:tc>
        <w:tc>
          <w:tcPr>
            <w:tcW w:w="1081"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 </w:t>
            </w:r>
          </w:p>
        </w:tc>
        <w:tc>
          <w:tcPr>
            <w:tcW w:w="484" w:type="dxa"/>
            <w:noWrap/>
            <w:vAlign w:val="bottom"/>
          </w:tcPr>
          <w:p w:rsidR="00AA2EB9" w:rsidRPr="006B3968" w:rsidRDefault="00AA2EB9" w:rsidP="005725F9">
            <w:pPr>
              <w:ind w:firstLine="0"/>
              <w:rPr>
                <w:rFonts w:ascii="Arial" w:hAnsi="Arial" w:cs="Arial"/>
                <w:sz w:val="16"/>
                <w:szCs w:val="16"/>
              </w:rPr>
            </w:pPr>
          </w:p>
        </w:tc>
        <w:tc>
          <w:tcPr>
            <w:tcW w:w="2223" w:type="dxa"/>
            <w:noWrap/>
            <w:vAlign w:val="bottom"/>
          </w:tcPr>
          <w:p w:rsidR="00AA2EB9" w:rsidRPr="006B3968" w:rsidRDefault="00AA2EB9" w:rsidP="005725F9">
            <w:pPr>
              <w:ind w:firstLine="0"/>
              <w:rPr>
                <w:rFonts w:ascii="Arial" w:hAnsi="Arial" w:cs="Arial"/>
                <w:sz w:val="16"/>
                <w:szCs w:val="16"/>
              </w:rPr>
            </w:pPr>
          </w:p>
        </w:tc>
        <w:tc>
          <w:tcPr>
            <w:tcW w:w="669" w:type="dxa"/>
            <w:noWrap/>
            <w:vAlign w:val="bottom"/>
          </w:tcPr>
          <w:p w:rsidR="00AA2EB9" w:rsidRPr="006B3968" w:rsidRDefault="00AA2EB9" w:rsidP="005725F9">
            <w:pPr>
              <w:ind w:firstLine="0"/>
              <w:rPr>
                <w:rFonts w:ascii="Arial" w:hAnsi="Arial" w:cs="Arial"/>
                <w:sz w:val="16"/>
                <w:szCs w:val="16"/>
              </w:rPr>
            </w:pPr>
          </w:p>
        </w:tc>
        <w:tc>
          <w:tcPr>
            <w:tcW w:w="851" w:type="dxa"/>
            <w:noWrap/>
            <w:vAlign w:val="bottom"/>
          </w:tcPr>
          <w:p w:rsidR="00AA2EB9" w:rsidRPr="006B3968" w:rsidRDefault="00AA2EB9" w:rsidP="005725F9">
            <w:pPr>
              <w:ind w:firstLine="0"/>
              <w:rPr>
                <w:rFonts w:ascii="Arial" w:hAnsi="Arial" w:cs="Arial"/>
                <w:sz w:val="16"/>
                <w:szCs w:val="16"/>
              </w:rPr>
            </w:pPr>
          </w:p>
        </w:tc>
        <w:tc>
          <w:tcPr>
            <w:tcW w:w="1189" w:type="dxa"/>
            <w:noWrap/>
            <w:vAlign w:val="bottom"/>
          </w:tcPr>
          <w:p w:rsidR="00AA2EB9" w:rsidRPr="006B3968" w:rsidRDefault="00AA2EB9" w:rsidP="005725F9">
            <w:pPr>
              <w:ind w:firstLine="0"/>
              <w:rPr>
                <w:rFonts w:ascii="Arial" w:hAnsi="Arial" w:cs="Arial"/>
                <w:sz w:val="16"/>
                <w:szCs w:val="16"/>
              </w:rPr>
            </w:pPr>
          </w:p>
        </w:tc>
        <w:tc>
          <w:tcPr>
            <w:tcW w:w="1081"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vMerge w:val="restart"/>
            <w:noWrap/>
            <w:vAlign w:val="center"/>
          </w:tcPr>
          <w:p w:rsidR="00AA2EB9" w:rsidRPr="006B3968" w:rsidRDefault="00AA2EB9" w:rsidP="005725F9">
            <w:pPr>
              <w:ind w:firstLine="0"/>
              <w:jc w:val="center"/>
              <w:rPr>
                <w:rFonts w:ascii="Courier New" w:hAnsi="Courier New" w:cs="Courier New"/>
                <w:sz w:val="18"/>
                <w:szCs w:val="18"/>
              </w:rPr>
            </w:pPr>
            <w:r w:rsidRPr="006B3968">
              <w:rPr>
                <w:rFonts w:ascii="Courier New" w:hAnsi="Courier New" w:cs="Courier New"/>
                <w:sz w:val="18"/>
                <w:szCs w:val="18"/>
              </w:rPr>
              <w:t>Код</w:t>
            </w:r>
          </w:p>
        </w:tc>
        <w:tc>
          <w:tcPr>
            <w:tcW w:w="2707" w:type="dxa"/>
            <w:gridSpan w:val="2"/>
            <w:vMerge w:val="restart"/>
            <w:noWrap/>
            <w:vAlign w:val="center"/>
          </w:tcPr>
          <w:p w:rsidR="00AA2EB9" w:rsidRPr="006B3968" w:rsidRDefault="00AA2EB9" w:rsidP="005725F9">
            <w:pPr>
              <w:ind w:firstLine="0"/>
              <w:jc w:val="center"/>
              <w:rPr>
                <w:rFonts w:ascii="Courier New" w:hAnsi="Courier New" w:cs="Courier New"/>
                <w:sz w:val="18"/>
                <w:szCs w:val="18"/>
              </w:rPr>
            </w:pPr>
            <w:r w:rsidRPr="006B3968">
              <w:rPr>
                <w:rFonts w:ascii="Courier New" w:hAnsi="Courier New" w:cs="Courier New"/>
                <w:sz w:val="18"/>
                <w:szCs w:val="18"/>
              </w:rPr>
              <w:t>Начисление / Удержание</w:t>
            </w:r>
          </w:p>
        </w:tc>
        <w:tc>
          <w:tcPr>
            <w:tcW w:w="1520" w:type="dxa"/>
            <w:gridSpan w:val="2"/>
            <w:noWrap/>
            <w:vAlign w:val="center"/>
          </w:tcPr>
          <w:p w:rsidR="00AA2EB9" w:rsidRPr="006B3968" w:rsidRDefault="00AA2EB9" w:rsidP="005725F9">
            <w:pPr>
              <w:ind w:firstLine="0"/>
              <w:jc w:val="center"/>
              <w:rPr>
                <w:rFonts w:ascii="Courier New" w:hAnsi="Courier New" w:cs="Courier New"/>
                <w:sz w:val="18"/>
                <w:szCs w:val="18"/>
              </w:rPr>
            </w:pPr>
            <w:r w:rsidRPr="006B3968">
              <w:rPr>
                <w:rFonts w:ascii="Courier New" w:hAnsi="Courier New" w:cs="Courier New"/>
                <w:sz w:val="18"/>
                <w:szCs w:val="18"/>
              </w:rPr>
              <w:t>Время</w:t>
            </w:r>
          </w:p>
        </w:tc>
        <w:tc>
          <w:tcPr>
            <w:tcW w:w="1189" w:type="dxa"/>
            <w:vMerge w:val="restart"/>
            <w:noWrap/>
            <w:vAlign w:val="center"/>
          </w:tcPr>
          <w:p w:rsidR="00AA2EB9" w:rsidRPr="006B3968" w:rsidRDefault="00AA2EB9" w:rsidP="005725F9">
            <w:pPr>
              <w:ind w:firstLine="0"/>
              <w:jc w:val="center"/>
              <w:rPr>
                <w:rFonts w:ascii="Courier New" w:hAnsi="Courier New" w:cs="Courier New"/>
                <w:sz w:val="18"/>
                <w:szCs w:val="18"/>
              </w:rPr>
            </w:pPr>
            <w:r w:rsidRPr="006B3968">
              <w:rPr>
                <w:rFonts w:ascii="Courier New" w:hAnsi="Courier New" w:cs="Courier New"/>
                <w:sz w:val="18"/>
                <w:szCs w:val="18"/>
              </w:rPr>
              <w:t>Начислено</w:t>
            </w:r>
          </w:p>
        </w:tc>
        <w:tc>
          <w:tcPr>
            <w:tcW w:w="1081" w:type="dxa"/>
            <w:vMerge w:val="restart"/>
            <w:noWrap/>
            <w:vAlign w:val="center"/>
          </w:tcPr>
          <w:p w:rsidR="00AA2EB9" w:rsidRPr="006B3968" w:rsidRDefault="00AA2EB9" w:rsidP="005725F9">
            <w:pPr>
              <w:ind w:firstLine="0"/>
              <w:jc w:val="center"/>
              <w:rPr>
                <w:rFonts w:ascii="Courier New" w:hAnsi="Courier New" w:cs="Courier New"/>
                <w:sz w:val="18"/>
                <w:szCs w:val="18"/>
              </w:rPr>
            </w:pPr>
            <w:r w:rsidRPr="006B3968">
              <w:rPr>
                <w:rFonts w:ascii="Courier New" w:hAnsi="Courier New" w:cs="Courier New"/>
                <w:sz w:val="18"/>
                <w:szCs w:val="18"/>
              </w:rPr>
              <w:t>Удержано</w:t>
            </w:r>
          </w:p>
        </w:tc>
      </w:tr>
      <w:tr w:rsidR="00AA2EB9" w:rsidRPr="006B3968" w:rsidTr="00550D30">
        <w:trPr>
          <w:trHeight w:val="300"/>
        </w:trPr>
        <w:tc>
          <w:tcPr>
            <w:tcW w:w="3068" w:type="dxa"/>
            <w:vMerge/>
            <w:vAlign w:val="center"/>
          </w:tcPr>
          <w:p w:rsidR="00AA2EB9" w:rsidRPr="006B3968" w:rsidRDefault="00AA2EB9" w:rsidP="005725F9">
            <w:pPr>
              <w:ind w:firstLine="0"/>
              <w:rPr>
                <w:rFonts w:ascii="Courier New" w:hAnsi="Courier New" w:cs="Courier New"/>
                <w:sz w:val="18"/>
                <w:szCs w:val="18"/>
              </w:rPr>
            </w:pPr>
          </w:p>
        </w:tc>
        <w:tc>
          <w:tcPr>
            <w:tcW w:w="2707" w:type="dxa"/>
            <w:gridSpan w:val="2"/>
            <w:vMerge/>
            <w:vAlign w:val="center"/>
          </w:tcPr>
          <w:p w:rsidR="00AA2EB9" w:rsidRPr="006B3968" w:rsidRDefault="00AA2EB9" w:rsidP="005725F9">
            <w:pPr>
              <w:ind w:firstLine="0"/>
              <w:rPr>
                <w:rFonts w:ascii="Courier New" w:hAnsi="Courier New" w:cs="Courier New"/>
                <w:sz w:val="18"/>
                <w:szCs w:val="18"/>
              </w:rPr>
            </w:pPr>
          </w:p>
        </w:tc>
        <w:tc>
          <w:tcPr>
            <w:tcW w:w="669" w:type="dxa"/>
            <w:noWrap/>
            <w:vAlign w:val="center"/>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дн.</w:t>
            </w:r>
          </w:p>
        </w:tc>
        <w:tc>
          <w:tcPr>
            <w:tcW w:w="851" w:type="dxa"/>
            <w:noWrap/>
            <w:vAlign w:val="center"/>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час.</w:t>
            </w:r>
          </w:p>
        </w:tc>
        <w:tc>
          <w:tcPr>
            <w:tcW w:w="1189" w:type="dxa"/>
            <w:vMerge/>
            <w:vAlign w:val="center"/>
          </w:tcPr>
          <w:p w:rsidR="00AA2EB9" w:rsidRPr="006B3968" w:rsidRDefault="00AA2EB9" w:rsidP="005725F9">
            <w:pPr>
              <w:ind w:firstLine="0"/>
              <w:rPr>
                <w:rFonts w:ascii="Courier New" w:hAnsi="Courier New" w:cs="Courier New"/>
                <w:sz w:val="18"/>
                <w:szCs w:val="18"/>
              </w:rPr>
            </w:pPr>
          </w:p>
        </w:tc>
        <w:tc>
          <w:tcPr>
            <w:tcW w:w="1081" w:type="dxa"/>
            <w:vMerge/>
            <w:vAlign w:val="center"/>
          </w:tcPr>
          <w:p w:rsidR="00AA2EB9" w:rsidRPr="006B3968" w:rsidRDefault="00AA2EB9" w:rsidP="005725F9">
            <w:pPr>
              <w:ind w:firstLine="0"/>
              <w:rPr>
                <w:rFonts w:ascii="Courier New" w:hAnsi="Courier New" w:cs="Courier New"/>
                <w:sz w:val="18"/>
                <w:szCs w:val="18"/>
              </w:rPr>
            </w:pPr>
          </w:p>
        </w:tc>
      </w:tr>
      <w:tr w:rsidR="00AA2EB9" w:rsidRPr="006B3968" w:rsidTr="00550D30">
        <w:trPr>
          <w:trHeight w:val="300"/>
        </w:trPr>
        <w:tc>
          <w:tcPr>
            <w:tcW w:w="3068"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000000101</w:t>
            </w:r>
          </w:p>
        </w:tc>
        <w:tc>
          <w:tcPr>
            <w:tcW w:w="2707" w:type="dxa"/>
            <w:gridSpan w:val="2"/>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Оклад</w:t>
            </w:r>
          </w:p>
        </w:tc>
        <w:tc>
          <w:tcPr>
            <w:tcW w:w="669"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851"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1189"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c>
          <w:tcPr>
            <w:tcW w:w="1081"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000000104</w:t>
            </w:r>
          </w:p>
        </w:tc>
        <w:tc>
          <w:tcPr>
            <w:tcW w:w="2707" w:type="dxa"/>
            <w:gridSpan w:val="2"/>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Отпуск очередной</w:t>
            </w:r>
          </w:p>
        </w:tc>
        <w:tc>
          <w:tcPr>
            <w:tcW w:w="669"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851"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1189"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c>
          <w:tcPr>
            <w:tcW w:w="1081"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000000125</w:t>
            </w:r>
          </w:p>
        </w:tc>
        <w:tc>
          <w:tcPr>
            <w:tcW w:w="2707" w:type="dxa"/>
            <w:gridSpan w:val="2"/>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Доплата за замещение</w:t>
            </w:r>
          </w:p>
        </w:tc>
        <w:tc>
          <w:tcPr>
            <w:tcW w:w="669"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851"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1189"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c>
          <w:tcPr>
            <w:tcW w:w="1081"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000000150</w:t>
            </w:r>
          </w:p>
        </w:tc>
        <w:tc>
          <w:tcPr>
            <w:tcW w:w="2707" w:type="dxa"/>
            <w:gridSpan w:val="2"/>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Премия фонд стимулирования</w:t>
            </w:r>
          </w:p>
        </w:tc>
        <w:tc>
          <w:tcPr>
            <w:tcW w:w="669"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851"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1189"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c>
          <w:tcPr>
            <w:tcW w:w="1081"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000000206</w:t>
            </w:r>
          </w:p>
        </w:tc>
        <w:tc>
          <w:tcPr>
            <w:tcW w:w="2707" w:type="dxa"/>
            <w:gridSpan w:val="2"/>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Методическая литература</w:t>
            </w:r>
          </w:p>
        </w:tc>
        <w:tc>
          <w:tcPr>
            <w:tcW w:w="669"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851"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1189"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c>
          <w:tcPr>
            <w:tcW w:w="1081"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000000202</w:t>
            </w:r>
          </w:p>
        </w:tc>
        <w:tc>
          <w:tcPr>
            <w:tcW w:w="2707" w:type="dxa"/>
            <w:gridSpan w:val="2"/>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НДФЛ</w:t>
            </w:r>
          </w:p>
        </w:tc>
        <w:tc>
          <w:tcPr>
            <w:tcW w:w="669"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851"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1189"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c>
          <w:tcPr>
            <w:tcW w:w="1081"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000000206</w:t>
            </w:r>
          </w:p>
        </w:tc>
        <w:tc>
          <w:tcPr>
            <w:tcW w:w="2707" w:type="dxa"/>
            <w:gridSpan w:val="2"/>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Профсоюзные взносы</w:t>
            </w:r>
          </w:p>
        </w:tc>
        <w:tc>
          <w:tcPr>
            <w:tcW w:w="669"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851"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1189"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c>
          <w:tcPr>
            <w:tcW w:w="1081"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r>
      <w:tr w:rsidR="00AA2EB9" w:rsidRPr="006B3968" w:rsidTr="00550D30">
        <w:trPr>
          <w:trHeight w:val="315"/>
        </w:trPr>
        <w:tc>
          <w:tcPr>
            <w:tcW w:w="3068"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ИТОГО</w:t>
            </w:r>
          </w:p>
        </w:tc>
        <w:tc>
          <w:tcPr>
            <w:tcW w:w="2707" w:type="dxa"/>
            <w:gridSpan w:val="2"/>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 </w:t>
            </w:r>
          </w:p>
        </w:tc>
        <w:tc>
          <w:tcPr>
            <w:tcW w:w="669"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851"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1189"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c>
          <w:tcPr>
            <w:tcW w:w="1081"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000000001</w:t>
            </w:r>
          </w:p>
        </w:tc>
        <w:tc>
          <w:tcPr>
            <w:tcW w:w="2707" w:type="dxa"/>
            <w:gridSpan w:val="2"/>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Аванс</w:t>
            </w:r>
          </w:p>
        </w:tc>
        <w:tc>
          <w:tcPr>
            <w:tcW w:w="669"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851"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1189"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c>
          <w:tcPr>
            <w:tcW w:w="1081"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r>
      <w:tr w:rsidR="00AA2EB9" w:rsidRPr="006B3968" w:rsidTr="00550D30">
        <w:trPr>
          <w:trHeight w:val="300"/>
        </w:trPr>
        <w:tc>
          <w:tcPr>
            <w:tcW w:w="3068"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000000003</w:t>
            </w:r>
          </w:p>
        </w:tc>
        <w:tc>
          <w:tcPr>
            <w:tcW w:w="2707" w:type="dxa"/>
            <w:gridSpan w:val="2"/>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Выплата зарплаты</w:t>
            </w:r>
          </w:p>
        </w:tc>
        <w:tc>
          <w:tcPr>
            <w:tcW w:w="669"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851"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1189"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c>
          <w:tcPr>
            <w:tcW w:w="1081"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r>
      <w:tr w:rsidR="00AA2EB9" w:rsidRPr="006B3968" w:rsidTr="00550D30">
        <w:trPr>
          <w:trHeight w:val="315"/>
        </w:trPr>
        <w:tc>
          <w:tcPr>
            <w:tcW w:w="3552" w:type="dxa"/>
            <w:gridSpan w:val="2"/>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ИТОГО выплачено</w:t>
            </w:r>
          </w:p>
        </w:tc>
        <w:tc>
          <w:tcPr>
            <w:tcW w:w="2223" w:type="dxa"/>
            <w:noWrap/>
            <w:vAlign w:val="bottom"/>
          </w:tcPr>
          <w:p w:rsidR="00AA2EB9" w:rsidRPr="006B3968" w:rsidRDefault="00AA2EB9" w:rsidP="005725F9">
            <w:pPr>
              <w:ind w:firstLine="0"/>
              <w:rPr>
                <w:rFonts w:ascii="Arial" w:hAnsi="Arial" w:cs="Arial"/>
                <w:sz w:val="16"/>
                <w:szCs w:val="16"/>
              </w:rPr>
            </w:pPr>
            <w:r w:rsidRPr="006B3968">
              <w:rPr>
                <w:rFonts w:ascii="Arial" w:hAnsi="Arial" w:cs="Arial"/>
                <w:sz w:val="16"/>
                <w:szCs w:val="16"/>
              </w:rPr>
              <w:t> </w:t>
            </w:r>
          </w:p>
        </w:tc>
        <w:tc>
          <w:tcPr>
            <w:tcW w:w="669"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851"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1189"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c>
          <w:tcPr>
            <w:tcW w:w="1081" w:type="dxa"/>
            <w:noWrap/>
            <w:vAlign w:val="bottom"/>
          </w:tcPr>
          <w:p w:rsidR="00AA2EB9" w:rsidRPr="006B3968" w:rsidRDefault="00AA2EB9" w:rsidP="005725F9">
            <w:pPr>
              <w:ind w:firstLine="0"/>
              <w:jc w:val="right"/>
              <w:rPr>
                <w:rFonts w:ascii="Arial" w:hAnsi="Arial" w:cs="Arial"/>
                <w:sz w:val="16"/>
                <w:szCs w:val="16"/>
              </w:rPr>
            </w:pPr>
            <w:r w:rsidRPr="006B3968">
              <w:rPr>
                <w:rFonts w:ascii="Arial" w:hAnsi="Arial" w:cs="Arial"/>
                <w:sz w:val="16"/>
                <w:szCs w:val="16"/>
              </w:rPr>
              <w:t> </w:t>
            </w:r>
          </w:p>
        </w:tc>
      </w:tr>
      <w:tr w:rsidR="00AA2EB9" w:rsidRPr="006B3968" w:rsidTr="00550D30">
        <w:trPr>
          <w:trHeight w:val="330"/>
        </w:trPr>
        <w:tc>
          <w:tcPr>
            <w:tcW w:w="5775" w:type="dxa"/>
            <w:gridSpan w:val="3"/>
            <w:noWrap/>
            <w:vAlign w:val="bottom"/>
          </w:tcPr>
          <w:p w:rsidR="00AA2EB9" w:rsidRPr="006B3968" w:rsidRDefault="00AA2EB9" w:rsidP="005725F9">
            <w:pPr>
              <w:ind w:firstLine="0"/>
              <w:rPr>
                <w:rFonts w:ascii="Arial" w:hAnsi="Arial" w:cs="Arial"/>
                <w:b/>
                <w:bCs/>
                <w:sz w:val="16"/>
                <w:szCs w:val="16"/>
              </w:rPr>
            </w:pPr>
            <w:r w:rsidRPr="006B3968">
              <w:rPr>
                <w:rFonts w:ascii="Arial" w:hAnsi="Arial" w:cs="Arial"/>
                <w:b/>
                <w:bCs/>
                <w:sz w:val="16"/>
                <w:szCs w:val="16"/>
              </w:rPr>
              <w:t>ВСЕГО</w:t>
            </w:r>
          </w:p>
        </w:tc>
        <w:tc>
          <w:tcPr>
            <w:tcW w:w="669"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851"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1189" w:type="dxa"/>
            <w:noWrap/>
            <w:vAlign w:val="bottom"/>
          </w:tcPr>
          <w:p w:rsidR="00AA2EB9" w:rsidRPr="006B3968" w:rsidRDefault="00AA2EB9" w:rsidP="005725F9">
            <w:pPr>
              <w:ind w:firstLine="0"/>
              <w:jc w:val="right"/>
              <w:rPr>
                <w:rFonts w:ascii="Arial" w:hAnsi="Arial" w:cs="Arial"/>
                <w:b/>
                <w:bCs/>
                <w:sz w:val="16"/>
                <w:szCs w:val="16"/>
              </w:rPr>
            </w:pPr>
            <w:r w:rsidRPr="006B3968">
              <w:rPr>
                <w:rFonts w:ascii="Arial" w:hAnsi="Arial" w:cs="Arial"/>
                <w:b/>
                <w:bCs/>
                <w:sz w:val="16"/>
                <w:szCs w:val="16"/>
              </w:rPr>
              <w:t> </w:t>
            </w:r>
          </w:p>
        </w:tc>
        <w:tc>
          <w:tcPr>
            <w:tcW w:w="1081" w:type="dxa"/>
            <w:noWrap/>
            <w:vAlign w:val="bottom"/>
          </w:tcPr>
          <w:p w:rsidR="00AA2EB9" w:rsidRPr="006B3968" w:rsidRDefault="00AA2EB9" w:rsidP="005725F9">
            <w:pPr>
              <w:ind w:firstLine="0"/>
              <w:jc w:val="right"/>
              <w:rPr>
                <w:rFonts w:ascii="Arial" w:hAnsi="Arial" w:cs="Arial"/>
                <w:b/>
                <w:bCs/>
                <w:sz w:val="16"/>
                <w:szCs w:val="16"/>
              </w:rPr>
            </w:pPr>
            <w:r w:rsidRPr="006B3968">
              <w:rPr>
                <w:rFonts w:ascii="Arial" w:hAnsi="Arial" w:cs="Arial"/>
                <w:b/>
                <w:bCs/>
                <w:sz w:val="16"/>
                <w:szCs w:val="16"/>
              </w:rPr>
              <w:t> </w:t>
            </w:r>
          </w:p>
        </w:tc>
      </w:tr>
      <w:tr w:rsidR="00AA2EB9" w:rsidRPr="006B3968" w:rsidTr="00550D30">
        <w:trPr>
          <w:trHeight w:val="315"/>
        </w:trPr>
        <w:tc>
          <w:tcPr>
            <w:tcW w:w="3552" w:type="dxa"/>
            <w:gridSpan w:val="2"/>
            <w:noWrap/>
            <w:vAlign w:val="bottom"/>
          </w:tcPr>
          <w:p w:rsidR="00AA2EB9" w:rsidRPr="006B3968" w:rsidRDefault="00AA2EB9" w:rsidP="005725F9">
            <w:pPr>
              <w:ind w:firstLine="0"/>
              <w:rPr>
                <w:rFonts w:ascii="Arial" w:hAnsi="Arial" w:cs="Arial"/>
                <w:b/>
                <w:bCs/>
                <w:sz w:val="16"/>
                <w:szCs w:val="16"/>
              </w:rPr>
            </w:pPr>
            <w:r w:rsidRPr="006B3968">
              <w:rPr>
                <w:rFonts w:ascii="Arial" w:hAnsi="Arial" w:cs="Arial"/>
                <w:b/>
                <w:bCs/>
                <w:sz w:val="16"/>
                <w:szCs w:val="16"/>
              </w:rPr>
              <w:t>На конец периода</w:t>
            </w:r>
          </w:p>
        </w:tc>
        <w:tc>
          <w:tcPr>
            <w:tcW w:w="2223" w:type="dxa"/>
            <w:noWrap/>
            <w:vAlign w:val="bottom"/>
          </w:tcPr>
          <w:p w:rsidR="00AA2EB9" w:rsidRPr="006B3968" w:rsidRDefault="00AA2EB9" w:rsidP="005725F9">
            <w:pPr>
              <w:ind w:firstLine="0"/>
              <w:rPr>
                <w:rFonts w:ascii="Arial" w:hAnsi="Arial" w:cs="Arial"/>
                <w:b/>
                <w:bCs/>
                <w:sz w:val="16"/>
                <w:szCs w:val="16"/>
              </w:rPr>
            </w:pPr>
            <w:r w:rsidRPr="006B3968">
              <w:rPr>
                <w:rFonts w:ascii="Arial" w:hAnsi="Arial" w:cs="Arial"/>
                <w:b/>
                <w:bCs/>
                <w:sz w:val="16"/>
                <w:szCs w:val="16"/>
              </w:rPr>
              <w:t> </w:t>
            </w:r>
          </w:p>
        </w:tc>
        <w:tc>
          <w:tcPr>
            <w:tcW w:w="669"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851" w:type="dxa"/>
            <w:noWrap/>
            <w:vAlign w:val="bottom"/>
          </w:tcPr>
          <w:p w:rsidR="00AA2EB9" w:rsidRPr="006B3968" w:rsidRDefault="00AA2EB9" w:rsidP="005725F9">
            <w:pPr>
              <w:ind w:firstLine="0"/>
              <w:jc w:val="center"/>
              <w:rPr>
                <w:rFonts w:ascii="Arial" w:hAnsi="Arial" w:cs="Arial"/>
                <w:sz w:val="16"/>
                <w:szCs w:val="16"/>
              </w:rPr>
            </w:pPr>
            <w:r w:rsidRPr="006B3968">
              <w:rPr>
                <w:rFonts w:ascii="Arial" w:hAnsi="Arial" w:cs="Arial"/>
                <w:sz w:val="16"/>
                <w:szCs w:val="16"/>
              </w:rPr>
              <w:t> </w:t>
            </w:r>
          </w:p>
        </w:tc>
        <w:tc>
          <w:tcPr>
            <w:tcW w:w="1189" w:type="dxa"/>
            <w:noWrap/>
            <w:vAlign w:val="bottom"/>
          </w:tcPr>
          <w:p w:rsidR="00AA2EB9" w:rsidRPr="006B3968" w:rsidRDefault="00AA2EB9" w:rsidP="005725F9">
            <w:pPr>
              <w:ind w:firstLine="0"/>
              <w:rPr>
                <w:rFonts w:ascii="Arial" w:hAnsi="Arial" w:cs="Arial"/>
                <w:b/>
                <w:bCs/>
                <w:sz w:val="16"/>
                <w:szCs w:val="16"/>
              </w:rPr>
            </w:pPr>
            <w:r w:rsidRPr="006B3968">
              <w:rPr>
                <w:rFonts w:ascii="Arial" w:hAnsi="Arial" w:cs="Arial"/>
                <w:b/>
                <w:bCs/>
                <w:sz w:val="16"/>
                <w:szCs w:val="16"/>
              </w:rPr>
              <w:t> </w:t>
            </w:r>
          </w:p>
        </w:tc>
        <w:tc>
          <w:tcPr>
            <w:tcW w:w="1081" w:type="dxa"/>
            <w:noWrap/>
            <w:vAlign w:val="bottom"/>
          </w:tcPr>
          <w:p w:rsidR="00AA2EB9" w:rsidRPr="006B3968" w:rsidRDefault="00AA2EB9" w:rsidP="005725F9">
            <w:pPr>
              <w:ind w:firstLine="0"/>
              <w:rPr>
                <w:rFonts w:ascii="Arial" w:hAnsi="Arial" w:cs="Arial"/>
                <w:b/>
                <w:bCs/>
                <w:sz w:val="16"/>
                <w:szCs w:val="16"/>
              </w:rPr>
            </w:pPr>
            <w:r w:rsidRPr="006B3968">
              <w:rPr>
                <w:rFonts w:ascii="Arial" w:hAnsi="Arial" w:cs="Arial"/>
                <w:b/>
                <w:bCs/>
                <w:sz w:val="16"/>
                <w:szCs w:val="16"/>
              </w:rPr>
              <w:t> </w:t>
            </w:r>
          </w:p>
        </w:tc>
      </w:tr>
    </w:tbl>
    <w:p w:rsidR="00AA2EB9" w:rsidRPr="006B3968" w:rsidRDefault="00AA2EB9" w:rsidP="005725F9">
      <w:pPr>
        <w:ind w:firstLine="0"/>
        <w:jc w:val="center"/>
        <w:rPr>
          <w:sz w:val="28"/>
          <w:szCs w:val="28"/>
        </w:rPr>
      </w:pPr>
    </w:p>
    <w:p w:rsidR="00AA2EB9" w:rsidRPr="006B3968" w:rsidRDefault="00AA2EB9" w:rsidP="00C86668">
      <w:pPr>
        <w:pStyle w:val="16"/>
        <w:ind w:left="0" w:firstLine="340"/>
        <w:jc w:val="right"/>
        <w:rPr>
          <w:b/>
        </w:rPr>
      </w:pPr>
      <w:r w:rsidRPr="006B3968">
        <w:rPr>
          <w:b/>
        </w:rPr>
        <w:t>Приложение № 6</w:t>
      </w:r>
    </w:p>
    <w:p w:rsidR="00AA2EB9" w:rsidRPr="006B3968" w:rsidRDefault="00AA2EB9" w:rsidP="00C86668">
      <w:pPr>
        <w:pStyle w:val="16"/>
        <w:jc w:val="right"/>
        <w:rPr>
          <w:b/>
        </w:rPr>
      </w:pPr>
      <w:r w:rsidRPr="006B3968">
        <w:rPr>
          <w:b/>
        </w:rPr>
        <w:t>к коллективному договору</w:t>
      </w:r>
    </w:p>
    <w:p w:rsidR="00AA2EB9" w:rsidRPr="006B3968" w:rsidRDefault="00AA2EB9" w:rsidP="00C86668">
      <w:pPr>
        <w:jc w:val="right"/>
        <w:rPr>
          <w:b/>
        </w:rPr>
      </w:pPr>
      <w:r w:rsidRPr="006B3968">
        <w:rPr>
          <w:b/>
        </w:rPr>
        <w:t xml:space="preserve">                                                                                    муниципального бюджетного общеобразовательного учреждения </w:t>
      </w:r>
    </w:p>
    <w:p w:rsidR="00AA2EB9" w:rsidRPr="006B3968" w:rsidRDefault="00AA2EB9" w:rsidP="00C86668">
      <w:pPr>
        <w:jc w:val="right"/>
        <w:rPr>
          <w:b/>
        </w:rPr>
      </w:pPr>
      <w:r w:rsidRPr="006B3968">
        <w:rPr>
          <w:b/>
        </w:rPr>
        <w:t>Атяшевского муниципального района</w:t>
      </w:r>
    </w:p>
    <w:p w:rsidR="00AA2EB9" w:rsidRPr="006B3968" w:rsidRDefault="00AA2EB9" w:rsidP="00C86668">
      <w:pPr>
        <w:jc w:val="right"/>
        <w:rPr>
          <w:b/>
        </w:rPr>
      </w:pPr>
      <w:r w:rsidRPr="006B3968">
        <w:rPr>
          <w:b/>
        </w:rPr>
        <w:t xml:space="preserve"> «</w:t>
      </w:r>
      <w:r w:rsidR="00D43D3A">
        <w:rPr>
          <w:b/>
        </w:rPr>
        <w:t>Поселковская</w:t>
      </w:r>
      <w:r w:rsidRPr="006B3968">
        <w:rPr>
          <w:b/>
        </w:rPr>
        <w:t xml:space="preserve"> средняя школа</w:t>
      </w:r>
      <w:r w:rsidR="00D43D3A">
        <w:rPr>
          <w:b/>
        </w:rPr>
        <w:t xml:space="preserve"> №2</w:t>
      </w:r>
      <w:r w:rsidRPr="006B3968">
        <w:rPr>
          <w:b/>
        </w:rPr>
        <w:t>».</w:t>
      </w:r>
    </w:p>
    <w:p w:rsidR="00AA2EB9" w:rsidRPr="006B3968" w:rsidRDefault="00AA2EB9" w:rsidP="00C86668">
      <w:pPr>
        <w:pStyle w:val="16"/>
        <w:jc w:val="right"/>
        <w:rPr>
          <w:b/>
          <w:sz w:val="28"/>
          <w:szCs w:val="28"/>
        </w:rPr>
      </w:pPr>
    </w:p>
    <w:p w:rsidR="00AA2EB9" w:rsidRPr="006B3968" w:rsidRDefault="00AA2EB9" w:rsidP="00C86668">
      <w:pPr>
        <w:pStyle w:val="16"/>
        <w:jc w:val="center"/>
        <w:rPr>
          <w:b/>
        </w:rPr>
      </w:pPr>
      <w:r w:rsidRPr="006B3968">
        <w:rPr>
          <w:b/>
        </w:rPr>
        <w:t>Соглашение по охране труда и технике безопасности между администрацией и профсоюзным комитетом МБОУ «</w:t>
      </w:r>
      <w:r w:rsidR="00D43D3A">
        <w:rPr>
          <w:b/>
        </w:rPr>
        <w:t>Поселковская</w:t>
      </w:r>
      <w:r w:rsidRPr="006B3968">
        <w:rPr>
          <w:b/>
        </w:rPr>
        <w:t xml:space="preserve"> средняя школа</w:t>
      </w:r>
      <w:r w:rsidR="00D43D3A">
        <w:rPr>
          <w:b/>
        </w:rPr>
        <w:t xml:space="preserve"> №2</w:t>
      </w:r>
      <w:r w:rsidRPr="006B3968">
        <w:rPr>
          <w:b/>
        </w:rPr>
        <w:t>»</w:t>
      </w:r>
    </w:p>
    <w:p w:rsidR="00AA2EB9" w:rsidRPr="006B3968" w:rsidRDefault="00AA2EB9" w:rsidP="00C86668">
      <w:pPr>
        <w:pStyle w:val="16"/>
        <w:jc w:val="center"/>
        <w:rPr>
          <w:b/>
        </w:rPr>
      </w:pPr>
      <w:r w:rsidRPr="006B3968">
        <w:rPr>
          <w:b/>
        </w:rPr>
        <w:t xml:space="preserve">(примерный перечень мероприятий). </w:t>
      </w:r>
    </w:p>
    <w:p w:rsidR="00AA2EB9" w:rsidRPr="006B3968" w:rsidRDefault="00AA2EB9" w:rsidP="00C86668">
      <w:pPr>
        <w:rPr>
          <w:b/>
          <w:bCs/>
        </w:rPr>
      </w:pPr>
    </w:p>
    <w:tbl>
      <w:tblPr>
        <w:tblW w:w="9846" w:type="dxa"/>
        <w:tblLayout w:type="fixed"/>
        <w:tblLook w:val="0000"/>
      </w:tblPr>
      <w:tblGrid>
        <w:gridCol w:w="588"/>
        <w:gridCol w:w="2899"/>
        <w:gridCol w:w="1781"/>
        <w:gridCol w:w="1916"/>
        <w:gridCol w:w="2662"/>
      </w:tblGrid>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 п/п</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jc w:val="center"/>
            </w:pPr>
            <w:r w:rsidRPr="006B3968">
              <w:t>Содержание мероприятий</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jc w:val="center"/>
            </w:pPr>
            <w:r w:rsidRPr="006B3968">
              <w:t>Количество</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jc w:val="center"/>
            </w:pPr>
            <w:r w:rsidRPr="006B3968">
              <w:t>Сроки выполнения</w:t>
            </w: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jc w:val="center"/>
            </w:pPr>
            <w:r w:rsidRPr="006B3968">
              <w:t>Ответственные</w:t>
            </w:r>
          </w:p>
        </w:tc>
      </w:tr>
      <w:tr w:rsidR="00AA2EB9" w:rsidRPr="006B3968" w:rsidTr="0061414D">
        <w:trPr>
          <w:trHeight w:val="1125"/>
        </w:trPr>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1.</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Обучение и проверка знаний работников по охране  труда в образова-тельных учреждениях.</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1 раз в 3 года</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Сентябрь</w:t>
            </w: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Совместная комиссия администрации школы и профкома.</w:t>
            </w:r>
          </w:p>
        </w:tc>
      </w:tr>
      <w:tr w:rsidR="00AA2EB9" w:rsidRPr="006B3968" w:rsidTr="0061414D">
        <w:trPr>
          <w:trHeight w:val="240"/>
        </w:trPr>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rPr>
                <w:lang w:val="en-US"/>
              </w:rPr>
            </w:pPr>
            <w:r w:rsidRPr="006B3968">
              <w:rPr>
                <w:lang w:val="en-US"/>
              </w:rPr>
              <w:t>2.</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Инструктирование работников по охране труда.</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2 раза в год</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Сентябрь, март</w:t>
            </w: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 xml:space="preserve">Ответственный по охране труда. </w:t>
            </w:r>
          </w:p>
          <w:p w:rsidR="00AA2EB9" w:rsidRPr="006B3968" w:rsidRDefault="00AA2EB9" w:rsidP="0061414D">
            <w:pPr>
              <w:ind w:firstLine="0"/>
            </w:pPr>
          </w:p>
        </w:tc>
      </w:tr>
      <w:tr w:rsidR="00AA2EB9" w:rsidRPr="006B3968" w:rsidTr="0061414D">
        <w:trPr>
          <w:trHeight w:val="621"/>
        </w:trPr>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3.</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 xml:space="preserve">Присвоение группы </w:t>
            </w:r>
            <w:r w:rsidRPr="006B3968">
              <w:rPr>
                <w:lang w:val="en-US"/>
              </w:rPr>
              <w:t>I</w:t>
            </w:r>
            <w:r w:rsidRPr="006B3968">
              <w:t xml:space="preserve"> по электробезопасности неэлектротехническому персоналу.</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1 раз в год</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январь</w:t>
            </w: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 xml:space="preserve">Ответственный за электробезопасность. </w:t>
            </w: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4.</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Организация обслужива-ния системы холодного и горячего водоснабжения.</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В течение года</w:t>
            </w:r>
          </w:p>
          <w:p w:rsidR="00AA2EB9" w:rsidRPr="006B3968" w:rsidRDefault="00AA2EB9" w:rsidP="0061414D">
            <w:pPr>
              <w:ind w:firstLine="0"/>
            </w:pP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 xml:space="preserve">Директор, рабочий по обслуживанию. </w:t>
            </w: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5.</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Организация обслужива-ния системы канализа-ции.</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В течение года</w:t>
            </w:r>
          </w:p>
          <w:p w:rsidR="00AA2EB9" w:rsidRPr="006B3968" w:rsidRDefault="00AA2EB9" w:rsidP="0061414D">
            <w:pPr>
              <w:ind w:firstLine="0"/>
            </w:pP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ind w:firstLine="0"/>
            </w:pPr>
            <w:r w:rsidRPr="006B3968">
              <w:t>Директор, рабочий по обслуживанию.</w:t>
            </w: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6.</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Организация обслужива-ния противопожарной сигнализации.</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Ежемесячно</w:t>
            </w: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 xml:space="preserve">Ответственный за по-жарную безопасность. </w:t>
            </w: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7.</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Содержание в рабочем состоянии огнетушителей и других средств пожаро-тушения</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Осмотр 1 раз в 3 месяца</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В течение года</w:t>
            </w:r>
          </w:p>
          <w:p w:rsidR="00AA2EB9" w:rsidRPr="006B3968" w:rsidRDefault="00AA2EB9" w:rsidP="0061414D">
            <w:pPr>
              <w:ind w:firstLine="0"/>
            </w:pP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Ответственный за по-жарную безопасность.</w:t>
            </w: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8.</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Приобретение литерату-ры по охране труда.</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1 раз год</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Сентябрь</w:t>
            </w: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 xml:space="preserve">Администрация </w:t>
            </w:r>
          </w:p>
          <w:p w:rsidR="00AA2EB9" w:rsidRPr="006B3968" w:rsidRDefault="00AA2EB9" w:rsidP="0061414D">
            <w:pPr>
              <w:ind w:firstLine="0"/>
            </w:pPr>
            <w:r w:rsidRPr="006B3968">
              <w:t>школы.</w:t>
            </w: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9.</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Обеспечение средствами индивидуальной защиты.</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Согласно Постановле-нию Минтруда</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Сентябрь, декабрь, февраль, март, июнь</w:t>
            </w: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 xml:space="preserve">Администрация </w:t>
            </w:r>
          </w:p>
          <w:p w:rsidR="00AA2EB9" w:rsidRPr="006B3968" w:rsidRDefault="00AA2EB9" w:rsidP="0061414D">
            <w:pPr>
              <w:ind w:firstLine="0"/>
            </w:pPr>
            <w:r w:rsidRPr="006B3968">
              <w:t>школы.</w:t>
            </w: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10.</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Осмотр и ремонт вентиляционных систем (приточной, вытяжной).</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2 раза в год</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Июнь, январь</w:t>
            </w: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bookmarkStart w:id="58" w:name="OLE_LINK3"/>
            <w:r w:rsidRPr="006B3968">
              <w:t>Ответственный за по-жарную безопасность совместно с препо-давателем ОБЖ.</w:t>
            </w:r>
            <w:bookmarkEnd w:id="58"/>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11.</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 xml:space="preserve">Проведение тренировок персонала и учащихся по эвакуации в случае </w:t>
            </w:r>
            <w:r w:rsidRPr="006B3968">
              <w:lastRenderedPageBreak/>
              <w:t>чрезвычайных ситуаций.</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lastRenderedPageBreak/>
              <w:t>Не реже 1 раза в 3 месяца</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В течение года</w:t>
            </w:r>
          </w:p>
          <w:p w:rsidR="00AA2EB9" w:rsidRPr="006B3968" w:rsidRDefault="00AA2EB9" w:rsidP="0061414D">
            <w:pPr>
              <w:ind w:firstLine="0"/>
            </w:pP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Ответственный за по-жарную безопасность совместно с препо-</w:t>
            </w:r>
            <w:r w:rsidRPr="006B3968">
              <w:lastRenderedPageBreak/>
              <w:t>давателем ОБЖ.</w:t>
            </w:r>
          </w:p>
          <w:p w:rsidR="00AA2EB9" w:rsidRPr="006B3968" w:rsidRDefault="00AA2EB9" w:rsidP="0061414D">
            <w:pPr>
              <w:snapToGrid w:val="0"/>
              <w:ind w:firstLine="0"/>
            </w:pP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lastRenderedPageBreak/>
              <w:t>12.</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Совместный контроль ад-министрации и профкома за приготовлением пищи в школьной столовой.</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Ежедневно</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В течение года</w:t>
            </w:r>
          </w:p>
          <w:p w:rsidR="00AA2EB9" w:rsidRPr="006B3968" w:rsidRDefault="00AA2EB9" w:rsidP="0061414D">
            <w:pPr>
              <w:ind w:firstLine="0"/>
            </w:pP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Ответственный за организацию питания, заместитель директора по УВР.</w:t>
            </w: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13.</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Обеспечение темпера-турного режима школе.</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Регулярно</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В течение отопительного сезона</w:t>
            </w:r>
          </w:p>
          <w:p w:rsidR="00AA2EB9" w:rsidRPr="006B3968" w:rsidRDefault="00AA2EB9" w:rsidP="0061414D">
            <w:pPr>
              <w:ind w:firstLine="0"/>
            </w:pP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Ответственный за газовое хозяйство, операторы  газовой котельной.</w:t>
            </w: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14.</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Обеспечение обществен-ного контроля  выполне-ния коллективного дого-вора в части, касающейся охраны труда</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Регулярно</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В течение года</w:t>
            </w:r>
          </w:p>
          <w:p w:rsidR="00AA2EB9" w:rsidRPr="006B3968" w:rsidRDefault="00AA2EB9" w:rsidP="0061414D">
            <w:pPr>
              <w:ind w:firstLine="0"/>
            </w:pPr>
          </w:p>
          <w:p w:rsidR="00AA2EB9" w:rsidRPr="006B3968" w:rsidRDefault="00AA2EB9" w:rsidP="0061414D">
            <w:pPr>
              <w:ind w:firstLine="0"/>
            </w:pPr>
          </w:p>
          <w:p w:rsidR="00AA2EB9" w:rsidRPr="006B3968" w:rsidRDefault="00AA2EB9" w:rsidP="0061414D">
            <w:pPr>
              <w:ind w:firstLine="0"/>
            </w:pP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ind w:firstLine="0"/>
            </w:pPr>
            <w:r w:rsidRPr="006B3968">
              <w:t>Председатель профкома.</w:t>
            </w:r>
          </w:p>
          <w:p w:rsidR="00AA2EB9" w:rsidRPr="006B3968" w:rsidRDefault="00AA2EB9" w:rsidP="0061414D">
            <w:pPr>
              <w:ind w:firstLine="0"/>
            </w:pP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15.</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Проведение уроков ОБЖ согласно расписанию.</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Регулярно</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В течение года</w:t>
            </w:r>
          </w:p>
          <w:p w:rsidR="00AA2EB9" w:rsidRPr="006B3968" w:rsidRDefault="00AA2EB9" w:rsidP="0061414D">
            <w:pPr>
              <w:ind w:firstLine="0"/>
            </w:pP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преподаватель ОБЖ.</w:t>
            </w:r>
          </w:p>
          <w:p w:rsidR="00AA2EB9" w:rsidRPr="006B3968" w:rsidRDefault="00AA2EB9" w:rsidP="0061414D">
            <w:pPr>
              <w:ind w:firstLine="0"/>
            </w:pP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16.</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Обеспечение безопасного хранения химикатов и электроприборов.</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Регулярно</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В течение года</w:t>
            </w:r>
          </w:p>
          <w:p w:rsidR="00AA2EB9" w:rsidRPr="006B3968" w:rsidRDefault="00AA2EB9" w:rsidP="0061414D">
            <w:pPr>
              <w:ind w:firstLine="0"/>
            </w:pP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Заведующие кабинетами.</w:t>
            </w:r>
          </w:p>
          <w:p w:rsidR="00AA2EB9" w:rsidRPr="006B3968" w:rsidRDefault="00AA2EB9" w:rsidP="0061414D">
            <w:pPr>
              <w:ind w:firstLine="0"/>
            </w:pP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17.</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Инструктирование учащихся по технике безопасности.</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Регулярно</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В течение года</w:t>
            </w:r>
          </w:p>
          <w:p w:rsidR="00AA2EB9" w:rsidRPr="006B3968" w:rsidRDefault="00AA2EB9" w:rsidP="0061414D">
            <w:pPr>
              <w:ind w:firstLine="0"/>
            </w:pP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Преподаватель ОБЖ, классные руководители.</w:t>
            </w:r>
          </w:p>
        </w:tc>
      </w:tr>
      <w:tr w:rsidR="00AA2EB9" w:rsidRPr="006B3968" w:rsidTr="0061414D">
        <w:tc>
          <w:tcPr>
            <w:tcW w:w="588"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18.</w:t>
            </w:r>
          </w:p>
        </w:tc>
        <w:tc>
          <w:tcPr>
            <w:tcW w:w="2899"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Контроль уровня осве-щенности классов и других  рабочих мест.</w:t>
            </w:r>
          </w:p>
        </w:tc>
        <w:tc>
          <w:tcPr>
            <w:tcW w:w="1781"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Регулярно</w:t>
            </w:r>
          </w:p>
        </w:tc>
        <w:tc>
          <w:tcPr>
            <w:tcW w:w="1916" w:type="dxa"/>
            <w:tcBorders>
              <w:top w:val="single" w:sz="4" w:space="0" w:color="000000"/>
              <w:left w:val="single" w:sz="4" w:space="0" w:color="000000"/>
              <w:bottom w:val="single" w:sz="4" w:space="0" w:color="000000"/>
            </w:tcBorders>
          </w:tcPr>
          <w:p w:rsidR="00AA2EB9" w:rsidRPr="006B3968" w:rsidRDefault="00AA2EB9" w:rsidP="0061414D">
            <w:pPr>
              <w:snapToGrid w:val="0"/>
              <w:ind w:firstLine="0"/>
            </w:pPr>
            <w:r w:rsidRPr="006B3968">
              <w:t>В течение года</w:t>
            </w:r>
          </w:p>
          <w:p w:rsidR="00AA2EB9" w:rsidRPr="006B3968" w:rsidRDefault="00AA2EB9" w:rsidP="0061414D">
            <w:pPr>
              <w:ind w:firstLine="0"/>
            </w:pPr>
          </w:p>
        </w:tc>
        <w:tc>
          <w:tcPr>
            <w:tcW w:w="2662" w:type="dxa"/>
            <w:tcBorders>
              <w:top w:val="single" w:sz="4" w:space="0" w:color="000000"/>
              <w:left w:val="single" w:sz="4" w:space="0" w:color="000000"/>
              <w:bottom w:val="single" w:sz="4" w:space="0" w:color="000000"/>
              <w:right w:val="single" w:sz="4" w:space="0" w:color="000000"/>
            </w:tcBorders>
          </w:tcPr>
          <w:p w:rsidR="00AA2EB9" w:rsidRPr="006B3968" w:rsidRDefault="00AA2EB9" w:rsidP="0061414D">
            <w:pPr>
              <w:snapToGrid w:val="0"/>
              <w:ind w:firstLine="0"/>
            </w:pPr>
            <w:r w:rsidRPr="006B3968">
              <w:t>Ответственный по охране труда.</w:t>
            </w:r>
          </w:p>
        </w:tc>
      </w:tr>
    </w:tbl>
    <w:p w:rsidR="00AA2EB9" w:rsidRPr="006B3968" w:rsidRDefault="00AA2EB9" w:rsidP="00C86668"/>
    <w:p w:rsidR="00AA2EB9" w:rsidRPr="006B3968" w:rsidRDefault="00AA2EB9" w:rsidP="00C86668">
      <w:pPr>
        <w:jc w:val="center"/>
      </w:pPr>
    </w:p>
    <w:p w:rsidR="00AA2EB9" w:rsidRPr="006B3968" w:rsidRDefault="00AA2EB9" w:rsidP="00C86668"/>
    <w:p w:rsidR="00AA2EB9" w:rsidRPr="006B3968" w:rsidRDefault="00AA2EB9" w:rsidP="0061414D">
      <w:pPr>
        <w:ind w:firstLine="0"/>
      </w:pPr>
      <w:r w:rsidRPr="006B3968">
        <w:t>Директор школы ____</w:t>
      </w:r>
      <w:r w:rsidR="00D43D3A">
        <w:t xml:space="preserve">  </w:t>
      </w:r>
      <w:r w:rsidRPr="006B3968">
        <w:t>/</w:t>
      </w:r>
      <w:r w:rsidR="00D43D3A">
        <w:t>Душкина Е.И.</w:t>
      </w:r>
      <w:r w:rsidRPr="006B3968">
        <w:t xml:space="preserve">/          </w:t>
      </w:r>
      <w:r w:rsidR="00181B8C">
        <w:t>Председатель профкома____</w:t>
      </w:r>
      <w:r w:rsidRPr="006B3968">
        <w:t>/</w:t>
      </w:r>
      <w:r w:rsidR="00D43D3A">
        <w:t>Сигимова Н.Г.</w:t>
      </w:r>
      <w:r w:rsidRPr="006B3968">
        <w:t>/</w:t>
      </w:r>
    </w:p>
    <w:p w:rsidR="00AA2EB9" w:rsidRPr="006B3968" w:rsidRDefault="00AA2EB9" w:rsidP="00C86668"/>
    <w:p w:rsidR="00AA2EB9" w:rsidRPr="006B3968" w:rsidRDefault="00AA2EB9" w:rsidP="00C86668"/>
    <w:p w:rsidR="00AA2EB9" w:rsidRPr="006B3968" w:rsidRDefault="00AA2EB9" w:rsidP="00C86668"/>
    <w:p w:rsidR="00AA2EB9" w:rsidRPr="006B3968" w:rsidRDefault="00AA2EB9" w:rsidP="00C86668"/>
    <w:p w:rsidR="00AA2EB9" w:rsidRPr="006B3968" w:rsidRDefault="00AA2EB9" w:rsidP="005725F9">
      <w:pPr>
        <w:ind w:firstLine="0"/>
      </w:pPr>
    </w:p>
    <w:p w:rsidR="00AA2EB9" w:rsidRPr="006B3968" w:rsidRDefault="00AA2EB9" w:rsidP="00E91247">
      <w:pPr>
        <w:pStyle w:val="16"/>
        <w:ind w:left="0" w:firstLine="340"/>
        <w:jc w:val="right"/>
        <w:rPr>
          <w:b/>
        </w:rPr>
      </w:pPr>
      <w:r w:rsidRPr="006B3968">
        <w:rPr>
          <w:b/>
        </w:rPr>
        <w:br w:type="page"/>
      </w:r>
      <w:r w:rsidRPr="006B3968">
        <w:rPr>
          <w:b/>
        </w:rPr>
        <w:lastRenderedPageBreak/>
        <w:t>Приложение № 7</w:t>
      </w:r>
    </w:p>
    <w:p w:rsidR="00AA2EB9" w:rsidRPr="006B3968" w:rsidRDefault="00AA2EB9" w:rsidP="00E91247">
      <w:pPr>
        <w:pStyle w:val="16"/>
        <w:jc w:val="right"/>
        <w:rPr>
          <w:b/>
        </w:rPr>
      </w:pPr>
      <w:r w:rsidRPr="006B3968">
        <w:rPr>
          <w:b/>
        </w:rPr>
        <w:t>к коллективному договору</w:t>
      </w:r>
    </w:p>
    <w:p w:rsidR="00AA2EB9" w:rsidRPr="006B3968" w:rsidRDefault="00AA2EB9" w:rsidP="00E91247">
      <w:pPr>
        <w:jc w:val="right"/>
        <w:rPr>
          <w:b/>
        </w:rPr>
      </w:pPr>
      <w:r w:rsidRPr="006B3968">
        <w:rPr>
          <w:b/>
        </w:rPr>
        <w:t xml:space="preserve">                                                                                    муниципального бюджетного общеобразовательного учреждения </w:t>
      </w:r>
    </w:p>
    <w:p w:rsidR="00AA2EB9" w:rsidRPr="006B3968" w:rsidRDefault="00AA2EB9" w:rsidP="00E91247">
      <w:pPr>
        <w:jc w:val="right"/>
        <w:rPr>
          <w:b/>
        </w:rPr>
      </w:pPr>
      <w:r w:rsidRPr="006B3968">
        <w:rPr>
          <w:b/>
        </w:rPr>
        <w:t>Атяшевского муниципального района</w:t>
      </w:r>
    </w:p>
    <w:p w:rsidR="00AA2EB9" w:rsidRPr="006B3968" w:rsidRDefault="00AA2EB9" w:rsidP="00E91247">
      <w:pPr>
        <w:jc w:val="right"/>
        <w:rPr>
          <w:b/>
        </w:rPr>
      </w:pPr>
      <w:r w:rsidRPr="006B3968">
        <w:rPr>
          <w:b/>
        </w:rPr>
        <w:t xml:space="preserve"> «</w:t>
      </w:r>
      <w:r w:rsidR="00D43D3A">
        <w:rPr>
          <w:b/>
        </w:rPr>
        <w:t>Поселковская</w:t>
      </w:r>
      <w:r w:rsidRPr="006B3968">
        <w:rPr>
          <w:b/>
        </w:rPr>
        <w:t xml:space="preserve"> средняя школа</w:t>
      </w:r>
      <w:r w:rsidR="00D43D3A">
        <w:rPr>
          <w:b/>
        </w:rPr>
        <w:t xml:space="preserve"> №2</w:t>
      </w:r>
      <w:r w:rsidRPr="006B3968">
        <w:rPr>
          <w:b/>
        </w:rPr>
        <w:t>».</w:t>
      </w:r>
    </w:p>
    <w:p w:rsidR="00AA2EB9" w:rsidRPr="006B3968" w:rsidRDefault="00AA2EB9" w:rsidP="00E91247">
      <w:pPr>
        <w:pStyle w:val="af3"/>
      </w:pPr>
    </w:p>
    <w:tbl>
      <w:tblPr>
        <w:tblW w:w="5409" w:type="pct"/>
        <w:tblCellSpacing w:w="15" w:type="dxa"/>
        <w:tblInd w:w="-315" w:type="dxa"/>
        <w:tblLook w:val="0000"/>
      </w:tblPr>
      <w:tblGrid>
        <w:gridCol w:w="5220"/>
        <w:gridCol w:w="4997"/>
      </w:tblGrid>
      <w:tr w:rsidR="00AA2EB9" w:rsidRPr="006B3968" w:rsidTr="00943E38">
        <w:trPr>
          <w:trHeight w:val="1506"/>
          <w:tblCellSpacing w:w="15" w:type="dxa"/>
        </w:trPr>
        <w:tc>
          <w:tcPr>
            <w:tcW w:w="2533" w:type="pct"/>
            <w:tcMar>
              <w:top w:w="15" w:type="dxa"/>
              <w:left w:w="15" w:type="dxa"/>
              <w:bottom w:w="15" w:type="dxa"/>
              <w:right w:w="15" w:type="dxa"/>
            </w:tcMar>
            <w:vAlign w:val="center"/>
          </w:tcPr>
          <w:p w:rsidR="00AA2EB9" w:rsidRPr="006B3968" w:rsidRDefault="00AA2EB9" w:rsidP="00DE1B09">
            <w:pPr>
              <w:pStyle w:val="a8"/>
              <w:spacing w:before="0" w:beforeAutospacing="0" w:after="0"/>
              <w:rPr>
                <w:b/>
                <w:bCs/>
                <w:i/>
                <w:iCs/>
              </w:rPr>
            </w:pPr>
            <w:r w:rsidRPr="006B3968">
              <w:rPr>
                <w:rStyle w:val="afe"/>
                <w:b/>
                <w:bCs/>
                <w:i w:val="0"/>
              </w:rPr>
              <w:t>Согласовано:</w:t>
            </w:r>
          </w:p>
          <w:p w:rsidR="00AA2EB9" w:rsidRPr="006B3968" w:rsidRDefault="00AA2EB9" w:rsidP="00DE1B09">
            <w:pPr>
              <w:pStyle w:val="a8"/>
              <w:spacing w:before="0" w:beforeAutospacing="0" w:after="0"/>
              <w:rPr>
                <w:b/>
                <w:bCs/>
                <w:i/>
                <w:iCs/>
              </w:rPr>
            </w:pPr>
            <w:r w:rsidRPr="006B3968">
              <w:rPr>
                <w:rStyle w:val="afe"/>
                <w:b/>
                <w:bCs/>
                <w:i w:val="0"/>
              </w:rPr>
              <w:t>Председатель профкома</w:t>
            </w:r>
          </w:p>
          <w:p w:rsidR="00AA2EB9" w:rsidRPr="006B3968" w:rsidRDefault="00AA2EB9" w:rsidP="00DE1B09">
            <w:pPr>
              <w:pStyle w:val="a8"/>
              <w:spacing w:before="0" w:beforeAutospacing="0" w:after="0"/>
              <w:rPr>
                <w:b/>
                <w:bCs/>
                <w:i/>
                <w:iCs/>
              </w:rPr>
            </w:pPr>
            <w:r w:rsidRPr="006B3968">
              <w:rPr>
                <w:rStyle w:val="afe"/>
                <w:b/>
                <w:bCs/>
                <w:i w:val="0"/>
              </w:rPr>
              <w:t>МБОУ «</w:t>
            </w:r>
            <w:r w:rsidR="00D43D3A">
              <w:rPr>
                <w:rStyle w:val="afe"/>
                <w:b/>
                <w:bCs/>
                <w:i w:val="0"/>
              </w:rPr>
              <w:t>Поселковская</w:t>
            </w:r>
            <w:r w:rsidRPr="006B3968">
              <w:rPr>
                <w:rStyle w:val="afe"/>
                <w:b/>
                <w:bCs/>
                <w:i w:val="0"/>
              </w:rPr>
              <w:t xml:space="preserve"> средняя школ</w:t>
            </w:r>
            <w:r w:rsidR="00D43D3A">
              <w:rPr>
                <w:rStyle w:val="afe"/>
                <w:b/>
                <w:bCs/>
                <w:i w:val="0"/>
              </w:rPr>
              <w:t xml:space="preserve"> №2</w:t>
            </w:r>
            <w:r w:rsidRPr="006B3968">
              <w:rPr>
                <w:rStyle w:val="afe"/>
                <w:b/>
                <w:bCs/>
                <w:i w:val="0"/>
              </w:rPr>
              <w:t>а»</w:t>
            </w:r>
          </w:p>
          <w:p w:rsidR="00AA2EB9" w:rsidRPr="006B3968" w:rsidRDefault="00AA2EB9" w:rsidP="00DE1B09">
            <w:pPr>
              <w:pStyle w:val="a8"/>
              <w:spacing w:before="0" w:beforeAutospacing="0" w:after="0"/>
              <w:rPr>
                <w:rStyle w:val="afe"/>
                <w:b/>
                <w:bCs/>
                <w:i w:val="0"/>
              </w:rPr>
            </w:pPr>
            <w:r w:rsidRPr="006B3968">
              <w:rPr>
                <w:rStyle w:val="afe"/>
                <w:b/>
                <w:bCs/>
                <w:i w:val="0"/>
              </w:rPr>
              <w:t>____________</w:t>
            </w:r>
            <w:r w:rsidR="00D43D3A">
              <w:rPr>
                <w:rStyle w:val="afe"/>
                <w:b/>
                <w:bCs/>
                <w:i w:val="0"/>
              </w:rPr>
              <w:t>Н.Г.Сигимова</w:t>
            </w:r>
          </w:p>
          <w:p w:rsidR="00AA2EB9" w:rsidRPr="006B3968" w:rsidRDefault="00AA2EB9" w:rsidP="00DE1B09">
            <w:pPr>
              <w:pStyle w:val="a8"/>
              <w:spacing w:before="0" w:beforeAutospacing="0" w:after="0"/>
              <w:rPr>
                <w:b/>
                <w:bCs/>
                <w:i/>
                <w:iCs/>
              </w:rPr>
            </w:pPr>
          </w:p>
        </w:tc>
        <w:tc>
          <w:tcPr>
            <w:tcW w:w="2423" w:type="pct"/>
            <w:tcMar>
              <w:top w:w="15" w:type="dxa"/>
              <w:left w:w="15" w:type="dxa"/>
              <w:bottom w:w="15" w:type="dxa"/>
              <w:right w:w="15" w:type="dxa"/>
            </w:tcMar>
          </w:tcPr>
          <w:p w:rsidR="00AA2EB9" w:rsidRPr="006B3968" w:rsidRDefault="00AA2EB9" w:rsidP="00DE1B09">
            <w:pPr>
              <w:pStyle w:val="a8"/>
              <w:spacing w:before="0" w:beforeAutospacing="0" w:after="0"/>
              <w:rPr>
                <w:rStyle w:val="afe"/>
                <w:b/>
                <w:bCs/>
                <w:i w:val="0"/>
              </w:rPr>
            </w:pPr>
          </w:p>
          <w:p w:rsidR="00AA2EB9" w:rsidRPr="006B3968" w:rsidRDefault="00AA2EB9" w:rsidP="00DE1B09">
            <w:pPr>
              <w:pStyle w:val="a8"/>
              <w:spacing w:before="0" w:beforeAutospacing="0" w:after="0"/>
              <w:rPr>
                <w:b/>
                <w:bCs/>
                <w:i/>
                <w:iCs/>
              </w:rPr>
            </w:pPr>
            <w:r w:rsidRPr="006B3968">
              <w:rPr>
                <w:rStyle w:val="afe"/>
                <w:b/>
                <w:bCs/>
                <w:i w:val="0"/>
              </w:rPr>
              <w:t>Утверждаю:</w:t>
            </w:r>
          </w:p>
          <w:p w:rsidR="00AA2EB9" w:rsidRPr="006B3968" w:rsidRDefault="00AA2EB9" w:rsidP="00DE1B09">
            <w:pPr>
              <w:pStyle w:val="a8"/>
              <w:spacing w:before="0" w:beforeAutospacing="0" w:after="0"/>
              <w:rPr>
                <w:b/>
                <w:bCs/>
                <w:iCs/>
              </w:rPr>
            </w:pPr>
            <w:r w:rsidRPr="006B3968">
              <w:rPr>
                <w:b/>
                <w:bCs/>
                <w:iCs/>
              </w:rPr>
              <w:t>Директор</w:t>
            </w:r>
          </w:p>
          <w:p w:rsidR="00AA2EB9" w:rsidRPr="006B3968" w:rsidRDefault="00AA2EB9" w:rsidP="00DE1B09">
            <w:pPr>
              <w:pStyle w:val="a8"/>
              <w:spacing w:before="0" w:beforeAutospacing="0" w:after="0"/>
              <w:rPr>
                <w:b/>
                <w:bCs/>
                <w:i/>
                <w:iCs/>
              </w:rPr>
            </w:pPr>
            <w:r w:rsidRPr="006B3968">
              <w:rPr>
                <w:rStyle w:val="afe"/>
                <w:b/>
                <w:bCs/>
                <w:i w:val="0"/>
              </w:rPr>
              <w:t>МБОУ «</w:t>
            </w:r>
            <w:r w:rsidR="00D43D3A">
              <w:rPr>
                <w:rStyle w:val="afe"/>
                <w:b/>
                <w:bCs/>
                <w:i w:val="0"/>
              </w:rPr>
              <w:t>Поселковская</w:t>
            </w:r>
            <w:r w:rsidRPr="006B3968">
              <w:rPr>
                <w:rStyle w:val="afe"/>
                <w:b/>
                <w:bCs/>
                <w:i w:val="0"/>
              </w:rPr>
              <w:t xml:space="preserve"> средняя школа</w:t>
            </w:r>
            <w:r w:rsidR="00D43D3A">
              <w:rPr>
                <w:rStyle w:val="afe"/>
                <w:b/>
                <w:bCs/>
                <w:i w:val="0"/>
              </w:rPr>
              <w:t xml:space="preserve"> №2</w:t>
            </w:r>
            <w:r w:rsidRPr="006B3968">
              <w:rPr>
                <w:rStyle w:val="afe"/>
                <w:b/>
                <w:bCs/>
                <w:i w:val="0"/>
              </w:rPr>
              <w:t>»</w:t>
            </w:r>
          </w:p>
          <w:p w:rsidR="00AA2EB9" w:rsidRPr="006B3968" w:rsidRDefault="00AA2EB9" w:rsidP="00DE1B09">
            <w:pPr>
              <w:pStyle w:val="a8"/>
              <w:spacing w:before="0" w:beforeAutospacing="0" w:after="0"/>
              <w:rPr>
                <w:rStyle w:val="afe"/>
                <w:b/>
                <w:bCs/>
                <w:i w:val="0"/>
              </w:rPr>
            </w:pPr>
            <w:r w:rsidRPr="006B3968">
              <w:rPr>
                <w:rStyle w:val="afe"/>
                <w:b/>
                <w:bCs/>
                <w:i w:val="0"/>
              </w:rPr>
              <w:t xml:space="preserve">________________ </w:t>
            </w:r>
            <w:r w:rsidR="00D43D3A">
              <w:rPr>
                <w:rStyle w:val="afe"/>
                <w:b/>
                <w:bCs/>
                <w:i w:val="0"/>
              </w:rPr>
              <w:t>Е.И.Душкина</w:t>
            </w:r>
          </w:p>
          <w:p w:rsidR="00AA2EB9" w:rsidRPr="006B3968" w:rsidRDefault="00AA2EB9" w:rsidP="00DE1B09">
            <w:pPr>
              <w:pStyle w:val="a8"/>
              <w:spacing w:before="0" w:beforeAutospacing="0" w:after="0"/>
              <w:rPr>
                <w:b/>
                <w:bCs/>
                <w:i/>
                <w:iCs/>
              </w:rPr>
            </w:pPr>
          </w:p>
        </w:tc>
      </w:tr>
    </w:tbl>
    <w:p w:rsidR="00AA2EB9" w:rsidRPr="006B3968" w:rsidRDefault="00AA2EB9" w:rsidP="00E91247">
      <w:pPr>
        <w:pStyle w:val="af3"/>
        <w:spacing w:after="0"/>
        <w:jc w:val="center"/>
        <w:rPr>
          <w:b/>
        </w:rPr>
      </w:pPr>
      <w:r w:rsidRPr="006B3968">
        <w:rPr>
          <w:b/>
        </w:rPr>
        <w:t>Перечень профессий и должностей работников</w:t>
      </w:r>
    </w:p>
    <w:p w:rsidR="00AA2EB9" w:rsidRPr="006B3968" w:rsidRDefault="00AA2EB9" w:rsidP="00E91247">
      <w:pPr>
        <w:pStyle w:val="af3"/>
        <w:spacing w:after="0"/>
        <w:jc w:val="center"/>
        <w:rPr>
          <w:b/>
        </w:rPr>
      </w:pPr>
      <w:r w:rsidRPr="006B3968">
        <w:rPr>
          <w:b/>
        </w:rPr>
        <w:t>МБОУ «</w:t>
      </w:r>
      <w:r w:rsidR="00D43D3A">
        <w:rPr>
          <w:b/>
        </w:rPr>
        <w:t>Поселковска</w:t>
      </w:r>
      <w:r w:rsidRPr="006B3968">
        <w:rPr>
          <w:b/>
        </w:rPr>
        <w:t>я средняя школа</w:t>
      </w:r>
      <w:r w:rsidR="00D43D3A">
        <w:rPr>
          <w:b/>
        </w:rPr>
        <w:t xml:space="preserve"> №2</w:t>
      </w:r>
      <w:r w:rsidRPr="006B3968">
        <w:rPr>
          <w:b/>
        </w:rPr>
        <w:t>»,</w:t>
      </w:r>
    </w:p>
    <w:p w:rsidR="00AA2EB9" w:rsidRPr="006B3968" w:rsidRDefault="00AA2EB9" w:rsidP="00943E38">
      <w:pPr>
        <w:pStyle w:val="af3"/>
        <w:spacing w:after="0"/>
        <w:jc w:val="center"/>
        <w:rPr>
          <w:b/>
        </w:rPr>
      </w:pPr>
      <w:r w:rsidRPr="006B3968">
        <w:rPr>
          <w:b/>
        </w:rPr>
        <w:t>имеющих право на обеспечение специальной одеждой и другими средствами индивидуальной защиты.</w:t>
      </w:r>
    </w:p>
    <w:p w:rsidR="00AA2EB9" w:rsidRPr="006B3968" w:rsidRDefault="00AA2EB9" w:rsidP="00943E38">
      <w:pPr>
        <w:pStyle w:val="af3"/>
        <w:spacing w:after="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0"/>
        <w:gridCol w:w="2528"/>
        <w:gridCol w:w="4629"/>
        <w:gridCol w:w="1773"/>
      </w:tblGrid>
      <w:tr w:rsidR="00AA2EB9" w:rsidRPr="006B3968" w:rsidTr="00DB33CF">
        <w:tc>
          <w:tcPr>
            <w:tcW w:w="640" w:type="dxa"/>
          </w:tcPr>
          <w:p w:rsidR="00AA2EB9" w:rsidRPr="006B3968" w:rsidRDefault="00AA2EB9" w:rsidP="00E91247">
            <w:pPr>
              <w:ind w:firstLine="0"/>
              <w:jc w:val="center"/>
            </w:pPr>
            <w:r w:rsidRPr="006B3968">
              <w:rPr>
                <w:sz w:val="22"/>
                <w:szCs w:val="22"/>
              </w:rPr>
              <w:t>№</w:t>
            </w:r>
          </w:p>
          <w:p w:rsidR="00AA2EB9" w:rsidRPr="006B3968" w:rsidRDefault="00AA2EB9" w:rsidP="00E91247">
            <w:pPr>
              <w:ind w:firstLine="0"/>
              <w:jc w:val="center"/>
            </w:pPr>
            <w:r w:rsidRPr="006B3968">
              <w:rPr>
                <w:sz w:val="22"/>
                <w:szCs w:val="22"/>
              </w:rPr>
              <w:t>п/п</w:t>
            </w:r>
          </w:p>
        </w:tc>
        <w:tc>
          <w:tcPr>
            <w:tcW w:w="2528" w:type="dxa"/>
          </w:tcPr>
          <w:p w:rsidR="00AA2EB9" w:rsidRPr="006B3968" w:rsidRDefault="00AA2EB9" w:rsidP="00E91247">
            <w:pPr>
              <w:ind w:firstLine="0"/>
              <w:jc w:val="center"/>
            </w:pPr>
            <w:r w:rsidRPr="006B3968">
              <w:rPr>
                <w:sz w:val="22"/>
                <w:szCs w:val="22"/>
              </w:rPr>
              <w:t>Профессия, должность</w:t>
            </w:r>
          </w:p>
        </w:tc>
        <w:tc>
          <w:tcPr>
            <w:tcW w:w="4629" w:type="dxa"/>
          </w:tcPr>
          <w:p w:rsidR="00AA2EB9" w:rsidRPr="006B3968" w:rsidRDefault="00AA2EB9" w:rsidP="00E91247">
            <w:pPr>
              <w:ind w:firstLine="0"/>
              <w:jc w:val="center"/>
            </w:pPr>
            <w:r w:rsidRPr="006B3968">
              <w:rPr>
                <w:sz w:val="22"/>
                <w:szCs w:val="22"/>
              </w:rPr>
              <w:t xml:space="preserve">Спецодежда, средства  индивидуальной   защиты </w:t>
            </w:r>
          </w:p>
        </w:tc>
        <w:tc>
          <w:tcPr>
            <w:tcW w:w="1773" w:type="dxa"/>
          </w:tcPr>
          <w:p w:rsidR="00AA2EB9" w:rsidRPr="006B3968" w:rsidRDefault="00AA2EB9" w:rsidP="00E91247">
            <w:pPr>
              <w:ind w:firstLine="0"/>
            </w:pPr>
            <w:r w:rsidRPr="006B3968">
              <w:rPr>
                <w:sz w:val="22"/>
                <w:szCs w:val="22"/>
              </w:rPr>
              <w:t>Норма выдачи на год (штук)</w:t>
            </w:r>
          </w:p>
        </w:tc>
      </w:tr>
      <w:tr w:rsidR="00AA2EB9" w:rsidRPr="006B3968" w:rsidTr="00DB33CF">
        <w:tc>
          <w:tcPr>
            <w:tcW w:w="640" w:type="dxa"/>
            <w:vMerge w:val="restart"/>
          </w:tcPr>
          <w:p w:rsidR="00AA2EB9" w:rsidRPr="006B3968" w:rsidRDefault="00AA2EB9" w:rsidP="00E91247">
            <w:pPr>
              <w:ind w:firstLine="0"/>
            </w:pPr>
            <w:r w:rsidRPr="006B3968">
              <w:rPr>
                <w:sz w:val="22"/>
                <w:szCs w:val="22"/>
              </w:rPr>
              <w:t>1.</w:t>
            </w:r>
          </w:p>
        </w:tc>
        <w:tc>
          <w:tcPr>
            <w:tcW w:w="2528" w:type="dxa"/>
            <w:vMerge w:val="restart"/>
          </w:tcPr>
          <w:p w:rsidR="00AA2EB9" w:rsidRPr="006B3968" w:rsidRDefault="00AA2EB9" w:rsidP="00E91247">
            <w:pPr>
              <w:ind w:firstLine="0"/>
            </w:pPr>
            <w:r w:rsidRPr="006B3968">
              <w:rPr>
                <w:sz w:val="22"/>
                <w:szCs w:val="22"/>
              </w:rPr>
              <w:t>Учитель химии</w:t>
            </w:r>
          </w:p>
        </w:tc>
        <w:tc>
          <w:tcPr>
            <w:tcW w:w="4629" w:type="dxa"/>
          </w:tcPr>
          <w:p w:rsidR="00AA2EB9" w:rsidRPr="006B3968" w:rsidRDefault="00AA2EB9" w:rsidP="00E91247">
            <w:pPr>
              <w:ind w:firstLine="0"/>
            </w:pPr>
            <w:r w:rsidRPr="006B3968">
              <w:rPr>
                <w:sz w:val="22"/>
                <w:szCs w:val="22"/>
              </w:rPr>
              <w:t>халат хлопчатобумажный</w:t>
            </w:r>
          </w:p>
        </w:tc>
        <w:tc>
          <w:tcPr>
            <w:tcW w:w="1773" w:type="dxa"/>
          </w:tcPr>
          <w:p w:rsidR="00AA2EB9" w:rsidRPr="006B3968" w:rsidRDefault="00AA2EB9" w:rsidP="00E91247">
            <w:pPr>
              <w:ind w:firstLine="0"/>
              <w:jc w:val="center"/>
            </w:pPr>
            <w:r w:rsidRPr="006B3968">
              <w:rPr>
                <w:sz w:val="22"/>
                <w:szCs w:val="22"/>
              </w:rPr>
              <w:t>1</w:t>
            </w:r>
          </w:p>
        </w:tc>
      </w:tr>
      <w:tr w:rsidR="00AA2EB9" w:rsidRPr="006B3968" w:rsidTr="00DB33CF">
        <w:tc>
          <w:tcPr>
            <w:tcW w:w="640" w:type="dxa"/>
            <w:vMerge/>
          </w:tcPr>
          <w:p w:rsidR="00AA2EB9" w:rsidRPr="006B3968" w:rsidRDefault="00AA2EB9" w:rsidP="00E91247">
            <w:pPr>
              <w:ind w:firstLine="0"/>
            </w:pPr>
          </w:p>
        </w:tc>
        <w:tc>
          <w:tcPr>
            <w:tcW w:w="2528" w:type="dxa"/>
            <w:vMerge/>
          </w:tcPr>
          <w:p w:rsidR="00AA2EB9" w:rsidRPr="006B3968" w:rsidRDefault="00AA2EB9" w:rsidP="00E91247">
            <w:pPr>
              <w:ind w:firstLine="0"/>
            </w:pPr>
          </w:p>
        </w:tc>
        <w:tc>
          <w:tcPr>
            <w:tcW w:w="4629" w:type="dxa"/>
          </w:tcPr>
          <w:p w:rsidR="00AA2EB9" w:rsidRPr="006B3968" w:rsidRDefault="00AA2EB9" w:rsidP="00E91247">
            <w:pPr>
              <w:ind w:firstLine="0"/>
            </w:pPr>
            <w:r w:rsidRPr="006B3968">
              <w:rPr>
                <w:sz w:val="22"/>
                <w:szCs w:val="22"/>
              </w:rPr>
              <w:t>фартук из химически стойкого материала</w:t>
            </w:r>
          </w:p>
        </w:tc>
        <w:tc>
          <w:tcPr>
            <w:tcW w:w="1773" w:type="dxa"/>
          </w:tcPr>
          <w:p w:rsidR="00AA2EB9" w:rsidRPr="006B3968" w:rsidRDefault="00AA2EB9" w:rsidP="00E91247">
            <w:pPr>
              <w:ind w:firstLine="0"/>
              <w:jc w:val="center"/>
            </w:pPr>
            <w:r w:rsidRPr="006B3968">
              <w:rPr>
                <w:sz w:val="22"/>
                <w:szCs w:val="22"/>
              </w:rPr>
              <w:t>1</w:t>
            </w:r>
          </w:p>
        </w:tc>
      </w:tr>
      <w:tr w:rsidR="00AA2EB9" w:rsidRPr="006B3968" w:rsidTr="00DB33CF">
        <w:tc>
          <w:tcPr>
            <w:tcW w:w="640" w:type="dxa"/>
            <w:vMerge/>
          </w:tcPr>
          <w:p w:rsidR="00AA2EB9" w:rsidRPr="006B3968" w:rsidRDefault="00AA2EB9" w:rsidP="00E91247">
            <w:pPr>
              <w:ind w:firstLine="0"/>
            </w:pPr>
          </w:p>
        </w:tc>
        <w:tc>
          <w:tcPr>
            <w:tcW w:w="2528" w:type="dxa"/>
            <w:vMerge/>
          </w:tcPr>
          <w:p w:rsidR="00AA2EB9" w:rsidRPr="006B3968" w:rsidRDefault="00AA2EB9" w:rsidP="00E91247">
            <w:pPr>
              <w:ind w:firstLine="0"/>
            </w:pPr>
          </w:p>
        </w:tc>
        <w:tc>
          <w:tcPr>
            <w:tcW w:w="4629" w:type="dxa"/>
          </w:tcPr>
          <w:p w:rsidR="00AA2EB9" w:rsidRPr="006B3968" w:rsidRDefault="00AA2EB9" w:rsidP="00E91247">
            <w:pPr>
              <w:ind w:firstLine="0"/>
            </w:pPr>
            <w:r w:rsidRPr="006B3968">
              <w:rPr>
                <w:sz w:val="22"/>
                <w:szCs w:val="22"/>
              </w:rPr>
              <w:t>очки защитные</w:t>
            </w:r>
          </w:p>
        </w:tc>
        <w:tc>
          <w:tcPr>
            <w:tcW w:w="1773" w:type="dxa"/>
          </w:tcPr>
          <w:p w:rsidR="00AA2EB9" w:rsidRPr="006B3968" w:rsidRDefault="00AA2EB9" w:rsidP="00E91247">
            <w:pPr>
              <w:ind w:firstLine="0"/>
              <w:jc w:val="center"/>
            </w:pPr>
            <w:r w:rsidRPr="006B3968">
              <w:rPr>
                <w:sz w:val="22"/>
                <w:szCs w:val="22"/>
              </w:rPr>
              <w:t>до износа</w:t>
            </w:r>
          </w:p>
        </w:tc>
      </w:tr>
      <w:tr w:rsidR="00AA2EB9" w:rsidRPr="006B3968" w:rsidTr="00DB33CF">
        <w:tc>
          <w:tcPr>
            <w:tcW w:w="640" w:type="dxa"/>
            <w:vMerge/>
          </w:tcPr>
          <w:p w:rsidR="00AA2EB9" w:rsidRPr="006B3968" w:rsidRDefault="00AA2EB9" w:rsidP="00E91247">
            <w:pPr>
              <w:ind w:firstLine="0"/>
            </w:pPr>
          </w:p>
        </w:tc>
        <w:tc>
          <w:tcPr>
            <w:tcW w:w="2528" w:type="dxa"/>
            <w:vMerge/>
          </w:tcPr>
          <w:p w:rsidR="00AA2EB9" w:rsidRPr="006B3968" w:rsidRDefault="00AA2EB9" w:rsidP="00E91247">
            <w:pPr>
              <w:ind w:firstLine="0"/>
            </w:pPr>
          </w:p>
        </w:tc>
        <w:tc>
          <w:tcPr>
            <w:tcW w:w="4629" w:type="dxa"/>
          </w:tcPr>
          <w:p w:rsidR="00AA2EB9" w:rsidRPr="006B3968" w:rsidRDefault="00AA2EB9" w:rsidP="00E91247">
            <w:pPr>
              <w:ind w:firstLine="0"/>
            </w:pPr>
            <w:r w:rsidRPr="006B3968">
              <w:rPr>
                <w:sz w:val="22"/>
                <w:szCs w:val="22"/>
              </w:rPr>
              <w:t>перчатки резиновые</w:t>
            </w:r>
          </w:p>
        </w:tc>
        <w:tc>
          <w:tcPr>
            <w:tcW w:w="1773" w:type="dxa"/>
          </w:tcPr>
          <w:p w:rsidR="00AA2EB9" w:rsidRPr="006B3968" w:rsidRDefault="00AA2EB9" w:rsidP="00E91247">
            <w:pPr>
              <w:ind w:firstLine="0"/>
              <w:jc w:val="center"/>
            </w:pPr>
            <w:r w:rsidRPr="006B3968">
              <w:rPr>
                <w:sz w:val="22"/>
                <w:szCs w:val="22"/>
              </w:rPr>
              <w:t>6 пар</w:t>
            </w:r>
          </w:p>
        </w:tc>
      </w:tr>
      <w:tr w:rsidR="00AA2EB9" w:rsidRPr="006B3968" w:rsidTr="00DB33CF">
        <w:tc>
          <w:tcPr>
            <w:tcW w:w="640" w:type="dxa"/>
            <w:vMerge w:val="restart"/>
          </w:tcPr>
          <w:p w:rsidR="00AA2EB9" w:rsidRPr="006B3968" w:rsidRDefault="00AA2EB9" w:rsidP="00E91247">
            <w:pPr>
              <w:ind w:firstLine="0"/>
            </w:pPr>
            <w:r w:rsidRPr="006B3968">
              <w:rPr>
                <w:sz w:val="22"/>
                <w:szCs w:val="22"/>
              </w:rPr>
              <w:t>2.</w:t>
            </w:r>
          </w:p>
        </w:tc>
        <w:tc>
          <w:tcPr>
            <w:tcW w:w="2528" w:type="dxa"/>
            <w:vMerge w:val="restart"/>
          </w:tcPr>
          <w:p w:rsidR="00AA2EB9" w:rsidRPr="006B3968" w:rsidRDefault="00AA2EB9" w:rsidP="00E91247">
            <w:pPr>
              <w:ind w:firstLine="0"/>
            </w:pPr>
            <w:r w:rsidRPr="006B3968">
              <w:rPr>
                <w:sz w:val="22"/>
                <w:szCs w:val="22"/>
              </w:rPr>
              <w:t xml:space="preserve">Учитель физики, </w:t>
            </w:r>
          </w:p>
          <w:p w:rsidR="00AA2EB9" w:rsidRPr="006B3968" w:rsidRDefault="00AA2EB9" w:rsidP="00E91247">
            <w:pPr>
              <w:ind w:firstLine="0"/>
            </w:pPr>
            <w:r w:rsidRPr="006B3968">
              <w:rPr>
                <w:sz w:val="22"/>
                <w:szCs w:val="22"/>
              </w:rPr>
              <w:t>учитель биологии</w:t>
            </w:r>
          </w:p>
        </w:tc>
        <w:tc>
          <w:tcPr>
            <w:tcW w:w="4629" w:type="dxa"/>
          </w:tcPr>
          <w:p w:rsidR="00AA2EB9" w:rsidRPr="006B3968" w:rsidRDefault="00AA2EB9" w:rsidP="00057750">
            <w:pPr>
              <w:ind w:firstLine="0"/>
            </w:pPr>
            <w:r w:rsidRPr="006B3968">
              <w:rPr>
                <w:sz w:val="22"/>
                <w:szCs w:val="22"/>
              </w:rPr>
              <w:t>халат хлопчатобумажный</w:t>
            </w:r>
          </w:p>
        </w:tc>
        <w:tc>
          <w:tcPr>
            <w:tcW w:w="1773" w:type="dxa"/>
          </w:tcPr>
          <w:p w:rsidR="00AA2EB9" w:rsidRPr="006B3968" w:rsidRDefault="00AA2EB9" w:rsidP="00057750">
            <w:pPr>
              <w:ind w:firstLine="0"/>
              <w:jc w:val="center"/>
            </w:pPr>
            <w:r w:rsidRPr="006B3968">
              <w:rPr>
                <w:sz w:val="22"/>
                <w:szCs w:val="22"/>
              </w:rPr>
              <w:t>1</w:t>
            </w:r>
          </w:p>
        </w:tc>
      </w:tr>
      <w:tr w:rsidR="00AA2EB9" w:rsidRPr="006B3968" w:rsidTr="00DB33CF">
        <w:tc>
          <w:tcPr>
            <w:tcW w:w="640" w:type="dxa"/>
            <w:vMerge/>
          </w:tcPr>
          <w:p w:rsidR="00AA2EB9" w:rsidRPr="006B3968" w:rsidRDefault="00AA2EB9" w:rsidP="00E91247">
            <w:pPr>
              <w:ind w:firstLine="0"/>
            </w:pPr>
          </w:p>
        </w:tc>
        <w:tc>
          <w:tcPr>
            <w:tcW w:w="2528" w:type="dxa"/>
            <w:vMerge/>
          </w:tcPr>
          <w:p w:rsidR="00AA2EB9" w:rsidRPr="006B3968" w:rsidRDefault="00AA2EB9" w:rsidP="00E91247">
            <w:pPr>
              <w:ind w:firstLine="0"/>
            </w:pPr>
          </w:p>
        </w:tc>
        <w:tc>
          <w:tcPr>
            <w:tcW w:w="4629" w:type="dxa"/>
          </w:tcPr>
          <w:p w:rsidR="00AA2EB9" w:rsidRPr="006B3968" w:rsidRDefault="00AA2EB9" w:rsidP="00E91247">
            <w:pPr>
              <w:ind w:firstLine="0"/>
            </w:pPr>
            <w:r w:rsidRPr="006B3968">
              <w:t>перчатки хлопчатобумажные</w:t>
            </w:r>
          </w:p>
        </w:tc>
        <w:tc>
          <w:tcPr>
            <w:tcW w:w="1773" w:type="dxa"/>
          </w:tcPr>
          <w:p w:rsidR="00AA2EB9" w:rsidRPr="006B3968" w:rsidRDefault="00AA2EB9" w:rsidP="00E91247">
            <w:pPr>
              <w:ind w:firstLine="0"/>
              <w:jc w:val="center"/>
            </w:pPr>
            <w:r w:rsidRPr="006B3968">
              <w:rPr>
                <w:sz w:val="22"/>
                <w:szCs w:val="22"/>
              </w:rPr>
              <w:t>2 пары</w:t>
            </w:r>
          </w:p>
        </w:tc>
      </w:tr>
      <w:tr w:rsidR="00AA2EB9" w:rsidRPr="006B3968" w:rsidTr="00DB33CF">
        <w:tc>
          <w:tcPr>
            <w:tcW w:w="640" w:type="dxa"/>
          </w:tcPr>
          <w:p w:rsidR="00AA2EB9" w:rsidRPr="006B3968" w:rsidRDefault="00AA2EB9" w:rsidP="00E91247">
            <w:pPr>
              <w:ind w:firstLine="0"/>
            </w:pPr>
            <w:r w:rsidRPr="006B3968">
              <w:rPr>
                <w:sz w:val="22"/>
                <w:szCs w:val="22"/>
              </w:rPr>
              <w:t>3.</w:t>
            </w:r>
          </w:p>
        </w:tc>
        <w:tc>
          <w:tcPr>
            <w:tcW w:w="2528" w:type="dxa"/>
          </w:tcPr>
          <w:p w:rsidR="00AA2EB9" w:rsidRPr="006B3968" w:rsidRDefault="00AA2EB9" w:rsidP="00E91247">
            <w:pPr>
              <w:ind w:firstLine="0"/>
            </w:pPr>
            <w:r w:rsidRPr="006B3968">
              <w:rPr>
                <w:sz w:val="22"/>
                <w:szCs w:val="22"/>
              </w:rPr>
              <w:t>Педагог-библиотекарь</w:t>
            </w:r>
          </w:p>
        </w:tc>
        <w:tc>
          <w:tcPr>
            <w:tcW w:w="4629" w:type="dxa"/>
          </w:tcPr>
          <w:p w:rsidR="00AA2EB9" w:rsidRPr="006B3968" w:rsidRDefault="00AA2EB9" w:rsidP="00057750">
            <w:pPr>
              <w:ind w:firstLine="0"/>
            </w:pPr>
            <w:r w:rsidRPr="006B3968">
              <w:rPr>
                <w:sz w:val="22"/>
                <w:szCs w:val="22"/>
              </w:rPr>
              <w:t>халат хлопчатобумажный</w:t>
            </w:r>
          </w:p>
        </w:tc>
        <w:tc>
          <w:tcPr>
            <w:tcW w:w="1773" w:type="dxa"/>
          </w:tcPr>
          <w:p w:rsidR="00AA2EB9" w:rsidRPr="006B3968" w:rsidRDefault="00AA2EB9" w:rsidP="00057750">
            <w:pPr>
              <w:ind w:firstLine="0"/>
              <w:jc w:val="center"/>
            </w:pPr>
            <w:r w:rsidRPr="006B3968">
              <w:rPr>
                <w:sz w:val="22"/>
                <w:szCs w:val="22"/>
              </w:rPr>
              <w:t>1</w:t>
            </w:r>
          </w:p>
        </w:tc>
      </w:tr>
      <w:tr w:rsidR="00AA2EB9" w:rsidRPr="006B3968" w:rsidTr="00DB33CF">
        <w:tc>
          <w:tcPr>
            <w:tcW w:w="640" w:type="dxa"/>
          </w:tcPr>
          <w:p w:rsidR="00AA2EB9" w:rsidRPr="006B3968" w:rsidRDefault="00AA2EB9" w:rsidP="00E91247">
            <w:pPr>
              <w:ind w:firstLine="0"/>
            </w:pPr>
            <w:r w:rsidRPr="006B3968">
              <w:rPr>
                <w:sz w:val="22"/>
                <w:szCs w:val="22"/>
              </w:rPr>
              <w:t>4.</w:t>
            </w:r>
          </w:p>
        </w:tc>
        <w:tc>
          <w:tcPr>
            <w:tcW w:w="2528" w:type="dxa"/>
          </w:tcPr>
          <w:p w:rsidR="00AA2EB9" w:rsidRPr="006B3968" w:rsidRDefault="00AA2EB9" w:rsidP="00E91247">
            <w:pPr>
              <w:ind w:firstLine="0"/>
            </w:pPr>
            <w:r w:rsidRPr="006B3968">
              <w:rPr>
                <w:sz w:val="22"/>
                <w:szCs w:val="22"/>
              </w:rPr>
              <w:t>Учитель технологии</w:t>
            </w:r>
          </w:p>
        </w:tc>
        <w:tc>
          <w:tcPr>
            <w:tcW w:w="4629" w:type="dxa"/>
          </w:tcPr>
          <w:p w:rsidR="00AA2EB9" w:rsidRPr="006B3968" w:rsidRDefault="00AA2EB9" w:rsidP="00057750">
            <w:pPr>
              <w:ind w:firstLine="0"/>
            </w:pPr>
            <w:r w:rsidRPr="006B3968">
              <w:rPr>
                <w:sz w:val="22"/>
                <w:szCs w:val="22"/>
              </w:rPr>
              <w:t>халат хлопчатобумажный</w:t>
            </w:r>
          </w:p>
        </w:tc>
        <w:tc>
          <w:tcPr>
            <w:tcW w:w="1773" w:type="dxa"/>
          </w:tcPr>
          <w:p w:rsidR="00AA2EB9" w:rsidRPr="006B3968" w:rsidRDefault="00AA2EB9" w:rsidP="00057750">
            <w:pPr>
              <w:ind w:firstLine="0"/>
              <w:jc w:val="center"/>
            </w:pPr>
            <w:r w:rsidRPr="006B3968">
              <w:rPr>
                <w:sz w:val="22"/>
                <w:szCs w:val="22"/>
              </w:rPr>
              <w:t>1</w:t>
            </w:r>
          </w:p>
        </w:tc>
      </w:tr>
      <w:tr w:rsidR="00AA2EB9" w:rsidRPr="006B3968" w:rsidTr="00DB33CF">
        <w:tc>
          <w:tcPr>
            <w:tcW w:w="640" w:type="dxa"/>
            <w:vMerge w:val="restart"/>
          </w:tcPr>
          <w:p w:rsidR="00AA2EB9" w:rsidRPr="006B3968" w:rsidRDefault="00AA2EB9" w:rsidP="00E91247">
            <w:pPr>
              <w:ind w:firstLine="0"/>
            </w:pPr>
            <w:r w:rsidRPr="006B3968">
              <w:rPr>
                <w:sz w:val="22"/>
                <w:szCs w:val="22"/>
              </w:rPr>
              <w:t>5.</w:t>
            </w:r>
          </w:p>
        </w:tc>
        <w:tc>
          <w:tcPr>
            <w:tcW w:w="2528" w:type="dxa"/>
            <w:vMerge w:val="restart"/>
          </w:tcPr>
          <w:p w:rsidR="00AA2EB9" w:rsidRPr="006B3968" w:rsidRDefault="00AA2EB9" w:rsidP="00E91247">
            <w:pPr>
              <w:ind w:firstLine="0"/>
            </w:pPr>
            <w:r w:rsidRPr="006B3968">
              <w:rPr>
                <w:sz w:val="22"/>
                <w:szCs w:val="22"/>
              </w:rPr>
              <w:t>Повар</w:t>
            </w:r>
          </w:p>
        </w:tc>
        <w:tc>
          <w:tcPr>
            <w:tcW w:w="4629" w:type="dxa"/>
          </w:tcPr>
          <w:p w:rsidR="00AA2EB9" w:rsidRPr="006B3968" w:rsidRDefault="00AA2EB9" w:rsidP="00E91247">
            <w:pPr>
              <w:ind w:firstLine="0"/>
            </w:pPr>
            <w:r w:rsidRPr="006B3968">
              <w:rPr>
                <w:sz w:val="22"/>
                <w:szCs w:val="22"/>
              </w:rPr>
              <w:t xml:space="preserve">костюм белый хлопчатобумажный или халат белый хлопчатобумажный </w:t>
            </w:r>
          </w:p>
        </w:tc>
        <w:tc>
          <w:tcPr>
            <w:tcW w:w="1773" w:type="dxa"/>
          </w:tcPr>
          <w:p w:rsidR="00AA2EB9" w:rsidRPr="006B3968" w:rsidRDefault="00AA2EB9" w:rsidP="00E91247">
            <w:pPr>
              <w:ind w:firstLine="0"/>
              <w:jc w:val="center"/>
            </w:pPr>
            <w:r w:rsidRPr="006B3968">
              <w:rPr>
                <w:sz w:val="22"/>
                <w:szCs w:val="22"/>
              </w:rPr>
              <w:t>1</w:t>
            </w:r>
          </w:p>
        </w:tc>
      </w:tr>
      <w:tr w:rsidR="00AA2EB9" w:rsidRPr="006B3968" w:rsidTr="005208E9">
        <w:trPr>
          <w:trHeight w:val="184"/>
        </w:trPr>
        <w:tc>
          <w:tcPr>
            <w:tcW w:w="640" w:type="dxa"/>
            <w:vMerge/>
          </w:tcPr>
          <w:p w:rsidR="00AA2EB9" w:rsidRPr="006B3968" w:rsidRDefault="00AA2EB9" w:rsidP="00E91247">
            <w:pPr>
              <w:ind w:firstLine="0"/>
            </w:pPr>
          </w:p>
        </w:tc>
        <w:tc>
          <w:tcPr>
            <w:tcW w:w="2528" w:type="dxa"/>
            <w:vMerge/>
          </w:tcPr>
          <w:p w:rsidR="00AA2EB9" w:rsidRPr="006B3968" w:rsidRDefault="00AA2EB9" w:rsidP="00E91247">
            <w:pPr>
              <w:ind w:firstLine="0"/>
            </w:pPr>
          </w:p>
        </w:tc>
        <w:tc>
          <w:tcPr>
            <w:tcW w:w="4629" w:type="dxa"/>
          </w:tcPr>
          <w:p w:rsidR="00AA2EB9" w:rsidRPr="006B3968" w:rsidRDefault="00AA2EB9" w:rsidP="00E91247">
            <w:pPr>
              <w:ind w:firstLine="0"/>
            </w:pPr>
            <w:r w:rsidRPr="006B3968">
              <w:rPr>
                <w:sz w:val="22"/>
                <w:szCs w:val="22"/>
              </w:rPr>
              <w:t>фартук белый хлопчатобумажный</w:t>
            </w:r>
          </w:p>
        </w:tc>
        <w:tc>
          <w:tcPr>
            <w:tcW w:w="1773" w:type="dxa"/>
          </w:tcPr>
          <w:p w:rsidR="00AA2EB9" w:rsidRPr="006B3968" w:rsidRDefault="00AA2EB9" w:rsidP="00E91247">
            <w:pPr>
              <w:ind w:firstLine="0"/>
              <w:jc w:val="center"/>
            </w:pPr>
            <w:r w:rsidRPr="006B3968">
              <w:rPr>
                <w:sz w:val="22"/>
                <w:szCs w:val="22"/>
              </w:rPr>
              <w:t>1</w:t>
            </w:r>
          </w:p>
        </w:tc>
      </w:tr>
      <w:tr w:rsidR="00AA2EB9" w:rsidRPr="006B3968" w:rsidTr="005208E9">
        <w:trPr>
          <w:trHeight w:val="457"/>
        </w:trPr>
        <w:tc>
          <w:tcPr>
            <w:tcW w:w="640" w:type="dxa"/>
            <w:vMerge/>
          </w:tcPr>
          <w:p w:rsidR="00AA2EB9" w:rsidRPr="006B3968" w:rsidRDefault="00AA2EB9" w:rsidP="00E91247">
            <w:pPr>
              <w:ind w:firstLine="0"/>
            </w:pPr>
          </w:p>
        </w:tc>
        <w:tc>
          <w:tcPr>
            <w:tcW w:w="2528" w:type="dxa"/>
            <w:vMerge/>
          </w:tcPr>
          <w:p w:rsidR="00AA2EB9" w:rsidRPr="006B3968" w:rsidRDefault="00AA2EB9" w:rsidP="00E91247">
            <w:pPr>
              <w:ind w:firstLine="0"/>
            </w:pPr>
          </w:p>
        </w:tc>
        <w:tc>
          <w:tcPr>
            <w:tcW w:w="4629" w:type="dxa"/>
          </w:tcPr>
          <w:p w:rsidR="00AA2EB9" w:rsidRPr="006B3968" w:rsidRDefault="00AA2EB9" w:rsidP="005208E9">
            <w:pPr>
              <w:ind w:firstLine="0"/>
            </w:pPr>
            <w:r w:rsidRPr="006B3968">
              <w:rPr>
                <w:sz w:val="22"/>
                <w:szCs w:val="22"/>
              </w:rPr>
              <w:t>колпак белый хлопчатобумажный или косынка хлопчатобумажная</w:t>
            </w:r>
          </w:p>
        </w:tc>
        <w:tc>
          <w:tcPr>
            <w:tcW w:w="1773" w:type="dxa"/>
          </w:tcPr>
          <w:p w:rsidR="00AA2EB9" w:rsidRPr="006B3968" w:rsidRDefault="00AA2EB9" w:rsidP="005208E9">
            <w:pPr>
              <w:jc w:val="left"/>
            </w:pPr>
            <w:r w:rsidRPr="006B3968">
              <w:rPr>
                <w:sz w:val="22"/>
                <w:szCs w:val="22"/>
              </w:rPr>
              <w:t>1</w:t>
            </w:r>
          </w:p>
        </w:tc>
      </w:tr>
      <w:tr w:rsidR="00AA2EB9" w:rsidRPr="006B3968" w:rsidTr="00057750">
        <w:trPr>
          <w:trHeight w:val="120"/>
        </w:trPr>
        <w:tc>
          <w:tcPr>
            <w:tcW w:w="640" w:type="dxa"/>
            <w:vMerge/>
          </w:tcPr>
          <w:p w:rsidR="00AA2EB9" w:rsidRPr="006B3968" w:rsidRDefault="00AA2EB9" w:rsidP="00E91247">
            <w:pPr>
              <w:ind w:firstLine="0"/>
            </w:pPr>
          </w:p>
        </w:tc>
        <w:tc>
          <w:tcPr>
            <w:tcW w:w="2528" w:type="dxa"/>
            <w:vMerge/>
          </w:tcPr>
          <w:p w:rsidR="00AA2EB9" w:rsidRPr="006B3968" w:rsidRDefault="00AA2EB9" w:rsidP="00E91247">
            <w:pPr>
              <w:ind w:firstLine="0"/>
            </w:pPr>
          </w:p>
        </w:tc>
        <w:tc>
          <w:tcPr>
            <w:tcW w:w="4629" w:type="dxa"/>
          </w:tcPr>
          <w:p w:rsidR="00AA2EB9" w:rsidRPr="006B3968" w:rsidRDefault="00AA2EB9" w:rsidP="00057750">
            <w:pPr>
              <w:ind w:firstLine="0"/>
            </w:pPr>
            <w:r w:rsidRPr="006B3968">
              <w:rPr>
                <w:sz w:val="22"/>
                <w:szCs w:val="22"/>
              </w:rPr>
              <w:t>рукавицы (прихватки) хлопчатобумажные</w:t>
            </w:r>
          </w:p>
        </w:tc>
        <w:tc>
          <w:tcPr>
            <w:tcW w:w="1773" w:type="dxa"/>
          </w:tcPr>
          <w:p w:rsidR="00AA2EB9" w:rsidRPr="006B3968" w:rsidRDefault="00AA2EB9" w:rsidP="00057750">
            <w:pPr>
              <w:ind w:firstLine="0"/>
              <w:jc w:val="center"/>
            </w:pPr>
            <w:r w:rsidRPr="006B3968">
              <w:rPr>
                <w:sz w:val="22"/>
                <w:szCs w:val="22"/>
              </w:rPr>
              <w:t>1пара</w:t>
            </w:r>
          </w:p>
        </w:tc>
      </w:tr>
      <w:tr w:rsidR="00AA2EB9" w:rsidRPr="006B3968" w:rsidTr="00DB33CF">
        <w:trPr>
          <w:trHeight w:val="315"/>
        </w:trPr>
        <w:tc>
          <w:tcPr>
            <w:tcW w:w="640" w:type="dxa"/>
            <w:vMerge/>
          </w:tcPr>
          <w:p w:rsidR="00AA2EB9" w:rsidRPr="006B3968" w:rsidRDefault="00AA2EB9" w:rsidP="00E91247">
            <w:pPr>
              <w:ind w:firstLine="0"/>
            </w:pPr>
          </w:p>
        </w:tc>
        <w:tc>
          <w:tcPr>
            <w:tcW w:w="2528" w:type="dxa"/>
            <w:vMerge/>
          </w:tcPr>
          <w:p w:rsidR="00AA2EB9" w:rsidRPr="006B3968" w:rsidRDefault="00AA2EB9" w:rsidP="00E91247">
            <w:pPr>
              <w:ind w:firstLine="0"/>
            </w:pPr>
          </w:p>
        </w:tc>
        <w:tc>
          <w:tcPr>
            <w:tcW w:w="4629" w:type="dxa"/>
          </w:tcPr>
          <w:p w:rsidR="00AA2EB9" w:rsidRPr="006B3968" w:rsidRDefault="00AA2EB9" w:rsidP="00057750">
            <w:pPr>
              <w:ind w:firstLine="0"/>
            </w:pPr>
            <w:r w:rsidRPr="006B3968">
              <w:rPr>
                <w:sz w:val="22"/>
                <w:szCs w:val="22"/>
              </w:rPr>
              <w:t>полотенце</w:t>
            </w:r>
          </w:p>
        </w:tc>
        <w:tc>
          <w:tcPr>
            <w:tcW w:w="1773" w:type="dxa"/>
          </w:tcPr>
          <w:p w:rsidR="00AA2EB9" w:rsidRPr="006B3968" w:rsidRDefault="00AA2EB9" w:rsidP="00057750">
            <w:r w:rsidRPr="006B3968">
              <w:rPr>
                <w:sz w:val="22"/>
                <w:szCs w:val="22"/>
              </w:rPr>
              <w:t>3</w:t>
            </w:r>
          </w:p>
        </w:tc>
      </w:tr>
      <w:tr w:rsidR="00AA2EB9" w:rsidRPr="006B3968" w:rsidTr="00057750">
        <w:trPr>
          <w:trHeight w:val="465"/>
        </w:trPr>
        <w:tc>
          <w:tcPr>
            <w:tcW w:w="640" w:type="dxa"/>
            <w:vMerge w:val="restart"/>
          </w:tcPr>
          <w:p w:rsidR="00AA2EB9" w:rsidRPr="006B3968" w:rsidRDefault="00AA2EB9" w:rsidP="00E91247">
            <w:pPr>
              <w:ind w:firstLine="0"/>
            </w:pPr>
            <w:r w:rsidRPr="006B3968">
              <w:rPr>
                <w:sz w:val="22"/>
                <w:szCs w:val="22"/>
              </w:rPr>
              <w:t xml:space="preserve">6. </w:t>
            </w:r>
          </w:p>
        </w:tc>
        <w:tc>
          <w:tcPr>
            <w:tcW w:w="2528" w:type="dxa"/>
            <w:vMerge w:val="restart"/>
          </w:tcPr>
          <w:p w:rsidR="00AA2EB9" w:rsidRPr="006B3968" w:rsidRDefault="00AA2EB9" w:rsidP="00057750">
            <w:pPr>
              <w:ind w:firstLine="0"/>
              <w:jc w:val="left"/>
            </w:pPr>
            <w:r w:rsidRPr="006B3968">
              <w:rPr>
                <w:sz w:val="22"/>
                <w:szCs w:val="22"/>
              </w:rPr>
              <w:t>Рабочий по комплексному обслуживанию и текущему ремонту зданий</w:t>
            </w:r>
          </w:p>
        </w:tc>
        <w:tc>
          <w:tcPr>
            <w:tcW w:w="4629" w:type="dxa"/>
          </w:tcPr>
          <w:p w:rsidR="00AA2EB9" w:rsidRPr="006B3968" w:rsidRDefault="00AA2EB9" w:rsidP="00E91247">
            <w:pPr>
              <w:ind w:firstLine="0"/>
            </w:pPr>
            <w:r w:rsidRPr="006B3968">
              <w:rPr>
                <w:sz w:val="22"/>
                <w:szCs w:val="22"/>
              </w:rPr>
              <w:t>костюм хлопчатобумажный или костюм из смешанных тканей</w:t>
            </w:r>
          </w:p>
        </w:tc>
        <w:tc>
          <w:tcPr>
            <w:tcW w:w="1773" w:type="dxa"/>
          </w:tcPr>
          <w:p w:rsidR="00AA2EB9" w:rsidRPr="006B3968" w:rsidRDefault="00AA2EB9" w:rsidP="00E91247">
            <w:pPr>
              <w:ind w:firstLine="0"/>
              <w:jc w:val="center"/>
            </w:pPr>
            <w:r w:rsidRPr="006B3968">
              <w:rPr>
                <w:sz w:val="22"/>
                <w:szCs w:val="22"/>
              </w:rPr>
              <w:t>1</w:t>
            </w:r>
          </w:p>
        </w:tc>
      </w:tr>
      <w:tr w:rsidR="00AA2EB9" w:rsidRPr="006B3968" w:rsidTr="00057750">
        <w:trPr>
          <w:trHeight w:val="300"/>
        </w:trPr>
        <w:tc>
          <w:tcPr>
            <w:tcW w:w="640" w:type="dxa"/>
            <w:vMerge/>
          </w:tcPr>
          <w:p w:rsidR="00AA2EB9" w:rsidRPr="006B3968" w:rsidRDefault="00AA2EB9" w:rsidP="00E91247">
            <w:pPr>
              <w:ind w:firstLine="0"/>
            </w:pPr>
          </w:p>
        </w:tc>
        <w:tc>
          <w:tcPr>
            <w:tcW w:w="2528" w:type="dxa"/>
            <w:vMerge/>
          </w:tcPr>
          <w:p w:rsidR="00AA2EB9" w:rsidRPr="006B3968" w:rsidRDefault="00AA2EB9" w:rsidP="00057750">
            <w:pPr>
              <w:ind w:firstLine="0"/>
              <w:jc w:val="left"/>
            </w:pPr>
          </w:p>
        </w:tc>
        <w:tc>
          <w:tcPr>
            <w:tcW w:w="4629" w:type="dxa"/>
          </w:tcPr>
          <w:p w:rsidR="00AA2EB9" w:rsidRPr="006B3968" w:rsidRDefault="00AA2EB9" w:rsidP="00057750">
            <w:pPr>
              <w:ind w:firstLine="0"/>
            </w:pPr>
            <w:bookmarkStart w:id="59" w:name="OLE_LINK4"/>
            <w:r w:rsidRPr="006B3968">
              <w:rPr>
                <w:sz w:val="22"/>
                <w:szCs w:val="22"/>
              </w:rPr>
              <w:t>рукавицы брезентовые или перчатки с полимерным покрытием</w:t>
            </w:r>
            <w:bookmarkEnd w:id="59"/>
          </w:p>
        </w:tc>
        <w:tc>
          <w:tcPr>
            <w:tcW w:w="1773" w:type="dxa"/>
          </w:tcPr>
          <w:p w:rsidR="00AA2EB9" w:rsidRPr="006B3968" w:rsidRDefault="00AA2EB9" w:rsidP="00057750">
            <w:pPr>
              <w:ind w:firstLine="0"/>
              <w:jc w:val="center"/>
            </w:pPr>
            <w:r w:rsidRPr="006B3968">
              <w:rPr>
                <w:sz w:val="22"/>
                <w:szCs w:val="22"/>
              </w:rPr>
              <w:t>4 пары</w:t>
            </w:r>
          </w:p>
        </w:tc>
      </w:tr>
      <w:tr w:rsidR="00AA2EB9" w:rsidRPr="006B3968" w:rsidTr="00DB33CF">
        <w:tc>
          <w:tcPr>
            <w:tcW w:w="640" w:type="dxa"/>
            <w:vMerge w:val="restart"/>
          </w:tcPr>
          <w:p w:rsidR="00AA2EB9" w:rsidRPr="006B3968" w:rsidRDefault="00AA2EB9" w:rsidP="00E91247">
            <w:pPr>
              <w:ind w:firstLine="0"/>
            </w:pPr>
            <w:r w:rsidRPr="006B3968">
              <w:rPr>
                <w:sz w:val="22"/>
                <w:szCs w:val="22"/>
              </w:rPr>
              <w:t>7.</w:t>
            </w:r>
          </w:p>
        </w:tc>
        <w:tc>
          <w:tcPr>
            <w:tcW w:w="2528" w:type="dxa"/>
            <w:vMerge w:val="restart"/>
          </w:tcPr>
          <w:p w:rsidR="00AA2EB9" w:rsidRPr="006B3968" w:rsidRDefault="00AA2EB9" w:rsidP="00E91247">
            <w:pPr>
              <w:ind w:firstLine="0"/>
            </w:pPr>
            <w:r w:rsidRPr="006B3968">
              <w:rPr>
                <w:sz w:val="22"/>
                <w:szCs w:val="22"/>
              </w:rPr>
              <w:t>Водитель</w:t>
            </w:r>
          </w:p>
        </w:tc>
        <w:tc>
          <w:tcPr>
            <w:tcW w:w="4629" w:type="dxa"/>
          </w:tcPr>
          <w:p w:rsidR="00AA2EB9" w:rsidRPr="006B3968" w:rsidRDefault="00AA2EB9" w:rsidP="00057750">
            <w:pPr>
              <w:ind w:firstLine="0"/>
            </w:pPr>
            <w:r w:rsidRPr="006B3968">
              <w:rPr>
                <w:sz w:val="22"/>
                <w:szCs w:val="22"/>
              </w:rPr>
              <w:t>костюм хлопчатобумажный или костюм из смешанных тканей</w:t>
            </w:r>
          </w:p>
        </w:tc>
        <w:tc>
          <w:tcPr>
            <w:tcW w:w="1773" w:type="dxa"/>
          </w:tcPr>
          <w:p w:rsidR="00AA2EB9" w:rsidRPr="006B3968" w:rsidRDefault="00AA2EB9" w:rsidP="00057750">
            <w:pPr>
              <w:ind w:firstLine="0"/>
              <w:jc w:val="center"/>
            </w:pPr>
            <w:r w:rsidRPr="006B3968">
              <w:rPr>
                <w:sz w:val="22"/>
                <w:szCs w:val="22"/>
              </w:rPr>
              <w:t>1</w:t>
            </w:r>
          </w:p>
        </w:tc>
      </w:tr>
      <w:tr w:rsidR="00AA2EB9" w:rsidRPr="006B3968" w:rsidTr="00DB33CF">
        <w:tc>
          <w:tcPr>
            <w:tcW w:w="640" w:type="dxa"/>
            <w:vMerge/>
          </w:tcPr>
          <w:p w:rsidR="00AA2EB9" w:rsidRPr="006B3968" w:rsidRDefault="00AA2EB9" w:rsidP="00E91247">
            <w:pPr>
              <w:ind w:firstLine="0"/>
            </w:pPr>
          </w:p>
        </w:tc>
        <w:tc>
          <w:tcPr>
            <w:tcW w:w="2528" w:type="dxa"/>
            <w:vMerge/>
          </w:tcPr>
          <w:p w:rsidR="00AA2EB9" w:rsidRPr="006B3968" w:rsidRDefault="00AA2EB9" w:rsidP="00E91247">
            <w:pPr>
              <w:ind w:firstLine="0"/>
            </w:pPr>
          </w:p>
        </w:tc>
        <w:tc>
          <w:tcPr>
            <w:tcW w:w="4629" w:type="dxa"/>
          </w:tcPr>
          <w:p w:rsidR="00AA2EB9" w:rsidRPr="006B3968" w:rsidRDefault="00AA2EB9" w:rsidP="00E91247">
            <w:pPr>
              <w:ind w:firstLine="0"/>
            </w:pPr>
            <w:r w:rsidRPr="006B3968">
              <w:rPr>
                <w:sz w:val="22"/>
                <w:szCs w:val="22"/>
              </w:rPr>
              <w:t>рукавицы комбинированные или перчатки с полимерным покрытием</w:t>
            </w:r>
          </w:p>
        </w:tc>
        <w:tc>
          <w:tcPr>
            <w:tcW w:w="1773" w:type="dxa"/>
          </w:tcPr>
          <w:p w:rsidR="00AA2EB9" w:rsidRPr="006B3968" w:rsidRDefault="00AA2EB9" w:rsidP="00E91247">
            <w:pPr>
              <w:ind w:firstLine="0"/>
              <w:jc w:val="center"/>
            </w:pPr>
            <w:r w:rsidRPr="006B3968">
              <w:rPr>
                <w:sz w:val="22"/>
                <w:szCs w:val="22"/>
              </w:rPr>
              <w:t>6 пар</w:t>
            </w:r>
          </w:p>
        </w:tc>
      </w:tr>
      <w:tr w:rsidR="00AA2EB9" w:rsidRPr="006B3968" w:rsidTr="00DB33CF">
        <w:tc>
          <w:tcPr>
            <w:tcW w:w="640" w:type="dxa"/>
            <w:vMerge/>
          </w:tcPr>
          <w:p w:rsidR="00AA2EB9" w:rsidRPr="006B3968" w:rsidRDefault="00AA2EB9" w:rsidP="00E91247">
            <w:pPr>
              <w:ind w:firstLine="0"/>
            </w:pPr>
          </w:p>
        </w:tc>
        <w:tc>
          <w:tcPr>
            <w:tcW w:w="2528" w:type="dxa"/>
            <w:vMerge/>
          </w:tcPr>
          <w:p w:rsidR="00AA2EB9" w:rsidRPr="006B3968" w:rsidRDefault="00AA2EB9" w:rsidP="00E91247">
            <w:pPr>
              <w:ind w:firstLine="0"/>
            </w:pPr>
          </w:p>
        </w:tc>
        <w:tc>
          <w:tcPr>
            <w:tcW w:w="4629" w:type="dxa"/>
          </w:tcPr>
          <w:p w:rsidR="00AA2EB9" w:rsidRPr="006B3968" w:rsidRDefault="00AA2EB9" w:rsidP="00E91247">
            <w:pPr>
              <w:ind w:firstLine="0"/>
            </w:pPr>
            <w:r w:rsidRPr="006B3968">
              <w:rPr>
                <w:sz w:val="22"/>
                <w:szCs w:val="22"/>
              </w:rPr>
              <w:t>жилет сигнальный</w:t>
            </w:r>
          </w:p>
        </w:tc>
        <w:tc>
          <w:tcPr>
            <w:tcW w:w="1773" w:type="dxa"/>
          </w:tcPr>
          <w:p w:rsidR="00AA2EB9" w:rsidRPr="006B3968" w:rsidRDefault="00AA2EB9" w:rsidP="00E91247">
            <w:pPr>
              <w:ind w:firstLine="0"/>
              <w:jc w:val="center"/>
            </w:pPr>
            <w:r w:rsidRPr="006B3968">
              <w:rPr>
                <w:sz w:val="22"/>
                <w:szCs w:val="22"/>
              </w:rPr>
              <w:t>1</w:t>
            </w:r>
          </w:p>
        </w:tc>
      </w:tr>
      <w:tr w:rsidR="00AA2EB9" w:rsidRPr="006B3968" w:rsidTr="00DB33CF">
        <w:tc>
          <w:tcPr>
            <w:tcW w:w="640" w:type="dxa"/>
            <w:vMerge w:val="restart"/>
          </w:tcPr>
          <w:p w:rsidR="00AA2EB9" w:rsidRPr="006B3968" w:rsidRDefault="00AA2EB9" w:rsidP="00E91247">
            <w:pPr>
              <w:ind w:firstLine="0"/>
            </w:pPr>
            <w:r w:rsidRPr="006B3968">
              <w:rPr>
                <w:sz w:val="22"/>
                <w:szCs w:val="22"/>
              </w:rPr>
              <w:t>8.</w:t>
            </w:r>
          </w:p>
        </w:tc>
        <w:tc>
          <w:tcPr>
            <w:tcW w:w="2528" w:type="dxa"/>
            <w:vMerge w:val="restart"/>
          </w:tcPr>
          <w:p w:rsidR="00AA2EB9" w:rsidRPr="006B3968" w:rsidRDefault="00AA2EB9" w:rsidP="00E91247">
            <w:pPr>
              <w:ind w:firstLine="0"/>
            </w:pPr>
            <w:r w:rsidRPr="006B3968">
              <w:rPr>
                <w:sz w:val="22"/>
                <w:szCs w:val="22"/>
              </w:rPr>
              <w:t>Уборщик служебных помещений</w:t>
            </w:r>
          </w:p>
        </w:tc>
        <w:tc>
          <w:tcPr>
            <w:tcW w:w="4629" w:type="dxa"/>
          </w:tcPr>
          <w:p w:rsidR="00AA2EB9" w:rsidRPr="006B3968" w:rsidRDefault="00AA2EB9" w:rsidP="00E91247">
            <w:pPr>
              <w:ind w:firstLine="0"/>
            </w:pPr>
            <w:r w:rsidRPr="006B3968">
              <w:rPr>
                <w:sz w:val="22"/>
                <w:szCs w:val="22"/>
              </w:rPr>
              <w:t>халат</w:t>
            </w:r>
          </w:p>
        </w:tc>
        <w:tc>
          <w:tcPr>
            <w:tcW w:w="1773" w:type="dxa"/>
          </w:tcPr>
          <w:p w:rsidR="00AA2EB9" w:rsidRPr="006B3968" w:rsidRDefault="00AA2EB9" w:rsidP="00E91247">
            <w:pPr>
              <w:ind w:firstLine="0"/>
              <w:jc w:val="center"/>
            </w:pPr>
            <w:r w:rsidRPr="006B3968">
              <w:rPr>
                <w:sz w:val="22"/>
                <w:szCs w:val="22"/>
              </w:rPr>
              <w:t>2</w:t>
            </w:r>
          </w:p>
        </w:tc>
      </w:tr>
      <w:tr w:rsidR="00AA2EB9" w:rsidRPr="006B3968" w:rsidTr="00DB33CF">
        <w:tc>
          <w:tcPr>
            <w:tcW w:w="640" w:type="dxa"/>
            <w:vMerge/>
          </w:tcPr>
          <w:p w:rsidR="00AA2EB9" w:rsidRPr="006B3968" w:rsidRDefault="00AA2EB9" w:rsidP="00E91247">
            <w:pPr>
              <w:ind w:firstLine="0"/>
            </w:pPr>
          </w:p>
        </w:tc>
        <w:tc>
          <w:tcPr>
            <w:tcW w:w="2528" w:type="dxa"/>
            <w:vMerge/>
          </w:tcPr>
          <w:p w:rsidR="00AA2EB9" w:rsidRPr="006B3968" w:rsidRDefault="00AA2EB9" w:rsidP="00E91247">
            <w:pPr>
              <w:ind w:firstLine="0"/>
            </w:pPr>
          </w:p>
        </w:tc>
        <w:tc>
          <w:tcPr>
            <w:tcW w:w="4629" w:type="dxa"/>
          </w:tcPr>
          <w:p w:rsidR="00AA2EB9" w:rsidRPr="006B3968" w:rsidRDefault="00AA2EB9" w:rsidP="00E91247">
            <w:pPr>
              <w:ind w:firstLine="0"/>
            </w:pPr>
            <w:r w:rsidRPr="006B3968">
              <w:rPr>
                <w:sz w:val="22"/>
                <w:szCs w:val="22"/>
              </w:rPr>
              <w:t>перчатки резиновые</w:t>
            </w:r>
          </w:p>
        </w:tc>
        <w:tc>
          <w:tcPr>
            <w:tcW w:w="1773" w:type="dxa"/>
          </w:tcPr>
          <w:p w:rsidR="00AA2EB9" w:rsidRPr="006B3968" w:rsidRDefault="00AA2EB9" w:rsidP="00E91247">
            <w:pPr>
              <w:ind w:firstLine="0"/>
              <w:jc w:val="center"/>
            </w:pPr>
            <w:r w:rsidRPr="006B3968">
              <w:rPr>
                <w:sz w:val="22"/>
                <w:szCs w:val="22"/>
              </w:rPr>
              <w:t>2 пары</w:t>
            </w:r>
          </w:p>
        </w:tc>
      </w:tr>
    </w:tbl>
    <w:p w:rsidR="00AA2EB9" w:rsidRPr="006B3968" w:rsidRDefault="00AA2EB9" w:rsidP="00943E38">
      <w:pPr>
        <w:ind w:firstLine="0"/>
      </w:pPr>
      <w:r w:rsidRPr="006B3968">
        <w:t xml:space="preserve">    </w:t>
      </w:r>
    </w:p>
    <w:p w:rsidR="00AA2EB9" w:rsidRPr="006B3968" w:rsidRDefault="00AA2EB9" w:rsidP="00943E38">
      <w:pPr>
        <w:ind w:firstLine="0"/>
      </w:pPr>
      <w:r w:rsidRPr="006B3968">
        <w:t>Основание: 1. Приказ Министерства здравоохранения и социального развития РФ от 01.06.2009 г. № 290н «Об утверждении Межотраслевых правил обеспечения работников специальной одеждой, специальной обувью и другими средствами индивидуальной защиты» (с изменениями от 27.01.2010 г).</w:t>
      </w:r>
    </w:p>
    <w:p w:rsidR="00AA2EB9" w:rsidRPr="006B3968" w:rsidRDefault="00AA2EB9" w:rsidP="00A5508E">
      <w:pPr>
        <w:pStyle w:val="16"/>
        <w:ind w:left="0" w:firstLine="709"/>
        <w:jc w:val="right"/>
        <w:rPr>
          <w:b/>
        </w:rPr>
      </w:pPr>
      <w:r w:rsidRPr="006B3968">
        <w:lastRenderedPageBreak/>
        <w:t xml:space="preserve">             </w:t>
      </w:r>
      <w:r w:rsidRPr="006B3968">
        <w:rPr>
          <w:b/>
        </w:rPr>
        <w:t>Приложение № 8</w:t>
      </w:r>
    </w:p>
    <w:p w:rsidR="00AA2EB9" w:rsidRPr="006B3968" w:rsidRDefault="00AA2EB9" w:rsidP="00494B19">
      <w:pPr>
        <w:pStyle w:val="16"/>
        <w:jc w:val="right"/>
        <w:rPr>
          <w:b/>
        </w:rPr>
      </w:pPr>
      <w:r w:rsidRPr="006B3968">
        <w:rPr>
          <w:b/>
        </w:rPr>
        <w:t>к коллективному договору</w:t>
      </w:r>
    </w:p>
    <w:p w:rsidR="00AA2EB9" w:rsidRPr="006B3968" w:rsidRDefault="00AA2EB9" w:rsidP="00494B19">
      <w:pPr>
        <w:jc w:val="right"/>
        <w:rPr>
          <w:b/>
        </w:rPr>
      </w:pPr>
      <w:r w:rsidRPr="006B3968">
        <w:rPr>
          <w:b/>
        </w:rPr>
        <w:t xml:space="preserve">                                                                                    муниципального бюджетного общеобразовательного учреждения </w:t>
      </w:r>
    </w:p>
    <w:p w:rsidR="00AA2EB9" w:rsidRPr="006B3968" w:rsidRDefault="00AA2EB9" w:rsidP="00494B19">
      <w:pPr>
        <w:jc w:val="right"/>
        <w:rPr>
          <w:b/>
        </w:rPr>
      </w:pPr>
      <w:r w:rsidRPr="006B3968">
        <w:rPr>
          <w:b/>
        </w:rPr>
        <w:t>Атяшевского муниципального района</w:t>
      </w:r>
    </w:p>
    <w:p w:rsidR="00AA2EB9" w:rsidRPr="006B3968" w:rsidRDefault="00AA2EB9" w:rsidP="004301C4">
      <w:pPr>
        <w:jc w:val="right"/>
        <w:rPr>
          <w:b/>
        </w:rPr>
      </w:pPr>
      <w:r w:rsidRPr="006B3968">
        <w:t xml:space="preserve"> </w:t>
      </w:r>
      <w:r w:rsidRPr="006B3968">
        <w:rPr>
          <w:b/>
        </w:rPr>
        <w:t>«</w:t>
      </w:r>
      <w:r w:rsidR="00D43D3A">
        <w:rPr>
          <w:b/>
        </w:rPr>
        <w:t>Поселковская</w:t>
      </w:r>
      <w:r w:rsidRPr="006B3968">
        <w:rPr>
          <w:b/>
        </w:rPr>
        <w:t xml:space="preserve"> средняя школа</w:t>
      </w:r>
      <w:r w:rsidR="00D43D3A">
        <w:rPr>
          <w:b/>
        </w:rPr>
        <w:t xml:space="preserve"> №2</w:t>
      </w:r>
      <w:r w:rsidRPr="006B3968">
        <w:rPr>
          <w:b/>
        </w:rPr>
        <w:t>».</w:t>
      </w:r>
    </w:p>
    <w:p w:rsidR="00AA2EB9" w:rsidRPr="004301C4" w:rsidRDefault="00AA2EB9" w:rsidP="004301C4">
      <w:pPr>
        <w:pStyle w:val="a8"/>
        <w:spacing w:before="0" w:beforeAutospacing="0" w:after="0"/>
        <w:jc w:val="center"/>
        <w:rPr>
          <w:b/>
          <w:bCs/>
        </w:rPr>
      </w:pPr>
      <w:r w:rsidRPr="006B3968">
        <w:rPr>
          <w:b/>
        </w:rPr>
        <w:t>Порядок учета мнения выборных профсоюзных органов при принятии локальных нормативных актов, содержащих нормы трудового  права.</w:t>
      </w:r>
      <w:r w:rsidRPr="006B3968">
        <w:rPr>
          <w:b/>
          <w:bCs/>
        </w:rPr>
        <w:t xml:space="preserve">                                                                                                                                                                                                                                               </w:t>
      </w:r>
    </w:p>
    <w:p w:rsidR="00AA2EB9" w:rsidRPr="006B3968" w:rsidRDefault="00AA2EB9" w:rsidP="00991444">
      <w:pPr>
        <w:pStyle w:val="a8"/>
        <w:spacing w:before="0" w:beforeAutospacing="0" w:after="0"/>
        <w:jc w:val="both"/>
      </w:pPr>
      <w:r w:rsidRPr="006B3968">
        <w:rPr>
          <w:bCs/>
        </w:rPr>
        <w:t xml:space="preserve">        </w:t>
      </w:r>
      <w:r w:rsidRPr="006B3968">
        <w:t xml:space="preserve">1. В предусмотренных  ст.ст.8 и 372 Трудового  Кодекса РФ, отраслевыми тарифными Соглашениями по учреждениям образования РФ и РМ, Атяшевским районным Соглашением и коллективными договорами учреждений образования случаях, представители работодателя, органы управления образованием (далее – Работодатель), перед принятием решения направляют проект локального нормативного акта, содержащего нормы трудового права и обоснование по нему для согласования в соответствующий выборный профсоюзный орган, представляющий интересы работников Учреждения    (далее – Профком).               </w:t>
      </w:r>
    </w:p>
    <w:p w:rsidR="00AA2EB9" w:rsidRPr="006B3968" w:rsidRDefault="00AA2EB9" w:rsidP="00991444">
      <w:pPr>
        <w:pStyle w:val="a8"/>
        <w:spacing w:before="0" w:beforeAutospacing="0" w:after="0"/>
        <w:jc w:val="both"/>
      </w:pPr>
      <w:r w:rsidRPr="006B3968">
        <w:t xml:space="preserve">        2. Не позднее пяти рабочих дней с момента получения проекта указанного локального нормативного акта (приказа, распоряжения, положения и т.п.) и обоснования по нему Профком направляет Работодателю мотивированное мнение по проекту в письменной форме.</w:t>
      </w:r>
    </w:p>
    <w:p w:rsidR="00AA2EB9" w:rsidRPr="006B3968" w:rsidRDefault="00AA2EB9" w:rsidP="00991444">
      <w:pPr>
        <w:pStyle w:val="a8"/>
        <w:spacing w:before="0" w:beforeAutospacing="0" w:after="0"/>
        <w:jc w:val="both"/>
      </w:pPr>
      <w:r w:rsidRPr="006B3968">
        <w:t xml:space="preserve">       З. Решение о мотивированном мнении Профкомом принимается коллегиально, на своем заседании в присутствии не менее половины членов Профкома.</w:t>
      </w:r>
    </w:p>
    <w:p w:rsidR="00AA2EB9" w:rsidRPr="006B3968" w:rsidRDefault="00AA2EB9" w:rsidP="00991444">
      <w:pPr>
        <w:pStyle w:val="a8"/>
        <w:spacing w:before="0" w:beforeAutospacing="0" w:after="0"/>
        <w:jc w:val="both"/>
      </w:pPr>
      <w:r w:rsidRPr="006B3968">
        <w:t xml:space="preserve">       4.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члены Профкома и его обоснование (мотивировка). </w:t>
      </w:r>
      <w:r w:rsidRPr="006B3968">
        <w:br/>
        <w:t xml:space="preserve">       </w:t>
      </w:r>
      <w:r w:rsidRPr="006B3968">
        <w:rPr>
          <w:rFonts w:ascii="Helvetica" w:hAnsi="Helvetica"/>
          <w:iCs/>
        </w:rPr>
        <w:t>5.</w:t>
      </w:r>
      <w:r w:rsidRPr="006B3968">
        <w:rPr>
          <w:rFonts w:ascii="Helvetica" w:hAnsi="Helvetica"/>
          <w:i/>
          <w:iCs/>
        </w:rPr>
        <w:t xml:space="preserve"> </w:t>
      </w:r>
      <w:r w:rsidRPr="006B3968">
        <w:t xml:space="preserve">При обосновании своего мнения Профком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к моменту принятия решения Работодателем и Профкомом. </w:t>
      </w:r>
      <w:r w:rsidRPr="006B3968">
        <w:br/>
        <w:t xml:space="preserve">       6. При необходимости уточнения всех обстоятельств в связи с предстоящим решением Работодателя, Профком вправе пригласить на свое заседание представителей Работодателя, иных специалистов и экспертов. </w:t>
      </w:r>
    </w:p>
    <w:p w:rsidR="00AA2EB9" w:rsidRPr="006B3968" w:rsidRDefault="00AA2EB9" w:rsidP="00991444">
      <w:pPr>
        <w:pStyle w:val="a8"/>
        <w:spacing w:before="0" w:beforeAutospacing="0" w:after="0"/>
        <w:jc w:val="both"/>
      </w:pPr>
      <w:r w:rsidRPr="006B3968">
        <w:t xml:space="preserve">       7. До рассмотрения вопроса о проекте локального нормативного акта, содержащего нормы трудового права, председатель, члены Профкома могут обратиться к Работодателю с предложением о проведении переговоров (консультаций) по поводу предстоящего решения. Результаты переговоров (консультаций) оформляются протоколом, который подписывают Работодатель и председатель Профкома.</w:t>
      </w:r>
    </w:p>
    <w:p w:rsidR="00AA2EB9" w:rsidRPr="006B3968" w:rsidRDefault="00AA2EB9" w:rsidP="00991444">
      <w:pPr>
        <w:pStyle w:val="a8"/>
        <w:spacing w:before="0" w:beforeAutospacing="0" w:after="0"/>
        <w:jc w:val="both"/>
      </w:pPr>
      <w:r w:rsidRPr="006B3968">
        <w:t xml:space="preserve">       8. В случае, если мотивированное мнение Профкома не содержит согласия с проектом нормативного акта или содержит предложения по его уточнению, совершенствованию, Работодатель может согласиться с ним, либо обязан в течение трех дней после получения мотивированного мнения провести дополнительные консультации с Профкомом в целях достижения взаимоприемлемого решения.             </w:t>
      </w:r>
    </w:p>
    <w:p w:rsidR="00AA2EB9" w:rsidRPr="006B3968" w:rsidRDefault="00AA2EB9" w:rsidP="00991444">
      <w:pPr>
        <w:pStyle w:val="a8"/>
        <w:spacing w:before="0" w:beforeAutospacing="0" w:after="0"/>
        <w:jc w:val="both"/>
      </w:pPr>
      <w:r w:rsidRPr="006B3968">
        <w:t xml:space="preserve">       9. Разногласия, возникшие в процессе переговоров, оформляются протоколом (протокол разногласий), после чего Работодатель вправе принять локальный нормативный акт, содержащий нормы трудового права.</w:t>
      </w:r>
    </w:p>
    <w:p w:rsidR="00AA2EB9" w:rsidRPr="006B3968" w:rsidRDefault="00AA2EB9" w:rsidP="00991444">
      <w:pPr>
        <w:pStyle w:val="a8"/>
        <w:spacing w:before="0" w:beforeAutospacing="0" w:after="0"/>
        <w:jc w:val="both"/>
        <w:rPr>
          <w:sz w:val="26"/>
          <w:szCs w:val="26"/>
        </w:rPr>
      </w:pPr>
      <w:r w:rsidRPr="006B3968">
        <w:t xml:space="preserve">       10. Профком может обжаловать данный акт в государственную инспекцию труда или суд, а также начать процедуру коллективного трудового спора</w:t>
      </w:r>
      <w:r w:rsidRPr="006B3968">
        <w:rPr>
          <w:sz w:val="26"/>
          <w:szCs w:val="26"/>
        </w:rPr>
        <w:t xml:space="preserve">.    </w:t>
      </w:r>
    </w:p>
    <w:p w:rsidR="00AA2EB9" w:rsidRPr="006B3968" w:rsidRDefault="00AA2EB9" w:rsidP="00991444">
      <w:pPr>
        <w:pStyle w:val="a8"/>
        <w:spacing w:before="0" w:beforeAutospacing="0" w:after="0"/>
        <w:jc w:val="both"/>
        <w:rPr>
          <w:sz w:val="26"/>
          <w:szCs w:val="26"/>
        </w:rPr>
      </w:pPr>
      <w:r w:rsidRPr="006B3968">
        <w:rPr>
          <w:sz w:val="26"/>
          <w:szCs w:val="26"/>
        </w:rPr>
        <w:t xml:space="preserve">  </w:t>
      </w:r>
    </w:p>
    <w:p w:rsidR="00AA2EB9" w:rsidRPr="006B3968" w:rsidRDefault="00AA2EB9" w:rsidP="00991444">
      <w:pPr>
        <w:ind w:firstLine="0"/>
        <w:rPr>
          <w:b/>
        </w:rPr>
      </w:pPr>
      <w:r w:rsidRPr="006B3968">
        <w:rPr>
          <w:b/>
        </w:rPr>
        <w:t>Основание: Положение</w:t>
      </w:r>
      <w:r w:rsidRPr="006B3968">
        <w:rPr>
          <w:b/>
          <w:bCs/>
        </w:rPr>
        <w:t xml:space="preserve"> </w:t>
      </w:r>
      <w:r w:rsidRPr="006B3968">
        <w:rPr>
          <w:b/>
        </w:rPr>
        <w:t xml:space="preserve">о нормативном локальном акте </w:t>
      </w:r>
      <w:r w:rsidRPr="006B3968">
        <w:rPr>
          <w:b/>
          <w:bCs/>
        </w:rPr>
        <w:t>муниципального бюджетного общеобразовательного учреждения Атяшевского муниципального района «</w:t>
      </w:r>
      <w:r w:rsidR="00D43D3A">
        <w:rPr>
          <w:b/>
          <w:bCs/>
        </w:rPr>
        <w:t>Поселковская</w:t>
      </w:r>
      <w:r w:rsidRPr="006B3968">
        <w:rPr>
          <w:b/>
          <w:bCs/>
        </w:rPr>
        <w:t xml:space="preserve"> средняя школа</w:t>
      </w:r>
      <w:r w:rsidR="00D43D3A">
        <w:rPr>
          <w:b/>
          <w:bCs/>
        </w:rPr>
        <w:t xml:space="preserve"> №2</w:t>
      </w:r>
      <w:r w:rsidRPr="006B3968">
        <w:rPr>
          <w:b/>
          <w:bCs/>
        </w:rPr>
        <w:t>» (утверждено п</w:t>
      </w:r>
      <w:r w:rsidRPr="006B3968">
        <w:rPr>
          <w:b/>
        </w:rPr>
        <w:t>риказом № 41 по МБОУ «</w:t>
      </w:r>
      <w:r w:rsidR="00D43D3A">
        <w:rPr>
          <w:b/>
        </w:rPr>
        <w:t>Поселковская</w:t>
      </w:r>
      <w:r w:rsidRPr="006B3968">
        <w:rPr>
          <w:b/>
        </w:rPr>
        <w:t xml:space="preserve"> средняя школа</w:t>
      </w:r>
      <w:r w:rsidR="00D43D3A">
        <w:rPr>
          <w:b/>
        </w:rPr>
        <w:t xml:space="preserve"> №2</w:t>
      </w:r>
      <w:r w:rsidRPr="006B3968">
        <w:rPr>
          <w:b/>
        </w:rPr>
        <w:t>» от 28.02. 2014  г.).</w:t>
      </w:r>
    </w:p>
    <w:p w:rsidR="00AA2EB9" w:rsidRPr="006B3968" w:rsidRDefault="00AA2EB9" w:rsidP="00897A9A">
      <w:pPr>
        <w:pStyle w:val="16"/>
        <w:pageBreakBefore/>
        <w:ind w:left="0"/>
        <w:jc w:val="right"/>
        <w:rPr>
          <w:b/>
        </w:rPr>
      </w:pPr>
      <w:r w:rsidRPr="006B3968">
        <w:rPr>
          <w:b/>
        </w:rPr>
        <w:lastRenderedPageBreak/>
        <w:t>Приложение № 9</w:t>
      </w:r>
    </w:p>
    <w:p w:rsidR="00AA2EB9" w:rsidRPr="006B3968" w:rsidRDefault="00AA2EB9" w:rsidP="00494B19">
      <w:pPr>
        <w:jc w:val="right"/>
        <w:rPr>
          <w:b/>
        </w:rPr>
      </w:pPr>
      <w:r w:rsidRPr="006B3968">
        <w:rPr>
          <w:b/>
        </w:rPr>
        <w:t>к коллективному договору</w:t>
      </w:r>
    </w:p>
    <w:p w:rsidR="00AA2EB9" w:rsidRPr="006B3968" w:rsidRDefault="00AA2EB9" w:rsidP="00494B19">
      <w:pPr>
        <w:jc w:val="right"/>
        <w:rPr>
          <w:b/>
        </w:rPr>
      </w:pPr>
      <w:r w:rsidRPr="006B3968">
        <w:t xml:space="preserve">  </w:t>
      </w:r>
      <w:r w:rsidRPr="006B3968">
        <w:rPr>
          <w:b/>
        </w:rPr>
        <w:t xml:space="preserve">                                                                                    муниципального бюджетного общеобразовательного учреждения </w:t>
      </w:r>
    </w:p>
    <w:p w:rsidR="00AA2EB9" w:rsidRPr="006B3968" w:rsidRDefault="00AA2EB9" w:rsidP="00494B19">
      <w:pPr>
        <w:jc w:val="right"/>
        <w:rPr>
          <w:b/>
        </w:rPr>
      </w:pPr>
      <w:r w:rsidRPr="006B3968">
        <w:rPr>
          <w:b/>
        </w:rPr>
        <w:t>Атяшевского муниципального района</w:t>
      </w:r>
    </w:p>
    <w:p w:rsidR="00AA2EB9" w:rsidRPr="006B3968" w:rsidRDefault="00AA2EB9" w:rsidP="00646F84">
      <w:pPr>
        <w:jc w:val="right"/>
        <w:rPr>
          <w:b/>
        </w:rPr>
      </w:pPr>
      <w:r w:rsidRPr="006B3968">
        <w:rPr>
          <w:b/>
        </w:rPr>
        <w:t xml:space="preserve"> «</w:t>
      </w:r>
      <w:r w:rsidR="00D43D3A">
        <w:rPr>
          <w:b/>
        </w:rPr>
        <w:t xml:space="preserve">Поселковская </w:t>
      </w:r>
      <w:r w:rsidRPr="006B3968">
        <w:rPr>
          <w:b/>
        </w:rPr>
        <w:t xml:space="preserve"> средняя школа</w:t>
      </w:r>
      <w:r w:rsidR="00D43D3A">
        <w:rPr>
          <w:b/>
        </w:rPr>
        <w:t xml:space="preserve"> №2</w:t>
      </w:r>
      <w:r w:rsidRPr="006B3968">
        <w:rPr>
          <w:b/>
        </w:rPr>
        <w:t>».</w:t>
      </w:r>
    </w:p>
    <w:p w:rsidR="00AA2EB9" w:rsidRPr="006B3968" w:rsidRDefault="00AA2EB9" w:rsidP="00D752FA">
      <w:pPr>
        <w:jc w:val="center"/>
        <w:rPr>
          <w:b/>
          <w:bCs/>
          <w:sz w:val="26"/>
          <w:szCs w:val="26"/>
        </w:rPr>
      </w:pPr>
      <w:r w:rsidRPr="006B3968">
        <w:rPr>
          <w:b/>
          <w:bCs/>
          <w:sz w:val="26"/>
          <w:szCs w:val="26"/>
        </w:rPr>
        <w:t xml:space="preserve">Порядок </w:t>
      </w:r>
    </w:p>
    <w:p w:rsidR="00AA2EB9" w:rsidRPr="006B3968" w:rsidRDefault="00AA2EB9" w:rsidP="00D752FA">
      <w:pPr>
        <w:jc w:val="center"/>
        <w:rPr>
          <w:b/>
          <w:bCs/>
          <w:sz w:val="26"/>
          <w:szCs w:val="26"/>
        </w:rPr>
      </w:pPr>
      <w:r w:rsidRPr="006B3968">
        <w:rPr>
          <w:b/>
          <w:bCs/>
          <w:sz w:val="26"/>
          <w:szCs w:val="26"/>
        </w:rPr>
        <w:t xml:space="preserve">учета мотивированного мнения выборных профсоюзных органов </w:t>
      </w:r>
    </w:p>
    <w:p w:rsidR="00AA2EB9" w:rsidRPr="006B3968" w:rsidRDefault="00AA2EB9" w:rsidP="00D752FA">
      <w:pPr>
        <w:jc w:val="center"/>
        <w:rPr>
          <w:b/>
          <w:bCs/>
          <w:sz w:val="26"/>
          <w:szCs w:val="26"/>
        </w:rPr>
      </w:pPr>
      <w:r w:rsidRPr="006B3968">
        <w:rPr>
          <w:b/>
          <w:bCs/>
          <w:sz w:val="26"/>
          <w:szCs w:val="26"/>
        </w:rPr>
        <w:t>при расторжении трудового договора по инициативе работодателя.</w:t>
      </w:r>
    </w:p>
    <w:p w:rsidR="00AA2EB9" w:rsidRPr="006B3968" w:rsidRDefault="00AA2EB9" w:rsidP="00D752FA">
      <w:pPr>
        <w:rPr>
          <w:b/>
          <w:bCs/>
          <w:sz w:val="26"/>
          <w:szCs w:val="26"/>
        </w:rPr>
      </w:pPr>
    </w:p>
    <w:p w:rsidR="00AA2EB9" w:rsidRPr="006B3968" w:rsidRDefault="00AA2EB9" w:rsidP="00D752FA">
      <w:r w:rsidRPr="006B3968">
        <w:t xml:space="preserve">1. При принятии решения о возможном расторжении трудового договора с работником, являющимся членом Профсоюза работников народного образования и наук Российской Федерации (далее - </w:t>
      </w:r>
      <w:r w:rsidRPr="006B3968">
        <w:rPr>
          <w:rFonts w:ascii="Helvetica, sans-serif" w:hAnsi="Helvetica, sans-serif"/>
          <w:sz w:val="8"/>
          <w:szCs w:val="8"/>
        </w:rPr>
        <w:t xml:space="preserve"> </w:t>
      </w:r>
      <w:r w:rsidRPr="006B3968">
        <w:t xml:space="preserve">Профсоюз) в связи с сокращением численности или штата работников,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неоднократного неисполнения работником без уважительных причин трудовых обязанностей, если он имеет дисциплинарное  взыскание, представитель работодателя (далее - </w:t>
      </w:r>
      <w:r w:rsidRPr="006B3968">
        <w:rPr>
          <w:rFonts w:ascii="Helvetica, sans-serif" w:hAnsi="Helvetica, sans-serif"/>
          <w:sz w:val="8"/>
          <w:szCs w:val="8"/>
        </w:rPr>
        <w:t xml:space="preserve"> </w:t>
      </w:r>
      <w:r w:rsidRPr="006B3968">
        <w:t xml:space="preserve">Работодатель) направляет в соответствующий выборный профсоюзный орган (далее - </w:t>
      </w:r>
      <w:r w:rsidRPr="006B3968">
        <w:rPr>
          <w:rFonts w:ascii="Helvetica, sans-serif" w:hAnsi="Helvetica, sans-serif"/>
          <w:sz w:val="8"/>
          <w:szCs w:val="8"/>
        </w:rPr>
        <w:t xml:space="preserve"> </w:t>
      </w:r>
      <w:r w:rsidRPr="006B3968">
        <w:t xml:space="preserve">Профком) проект приказа, а также копии документов для согласования  с профкомом  указанного решения в соответствии со ст. 8  и ст.373 ТК РФ. </w:t>
      </w:r>
    </w:p>
    <w:p w:rsidR="00AA2EB9" w:rsidRPr="006B3968" w:rsidRDefault="00AA2EB9" w:rsidP="00D752FA">
      <w:r w:rsidRPr="006B3968">
        <w:t xml:space="preserve">2. Профком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или немотивированное мнение работодателем не учитывается. </w:t>
      </w:r>
    </w:p>
    <w:p w:rsidR="00AA2EB9" w:rsidRPr="006B3968" w:rsidRDefault="00AA2EB9" w:rsidP="00D752FA">
      <w:r w:rsidRPr="006B3968">
        <w:t xml:space="preserve">3. Решение о мотивированном мнении принимается Профкомом коллегиально на своем заседании в присутствии не менее половины членов Профкома, большинством голосов. </w:t>
      </w:r>
    </w:p>
    <w:p w:rsidR="00AA2EB9" w:rsidRPr="006B3968" w:rsidRDefault="00AA2EB9" w:rsidP="00D752FA">
      <w:r w:rsidRPr="006B3968">
        <w:t xml:space="preserve">4. Заседание Профкома должно быть оформлено протоколом, в котором указывается число избранных в его состав членов, число присутствующих на заседании, отражено мнение, к которому пришли на заседании и его обоснование (мотивировка). </w:t>
      </w:r>
    </w:p>
    <w:p w:rsidR="00AA2EB9" w:rsidRPr="006B3968" w:rsidRDefault="00AA2EB9" w:rsidP="00D752FA">
      <w:r w:rsidRPr="006B3968">
        <w:t>5.</w:t>
      </w:r>
      <w:r w:rsidRPr="006B3968">
        <w:rPr>
          <w:rFonts w:ascii="Helvetica, sans-serif" w:hAnsi="Helvetica, sans-serif"/>
          <w:i/>
          <w:iCs/>
          <w:sz w:val="28"/>
          <w:szCs w:val="28"/>
        </w:rPr>
        <w:t xml:space="preserve"> </w:t>
      </w:r>
      <w:r w:rsidRPr="006B3968">
        <w:t xml:space="preserve">При обосновании своего мнения Профком может ссылаться на действующее законодательство, коллективный договор, соглашения, при определенных обстоятельствах на трудовые договоры конкретных работников, а также на обстоятельства, фактически сложившиеся в учреждении (учреждениях) образования к моменту принятия решения Работодателем и Профкомом. </w:t>
      </w:r>
    </w:p>
    <w:p w:rsidR="00AA2EB9" w:rsidRPr="006B3968" w:rsidRDefault="00AA2EB9" w:rsidP="00D752FA">
      <w:r w:rsidRPr="006B3968">
        <w:t xml:space="preserve">б. При необходимости уточнения всех обстоятельств в связи с предстоящим решением Работодателя, Профком вправе пригласить на заседание представителей Работодателя, иных специалистов и экспертов. </w:t>
      </w:r>
    </w:p>
    <w:p w:rsidR="00AA2EB9" w:rsidRPr="006B3968" w:rsidRDefault="00AA2EB9" w:rsidP="00D752FA">
      <w:r w:rsidRPr="006B3968">
        <w:t xml:space="preserve">7. В случае, если Профком выразил несогласие с предполагаемым решением работодателя, он в течение трех рабочих дней проводит с Работодателем или его представителем дополнительные консультации, результаты которых оформляются протоколом, который подписывают Работодатель и председатель Профкома. </w:t>
      </w:r>
    </w:p>
    <w:p w:rsidR="00AA2EB9" w:rsidRPr="006B3968" w:rsidRDefault="00AA2EB9" w:rsidP="00D752FA">
      <w:r w:rsidRPr="006B3968">
        <w:t xml:space="preserve">8. При недостижении общего согласия по результатам консультаций, работодатель по истечении десяти рабочих дней со дня направления в Профком проекта приказа и копий документов имеет право принять окончательное решение, которое может быть обжаловано в соответствующую государственную инспекцию труда. </w:t>
      </w:r>
    </w:p>
    <w:p w:rsidR="00AA2EB9" w:rsidRPr="006B3968" w:rsidRDefault="00AA2EB9" w:rsidP="00D752FA">
      <w:r w:rsidRPr="006B3968">
        <w:t xml:space="preserve">9. Соблюдение вышеуказанной процедуры не лишает работника или представляющий его интересы Профком права обжаловать увольнение непосредственно в суде, а Работодателя  - </w:t>
      </w:r>
      <w:r w:rsidRPr="006B3968">
        <w:rPr>
          <w:rFonts w:ascii="Helvetica, sans-serif" w:hAnsi="Helvetica, sans-serif"/>
          <w:sz w:val="8"/>
          <w:szCs w:val="8"/>
        </w:rPr>
        <w:t xml:space="preserve"> </w:t>
      </w:r>
      <w:r w:rsidRPr="006B3968">
        <w:rPr>
          <w:sz w:val="8"/>
          <w:szCs w:val="8"/>
        </w:rPr>
        <w:t xml:space="preserve"> </w:t>
      </w:r>
      <w:r w:rsidRPr="006B3968">
        <w:t xml:space="preserve">обжаловать в суде предписание государственной инспекции труда. </w:t>
      </w:r>
    </w:p>
    <w:p w:rsidR="00AA2EB9" w:rsidRPr="006B3968" w:rsidRDefault="00AA2EB9" w:rsidP="00D752FA">
      <w:r w:rsidRPr="006B3968">
        <w:t>10. Работодатель имеет право расторгнуть трудовой договор не позднее одного месяца со дня получения мотивированного мнения Профкома.</w:t>
      </w:r>
    </w:p>
    <w:p w:rsidR="00AA2EB9" w:rsidRPr="006B3968" w:rsidRDefault="00AA2EB9" w:rsidP="00D752FA"/>
    <w:p w:rsidR="00AA2EB9" w:rsidRPr="006B3968" w:rsidRDefault="00AA2EB9" w:rsidP="00F11DBC">
      <w:pPr>
        <w:pStyle w:val="16"/>
        <w:ind w:left="0" w:firstLine="709"/>
        <w:jc w:val="right"/>
        <w:rPr>
          <w:b/>
        </w:rPr>
      </w:pPr>
      <w:r w:rsidRPr="006B3968">
        <w:rPr>
          <w:b/>
        </w:rPr>
        <w:lastRenderedPageBreak/>
        <w:t>Приложение № 10</w:t>
      </w:r>
    </w:p>
    <w:p w:rsidR="00AA2EB9" w:rsidRPr="006B3968" w:rsidRDefault="00AA2EB9" w:rsidP="00F11DBC">
      <w:pPr>
        <w:pStyle w:val="16"/>
        <w:jc w:val="right"/>
        <w:rPr>
          <w:b/>
        </w:rPr>
      </w:pPr>
      <w:r w:rsidRPr="006B3968">
        <w:rPr>
          <w:b/>
        </w:rPr>
        <w:t>к коллективному договору</w:t>
      </w:r>
    </w:p>
    <w:p w:rsidR="00AA2EB9" w:rsidRPr="006B3968" w:rsidRDefault="00AA2EB9" w:rsidP="00F11DBC">
      <w:pPr>
        <w:jc w:val="right"/>
        <w:rPr>
          <w:b/>
        </w:rPr>
      </w:pPr>
      <w:r w:rsidRPr="006B3968">
        <w:rPr>
          <w:b/>
        </w:rPr>
        <w:t xml:space="preserve">                                                                                    муниципального бюджетного общеобразовательного учреждения </w:t>
      </w:r>
    </w:p>
    <w:p w:rsidR="00AA2EB9" w:rsidRPr="006B3968" w:rsidRDefault="00AA2EB9" w:rsidP="00F11DBC">
      <w:pPr>
        <w:jc w:val="right"/>
        <w:rPr>
          <w:b/>
        </w:rPr>
      </w:pPr>
      <w:r w:rsidRPr="006B3968">
        <w:rPr>
          <w:b/>
        </w:rPr>
        <w:t>Атяшевского муниципального района</w:t>
      </w:r>
    </w:p>
    <w:p w:rsidR="00AA2EB9" w:rsidRPr="006B3968" w:rsidRDefault="00AA2EB9" w:rsidP="00F11DBC">
      <w:pPr>
        <w:jc w:val="right"/>
        <w:rPr>
          <w:b/>
        </w:rPr>
      </w:pPr>
      <w:r w:rsidRPr="006B3968">
        <w:t xml:space="preserve"> </w:t>
      </w:r>
      <w:r w:rsidRPr="006B3968">
        <w:rPr>
          <w:b/>
        </w:rPr>
        <w:t>«</w:t>
      </w:r>
      <w:r w:rsidR="00D43D3A">
        <w:rPr>
          <w:b/>
        </w:rPr>
        <w:t>Поселковкая</w:t>
      </w:r>
      <w:r w:rsidRPr="006B3968">
        <w:rPr>
          <w:b/>
        </w:rPr>
        <w:t xml:space="preserve"> средняя школа</w:t>
      </w:r>
      <w:r w:rsidR="00D43D3A">
        <w:rPr>
          <w:b/>
        </w:rPr>
        <w:t xml:space="preserve"> №2</w:t>
      </w:r>
      <w:r w:rsidRPr="006B3968">
        <w:rPr>
          <w:b/>
        </w:rPr>
        <w:t>».</w:t>
      </w:r>
    </w:p>
    <w:p w:rsidR="00AA2EB9" w:rsidRPr="006B3968" w:rsidRDefault="00AA2EB9" w:rsidP="00F11DBC">
      <w:pPr>
        <w:jc w:val="center"/>
        <w:rPr>
          <w:b/>
          <w:bCs/>
          <w:sz w:val="28"/>
          <w:szCs w:val="28"/>
        </w:rPr>
      </w:pPr>
    </w:p>
    <w:p w:rsidR="00AA2EB9" w:rsidRPr="006B3968" w:rsidRDefault="00AA2EB9" w:rsidP="00F11DBC">
      <w:pPr>
        <w:jc w:val="center"/>
        <w:rPr>
          <w:b/>
          <w:bCs/>
          <w:sz w:val="28"/>
          <w:szCs w:val="28"/>
        </w:rPr>
      </w:pPr>
      <w:r w:rsidRPr="006B3968">
        <w:rPr>
          <w:b/>
          <w:bCs/>
          <w:sz w:val="28"/>
          <w:szCs w:val="28"/>
        </w:rPr>
        <w:t>Перечень</w:t>
      </w:r>
    </w:p>
    <w:p w:rsidR="00AA2EB9" w:rsidRPr="006B3968" w:rsidRDefault="00AA2EB9" w:rsidP="00F11DBC">
      <w:pPr>
        <w:ind w:firstLine="0"/>
        <w:jc w:val="center"/>
        <w:rPr>
          <w:b/>
          <w:bCs/>
          <w:sz w:val="28"/>
          <w:szCs w:val="28"/>
        </w:rPr>
      </w:pPr>
      <w:r w:rsidRPr="006B3968">
        <w:rPr>
          <w:b/>
          <w:bCs/>
          <w:sz w:val="28"/>
          <w:szCs w:val="28"/>
        </w:rPr>
        <w:t>локальных нормативных актов, являющихся приложениями к Коллективному договору МБОУ «</w:t>
      </w:r>
      <w:r w:rsidR="00D43D3A">
        <w:rPr>
          <w:b/>
          <w:bCs/>
          <w:sz w:val="28"/>
          <w:szCs w:val="28"/>
        </w:rPr>
        <w:t>Поселковская</w:t>
      </w:r>
      <w:r w:rsidRPr="006B3968">
        <w:rPr>
          <w:b/>
          <w:bCs/>
          <w:sz w:val="28"/>
          <w:szCs w:val="28"/>
        </w:rPr>
        <w:t xml:space="preserve"> средняя школа</w:t>
      </w:r>
      <w:r w:rsidR="00D43D3A">
        <w:rPr>
          <w:b/>
          <w:bCs/>
          <w:sz w:val="28"/>
          <w:szCs w:val="28"/>
        </w:rPr>
        <w:t xml:space="preserve"> №2</w:t>
      </w:r>
      <w:r w:rsidRPr="006B3968">
        <w:rPr>
          <w:b/>
          <w:bCs/>
          <w:sz w:val="28"/>
          <w:szCs w:val="28"/>
        </w:rPr>
        <w:t>».</w:t>
      </w:r>
    </w:p>
    <w:p w:rsidR="00AA2EB9" w:rsidRPr="006B3968" w:rsidRDefault="00AA2EB9" w:rsidP="00F11DBC">
      <w:pPr>
        <w:ind w:firstLine="0"/>
        <w:jc w:val="center"/>
        <w:rPr>
          <w:b/>
          <w:bCs/>
          <w:sz w:val="28"/>
          <w:szCs w:val="28"/>
        </w:rPr>
      </w:pPr>
    </w:p>
    <w:p w:rsidR="00AA2EB9" w:rsidRPr="006B3968" w:rsidRDefault="00AA2EB9" w:rsidP="00F11DBC">
      <w:pPr>
        <w:ind w:firstLine="0"/>
        <w:jc w:val="center"/>
        <w:rPr>
          <w:b/>
          <w:bCs/>
          <w:sz w:val="28"/>
          <w:szCs w:val="28"/>
        </w:rPr>
      </w:pPr>
    </w:p>
    <w:p w:rsidR="00AA2EB9" w:rsidRPr="006B3968" w:rsidRDefault="00AA2EB9" w:rsidP="00F11DBC">
      <w:pPr>
        <w:ind w:firstLine="0"/>
        <w:jc w:val="center"/>
        <w:rPr>
          <w:b/>
          <w:bCs/>
          <w:sz w:val="28"/>
          <w:szCs w:val="28"/>
        </w:rPr>
      </w:pPr>
    </w:p>
    <w:p w:rsidR="00AA2EB9" w:rsidRPr="006B3968" w:rsidRDefault="00AA2EB9" w:rsidP="00F11DBC">
      <w:pPr>
        <w:jc w:val="right"/>
        <w:rPr>
          <w:b/>
        </w:rPr>
      </w:pPr>
    </w:p>
    <w:p w:rsidR="00AA2EB9" w:rsidRPr="006B3968" w:rsidRDefault="00AA2EB9" w:rsidP="0071780C">
      <w:pPr>
        <w:ind w:hanging="40"/>
        <w:rPr>
          <w:rFonts w:ascii="Times New Roman" w:hAnsi="Times New Roman" w:cs="Times New Roman"/>
          <w:sz w:val="28"/>
          <w:szCs w:val="28"/>
        </w:rPr>
      </w:pPr>
      <w:r w:rsidRPr="006B3968">
        <w:rPr>
          <w:rFonts w:ascii="Times New Roman" w:hAnsi="Times New Roman" w:cs="Times New Roman"/>
          <w:sz w:val="28"/>
          <w:szCs w:val="28"/>
        </w:rPr>
        <w:t>1. Положение об оплате труда работников образования муниципального общеобразовательного учреждения «</w:t>
      </w:r>
      <w:r w:rsidR="00745E48">
        <w:rPr>
          <w:rFonts w:ascii="Times New Roman" w:hAnsi="Times New Roman" w:cs="Times New Roman"/>
          <w:sz w:val="28"/>
          <w:szCs w:val="28"/>
        </w:rPr>
        <w:t>Поселковская</w:t>
      </w:r>
      <w:r w:rsidRPr="006B3968">
        <w:rPr>
          <w:rFonts w:ascii="Times New Roman" w:hAnsi="Times New Roman" w:cs="Times New Roman"/>
          <w:sz w:val="28"/>
          <w:szCs w:val="28"/>
        </w:rPr>
        <w:t xml:space="preserve"> средняя общеобразовательная школа</w:t>
      </w:r>
      <w:r w:rsidR="00745E48">
        <w:rPr>
          <w:rFonts w:ascii="Times New Roman" w:hAnsi="Times New Roman" w:cs="Times New Roman"/>
          <w:sz w:val="28"/>
          <w:szCs w:val="28"/>
        </w:rPr>
        <w:t xml:space="preserve"> №2</w:t>
      </w:r>
      <w:r w:rsidRPr="006B3968">
        <w:rPr>
          <w:rFonts w:ascii="Times New Roman" w:hAnsi="Times New Roman" w:cs="Times New Roman"/>
          <w:sz w:val="28"/>
          <w:szCs w:val="28"/>
        </w:rPr>
        <w:t>».</w:t>
      </w:r>
    </w:p>
    <w:p w:rsidR="00AA2EB9" w:rsidRPr="006B3968" w:rsidRDefault="00AA2EB9" w:rsidP="0071780C">
      <w:pPr>
        <w:pStyle w:val="ConsPlusNormal"/>
        <w:ind w:firstLine="0"/>
        <w:jc w:val="both"/>
        <w:rPr>
          <w:rFonts w:ascii="Times New Roman" w:hAnsi="Times New Roman" w:cs="Times New Roman"/>
          <w:sz w:val="28"/>
          <w:szCs w:val="28"/>
        </w:rPr>
      </w:pPr>
      <w:r w:rsidRPr="006B3968">
        <w:rPr>
          <w:rFonts w:ascii="Times New Roman" w:hAnsi="Times New Roman" w:cs="Times New Roman"/>
          <w:sz w:val="28"/>
          <w:szCs w:val="28"/>
        </w:rPr>
        <w:t>2. Положение о порядке  и  условиях осуществления  выплат стимулирующего характера работникам муниципального бюджетного общеобразовательного учреждения Атяшевского муниципального района «</w:t>
      </w:r>
      <w:r w:rsidR="005F3124">
        <w:rPr>
          <w:rFonts w:ascii="Times New Roman" w:hAnsi="Times New Roman" w:cs="Times New Roman"/>
          <w:sz w:val="28"/>
          <w:szCs w:val="28"/>
        </w:rPr>
        <w:t>Поселковская</w:t>
      </w:r>
      <w:r w:rsidRPr="006B3968">
        <w:rPr>
          <w:rFonts w:ascii="Times New Roman" w:hAnsi="Times New Roman" w:cs="Times New Roman"/>
          <w:sz w:val="28"/>
          <w:szCs w:val="28"/>
        </w:rPr>
        <w:t xml:space="preserve"> средняя школа</w:t>
      </w:r>
      <w:r w:rsidR="005F3124">
        <w:rPr>
          <w:rFonts w:ascii="Times New Roman" w:hAnsi="Times New Roman" w:cs="Times New Roman"/>
          <w:sz w:val="28"/>
          <w:szCs w:val="28"/>
        </w:rPr>
        <w:t xml:space="preserve"> №2</w:t>
      </w:r>
      <w:r w:rsidRPr="006B3968">
        <w:rPr>
          <w:rFonts w:ascii="Times New Roman" w:hAnsi="Times New Roman" w:cs="Times New Roman"/>
          <w:sz w:val="28"/>
          <w:szCs w:val="28"/>
        </w:rPr>
        <w:t xml:space="preserve">».  </w:t>
      </w:r>
    </w:p>
    <w:p w:rsidR="00AA2EB9" w:rsidRPr="006B3968" w:rsidRDefault="00AA2EB9" w:rsidP="0071780C">
      <w:pPr>
        <w:pStyle w:val="ae"/>
        <w:spacing w:after="0"/>
        <w:ind w:left="0" w:firstLine="0"/>
        <w:rPr>
          <w:rFonts w:ascii="Times New Roman" w:hAnsi="Times New Roman" w:cs="Times New Roman"/>
          <w:sz w:val="28"/>
          <w:szCs w:val="28"/>
        </w:rPr>
      </w:pPr>
      <w:r w:rsidRPr="006B3968">
        <w:rPr>
          <w:rFonts w:ascii="Times New Roman" w:hAnsi="Times New Roman" w:cs="Times New Roman"/>
          <w:sz w:val="28"/>
          <w:szCs w:val="28"/>
        </w:rPr>
        <w:t>3. Правила внутреннего трудового распорядка для работников муниципального бюджетного общеобразовательного учреждения Атяшевского муниципального района «</w:t>
      </w:r>
      <w:r w:rsidR="005F3124">
        <w:rPr>
          <w:rFonts w:ascii="Times New Roman" w:hAnsi="Times New Roman" w:cs="Times New Roman"/>
          <w:sz w:val="28"/>
          <w:szCs w:val="28"/>
        </w:rPr>
        <w:t>Поселковская</w:t>
      </w:r>
      <w:r w:rsidRPr="006B3968">
        <w:rPr>
          <w:rFonts w:ascii="Times New Roman" w:hAnsi="Times New Roman" w:cs="Times New Roman"/>
          <w:sz w:val="28"/>
          <w:szCs w:val="28"/>
        </w:rPr>
        <w:t xml:space="preserve"> средняя школа</w:t>
      </w:r>
      <w:r w:rsidR="005F3124">
        <w:rPr>
          <w:rFonts w:ascii="Times New Roman" w:hAnsi="Times New Roman" w:cs="Times New Roman"/>
          <w:sz w:val="28"/>
          <w:szCs w:val="28"/>
        </w:rPr>
        <w:t xml:space="preserve"> №2</w:t>
      </w:r>
      <w:r w:rsidRPr="006B3968">
        <w:rPr>
          <w:rFonts w:ascii="Times New Roman" w:hAnsi="Times New Roman" w:cs="Times New Roman"/>
          <w:sz w:val="28"/>
          <w:szCs w:val="28"/>
        </w:rPr>
        <w:t>».</w:t>
      </w:r>
    </w:p>
    <w:p w:rsidR="00AA2EB9" w:rsidRPr="006B3968" w:rsidRDefault="00AA2EB9" w:rsidP="0071780C">
      <w:pPr>
        <w:ind w:firstLine="0"/>
        <w:rPr>
          <w:rFonts w:ascii="Times New Roman" w:hAnsi="Times New Roman" w:cs="Times New Roman"/>
          <w:sz w:val="28"/>
          <w:szCs w:val="28"/>
        </w:rPr>
      </w:pPr>
      <w:r w:rsidRPr="006B3968">
        <w:rPr>
          <w:rFonts w:ascii="Times New Roman" w:hAnsi="Times New Roman" w:cs="Times New Roman"/>
          <w:sz w:val="28"/>
          <w:szCs w:val="28"/>
        </w:rPr>
        <w:t>4. Форма расчетного листка работников МБОУ «</w:t>
      </w:r>
      <w:r w:rsidR="005F3124">
        <w:rPr>
          <w:rFonts w:ascii="Times New Roman" w:hAnsi="Times New Roman" w:cs="Times New Roman"/>
          <w:sz w:val="28"/>
          <w:szCs w:val="28"/>
        </w:rPr>
        <w:t>Поселковская</w:t>
      </w:r>
      <w:r w:rsidRPr="006B3968">
        <w:rPr>
          <w:rFonts w:ascii="Times New Roman" w:hAnsi="Times New Roman" w:cs="Times New Roman"/>
          <w:sz w:val="28"/>
          <w:szCs w:val="28"/>
        </w:rPr>
        <w:t xml:space="preserve"> средняя школа</w:t>
      </w:r>
      <w:r w:rsidR="005F3124">
        <w:rPr>
          <w:rFonts w:ascii="Times New Roman" w:hAnsi="Times New Roman" w:cs="Times New Roman"/>
          <w:sz w:val="28"/>
          <w:szCs w:val="28"/>
        </w:rPr>
        <w:t xml:space="preserve"> №2</w:t>
      </w:r>
      <w:r w:rsidRPr="006B3968">
        <w:rPr>
          <w:rFonts w:ascii="Times New Roman" w:hAnsi="Times New Roman" w:cs="Times New Roman"/>
          <w:sz w:val="28"/>
          <w:szCs w:val="28"/>
        </w:rPr>
        <w:t>».</w:t>
      </w:r>
    </w:p>
    <w:p w:rsidR="00AA2EB9" w:rsidRPr="006B3968" w:rsidRDefault="00AA2EB9" w:rsidP="0071780C">
      <w:pPr>
        <w:pStyle w:val="16"/>
        <w:ind w:left="0"/>
        <w:jc w:val="both"/>
        <w:rPr>
          <w:sz w:val="28"/>
          <w:szCs w:val="28"/>
        </w:rPr>
      </w:pPr>
      <w:r w:rsidRPr="006B3968">
        <w:rPr>
          <w:sz w:val="28"/>
          <w:szCs w:val="28"/>
        </w:rPr>
        <w:t>5. Соглашение по охране труда и технике безопасности между администрацией и профсоюзным комитетом МБОУ «</w:t>
      </w:r>
      <w:r w:rsidR="005F3124">
        <w:rPr>
          <w:sz w:val="28"/>
          <w:szCs w:val="28"/>
        </w:rPr>
        <w:t>Поселковская</w:t>
      </w:r>
      <w:r w:rsidRPr="006B3968">
        <w:rPr>
          <w:sz w:val="28"/>
          <w:szCs w:val="28"/>
        </w:rPr>
        <w:t xml:space="preserve"> средняя школа</w:t>
      </w:r>
      <w:r w:rsidR="005F3124">
        <w:rPr>
          <w:sz w:val="28"/>
          <w:szCs w:val="28"/>
        </w:rPr>
        <w:t xml:space="preserve"> №2</w:t>
      </w:r>
      <w:r w:rsidRPr="006B3968">
        <w:rPr>
          <w:sz w:val="28"/>
          <w:szCs w:val="28"/>
        </w:rPr>
        <w:t xml:space="preserve">» (примерный перечень мероприятий). </w:t>
      </w:r>
    </w:p>
    <w:p w:rsidR="00AA2EB9" w:rsidRPr="006B3968" w:rsidRDefault="00AA2EB9" w:rsidP="0071780C">
      <w:pPr>
        <w:pStyle w:val="af3"/>
        <w:spacing w:after="0"/>
        <w:jc w:val="both"/>
        <w:rPr>
          <w:sz w:val="28"/>
          <w:szCs w:val="28"/>
        </w:rPr>
      </w:pPr>
      <w:r w:rsidRPr="006B3968">
        <w:rPr>
          <w:sz w:val="28"/>
          <w:szCs w:val="28"/>
        </w:rPr>
        <w:t>6. Перечень профессий и должностей работников МБОУ «</w:t>
      </w:r>
      <w:r w:rsidR="005F3124">
        <w:rPr>
          <w:sz w:val="28"/>
          <w:szCs w:val="28"/>
        </w:rPr>
        <w:t>Поселковская</w:t>
      </w:r>
      <w:r w:rsidRPr="006B3968">
        <w:rPr>
          <w:sz w:val="28"/>
          <w:szCs w:val="28"/>
        </w:rPr>
        <w:t xml:space="preserve"> средняя школа</w:t>
      </w:r>
      <w:r w:rsidR="005F3124">
        <w:rPr>
          <w:sz w:val="28"/>
          <w:szCs w:val="28"/>
        </w:rPr>
        <w:t xml:space="preserve"> №2</w:t>
      </w:r>
      <w:r w:rsidRPr="006B3968">
        <w:rPr>
          <w:sz w:val="28"/>
          <w:szCs w:val="28"/>
        </w:rPr>
        <w:t>», имеющих право на обеспечение специальной одеждой и другими средствами индивидуальной защиты.</w:t>
      </w:r>
    </w:p>
    <w:p w:rsidR="00AA2EB9" w:rsidRPr="00873487" w:rsidRDefault="00AA2EB9"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Pr="00873487" w:rsidRDefault="005E5A65" w:rsidP="00F11DBC">
      <w:pPr>
        <w:jc w:val="right"/>
        <w:rPr>
          <w:b/>
        </w:rPr>
      </w:pPr>
    </w:p>
    <w:p w:rsidR="005E5A65" w:rsidRDefault="005E5A65" w:rsidP="005E5A65">
      <w:pPr>
        <w:rPr>
          <w:rFonts w:ascii="Times New Roman" w:hAnsi="Times New Roman" w:cs="Times New Roman"/>
          <w:sz w:val="28"/>
          <w:szCs w:val="28"/>
        </w:rPr>
      </w:pPr>
      <w:r>
        <w:lastRenderedPageBreak/>
        <w:t xml:space="preserve">                               </w:t>
      </w:r>
      <w:r>
        <w:rPr>
          <w:rFonts w:ascii="Times New Roman" w:hAnsi="Times New Roman" w:cs="Times New Roman"/>
          <w:sz w:val="28"/>
          <w:szCs w:val="28"/>
        </w:rPr>
        <w:t xml:space="preserve">С Коллективным договором ознакомлен: </w:t>
      </w:r>
    </w:p>
    <w:p w:rsidR="005E5A65" w:rsidRDefault="005E5A65" w:rsidP="005E5A65"/>
    <w:tbl>
      <w:tblPr>
        <w:tblW w:w="974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7"/>
        <w:gridCol w:w="4410"/>
        <w:gridCol w:w="2169"/>
        <w:gridCol w:w="1134"/>
        <w:gridCol w:w="1417"/>
      </w:tblGrid>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b/>
                <w:sz w:val="28"/>
                <w:szCs w:val="28"/>
              </w:rPr>
            </w:pPr>
            <w:r>
              <w:rPr>
                <w:rFonts w:ascii="Times New Roman" w:hAnsi="Times New Roman" w:cs="Times New Roman"/>
                <w:b/>
                <w:sz w:val="28"/>
                <w:szCs w:val="28"/>
              </w:rPr>
              <w:t>№ п/п</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b/>
                <w:sz w:val="28"/>
                <w:szCs w:val="28"/>
              </w:rPr>
            </w:pPr>
            <w:r>
              <w:rPr>
                <w:rFonts w:ascii="Times New Roman" w:hAnsi="Times New Roman" w:cs="Times New Roman"/>
                <w:b/>
                <w:sz w:val="28"/>
                <w:szCs w:val="28"/>
              </w:rPr>
              <w:t>ФИО работника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b/>
                <w:sz w:val="28"/>
                <w:szCs w:val="28"/>
              </w:rPr>
            </w:pPr>
            <w:r>
              <w:rPr>
                <w:rFonts w:ascii="Times New Roman" w:hAnsi="Times New Roman" w:cs="Times New Roman"/>
                <w:b/>
                <w:sz w:val="28"/>
                <w:szCs w:val="28"/>
              </w:rPr>
              <w:t>Должность</w:t>
            </w:r>
          </w:p>
        </w:tc>
        <w:tc>
          <w:tcPr>
            <w:tcW w:w="1134"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b/>
                <w:sz w:val="28"/>
                <w:szCs w:val="28"/>
              </w:rPr>
            </w:pPr>
            <w:r>
              <w:rPr>
                <w:rFonts w:ascii="Times New Roman" w:hAnsi="Times New Roman" w:cs="Times New Roman"/>
                <w:b/>
                <w:sz w:val="28"/>
                <w:szCs w:val="28"/>
              </w:rPr>
              <w:t>Дата</w:t>
            </w:r>
          </w:p>
        </w:tc>
        <w:tc>
          <w:tcPr>
            <w:tcW w:w="14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b/>
                <w:sz w:val="28"/>
                <w:szCs w:val="28"/>
              </w:rPr>
            </w:pPr>
            <w:r>
              <w:rPr>
                <w:rFonts w:ascii="Times New Roman" w:hAnsi="Times New Roman" w:cs="Times New Roman"/>
                <w:b/>
                <w:sz w:val="28"/>
                <w:szCs w:val="28"/>
              </w:rPr>
              <w:t>Подпись</w:t>
            </w: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1</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hanging="92"/>
              <w:rPr>
                <w:rFonts w:eastAsia="Calibri"/>
                <w:sz w:val="28"/>
                <w:szCs w:val="28"/>
              </w:rPr>
            </w:pPr>
            <w:r>
              <w:rPr>
                <w:sz w:val="28"/>
                <w:szCs w:val="28"/>
              </w:rPr>
              <w:t>Душкина Елена Ивановна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директор</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rPr>
          <w:trHeight w:val="377"/>
        </w:trPr>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2</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Грицюк Любовь Ивановна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Зам. директора по УВР,учитель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3</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Уморина Людмила Валентиновна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Зам. директора по ВР,учитель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4</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Капустина Наталья Ивановна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5</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Радаева Наталия Васильевна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6</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Сигимова Надежда Геннадьевна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7</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Агафонова Дарья Алексеевна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8</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Моисеева Анна Степановна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9</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Сигимова Ольга Семёновна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10</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Орлова Нина Ивановна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11</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Пучкина Людмила Михайловна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12</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Степанова Вера Николаевна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13</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Канакова Галина Николаевна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14</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Модин Евгений Алексеевич</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15</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Пищаскина Ольга Михайловна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16</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Орлова Марина Владимировна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17</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Депутатова Татьяна Николаевна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18</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Шикаева Галина Николаевна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19</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Суродькина Надежда Михайловна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учитель</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20</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Железнова Ольга Владимировна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Воспитатель, психолог</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rPr>
          <w:trHeight w:val="127"/>
        </w:trPr>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21</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Цыплова Татьяна Николаевна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повар</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22</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Тябляшкина Вера Васильевна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повар</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23</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Пучкина Лариса Михайлвна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техничка</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24</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Суняйкина Елена Михайловна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техничка</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25</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Ключагина Мария Алексеевна</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техничка</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 xml:space="preserve"> 26</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Уморин Геннадий Иванович</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Водитель, рабочий по обслуживанию</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ascii="Times New Roman" w:hAnsi="Times New Roman" w:cs="Times New Roman"/>
                <w:sz w:val="28"/>
                <w:szCs w:val="28"/>
              </w:rPr>
            </w:pPr>
            <w:r>
              <w:rPr>
                <w:rFonts w:ascii="Times New Roman" w:hAnsi="Times New Roman" w:cs="Times New Roman"/>
                <w:sz w:val="28"/>
                <w:szCs w:val="28"/>
              </w:rPr>
              <w:t>27</w:t>
            </w:r>
          </w:p>
        </w:tc>
        <w:tc>
          <w:tcPr>
            <w:tcW w:w="4410"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rPr>
                <w:rFonts w:eastAsia="Calibri"/>
                <w:sz w:val="28"/>
                <w:szCs w:val="28"/>
              </w:rPr>
            </w:pPr>
            <w:r>
              <w:rPr>
                <w:sz w:val="28"/>
                <w:szCs w:val="28"/>
              </w:rPr>
              <w:t>Душкин Александр Николаевич</w:t>
            </w:r>
          </w:p>
        </w:tc>
        <w:tc>
          <w:tcPr>
            <w:tcW w:w="2169" w:type="dxa"/>
            <w:tcBorders>
              <w:top w:val="single" w:sz="4" w:space="0" w:color="000000"/>
              <w:left w:val="single" w:sz="4" w:space="0" w:color="000000"/>
              <w:bottom w:val="single" w:sz="4" w:space="0" w:color="000000"/>
              <w:right w:val="single" w:sz="4" w:space="0" w:color="000000"/>
            </w:tcBorders>
            <w:hideMark/>
          </w:tcPr>
          <w:p w:rsidR="005E5A65" w:rsidRDefault="005E5A65">
            <w:pPr>
              <w:ind w:firstLine="0"/>
              <w:jc w:val="left"/>
              <w:rPr>
                <w:rFonts w:eastAsia="Calibri"/>
                <w:sz w:val="28"/>
                <w:szCs w:val="28"/>
              </w:rPr>
            </w:pPr>
            <w:r>
              <w:rPr>
                <w:sz w:val="28"/>
                <w:szCs w:val="28"/>
              </w:rPr>
              <w:t>сторож</w:t>
            </w: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4410" w:type="dxa"/>
            <w:tcBorders>
              <w:top w:val="single" w:sz="4" w:space="0" w:color="000000"/>
              <w:left w:val="single" w:sz="4" w:space="0" w:color="000000"/>
              <w:bottom w:val="single" w:sz="4" w:space="0" w:color="000000"/>
              <w:right w:val="single" w:sz="4" w:space="0" w:color="000000"/>
            </w:tcBorders>
          </w:tcPr>
          <w:p w:rsidR="005E5A65" w:rsidRDefault="005E5A65">
            <w:pPr>
              <w:ind w:firstLine="0"/>
              <w:jc w:val="left"/>
              <w:rPr>
                <w:rFonts w:eastAsia="Calibri"/>
                <w:sz w:val="28"/>
                <w:szCs w:val="28"/>
              </w:rPr>
            </w:pPr>
          </w:p>
        </w:tc>
        <w:tc>
          <w:tcPr>
            <w:tcW w:w="2169" w:type="dxa"/>
            <w:tcBorders>
              <w:top w:val="single" w:sz="4" w:space="0" w:color="000000"/>
              <w:left w:val="single" w:sz="4" w:space="0" w:color="000000"/>
              <w:bottom w:val="single" w:sz="4" w:space="0" w:color="000000"/>
              <w:right w:val="single" w:sz="4" w:space="0" w:color="000000"/>
            </w:tcBorders>
          </w:tcPr>
          <w:p w:rsidR="005E5A65" w:rsidRDefault="005E5A65">
            <w:pPr>
              <w:jc w:val="left"/>
              <w:rPr>
                <w:rFonts w:eastAsia="Calibri"/>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4410" w:type="dxa"/>
            <w:tcBorders>
              <w:top w:val="single" w:sz="4" w:space="0" w:color="000000"/>
              <w:left w:val="single" w:sz="4" w:space="0" w:color="000000"/>
              <w:bottom w:val="single" w:sz="4" w:space="0" w:color="000000"/>
              <w:right w:val="single" w:sz="4" w:space="0" w:color="000000"/>
            </w:tcBorders>
          </w:tcPr>
          <w:p w:rsidR="005E5A65" w:rsidRDefault="005E5A65">
            <w:pPr>
              <w:ind w:firstLine="0"/>
              <w:jc w:val="left"/>
              <w:rPr>
                <w:rFonts w:eastAsia="Calibri"/>
                <w:sz w:val="28"/>
                <w:szCs w:val="28"/>
              </w:rPr>
            </w:pPr>
          </w:p>
        </w:tc>
        <w:tc>
          <w:tcPr>
            <w:tcW w:w="2169" w:type="dxa"/>
            <w:tcBorders>
              <w:top w:val="single" w:sz="4" w:space="0" w:color="000000"/>
              <w:left w:val="single" w:sz="4" w:space="0" w:color="000000"/>
              <w:bottom w:val="single" w:sz="4" w:space="0" w:color="000000"/>
              <w:right w:val="single" w:sz="4" w:space="0" w:color="000000"/>
            </w:tcBorders>
          </w:tcPr>
          <w:p w:rsidR="005E5A65" w:rsidRDefault="005E5A65">
            <w:pPr>
              <w:jc w:val="left"/>
              <w:rPr>
                <w:rFonts w:eastAsia="Calibri"/>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4410" w:type="dxa"/>
            <w:tcBorders>
              <w:top w:val="single" w:sz="4" w:space="0" w:color="000000"/>
              <w:left w:val="single" w:sz="4" w:space="0" w:color="000000"/>
              <w:bottom w:val="single" w:sz="4" w:space="0" w:color="000000"/>
              <w:right w:val="single" w:sz="4" w:space="0" w:color="000000"/>
            </w:tcBorders>
          </w:tcPr>
          <w:p w:rsidR="005E5A65" w:rsidRDefault="005E5A65">
            <w:pPr>
              <w:ind w:firstLine="0"/>
              <w:jc w:val="left"/>
              <w:rPr>
                <w:rFonts w:eastAsia="Calibri"/>
                <w:sz w:val="28"/>
                <w:szCs w:val="28"/>
              </w:rPr>
            </w:pPr>
          </w:p>
        </w:tc>
        <w:tc>
          <w:tcPr>
            <w:tcW w:w="2169" w:type="dxa"/>
            <w:tcBorders>
              <w:top w:val="single" w:sz="4" w:space="0" w:color="000000"/>
              <w:left w:val="single" w:sz="4" w:space="0" w:color="000000"/>
              <w:bottom w:val="single" w:sz="4" w:space="0" w:color="000000"/>
              <w:right w:val="single" w:sz="4" w:space="0" w:color="000000"/>
            </w:tcBorders>
          </w:tcPr>
          <w:p w:rsidR="005E5A65" w:rsidRDefault="005E5A65">
            <w:pPr>
              <w:jc w:val="left"/>
              <w:rPr>
                <w:rFonts w:eastAsia="Calibri"/>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4410" w:type="dxa"/>
            <w:tcBorders>
              <w:top w:val="single" w:sz="4" w:space="0" w:color="000000"/>
              <w:left w:val="single" w:sz="4" w:space="0" w:color="000000"/>
              <w:bottom w:val="single" w:sz="4" w:space="0" w:color="000000"/>
              <w:right w:val="single" w:sz="4" w:space="0" w:color="000000"/>
            </w:tcBorders>
          </w:tcPr>
          <w:p w:rsidR="005E5A65" w:rsidRDefault="005E5A65">
            <w:pPr>
              <w:ind w:firstLine="0"/>
              <w:jc w:val="left"/>
              <w:rPr>
                <w:rFonts w:eastAsia="Calibri"/>
                <w:sz w:val="28"/>
                <w:szCs w:val="28"/>
              </w:rPr>
            </w:pPr>
          </w:p>
        </w:tc>
        <w:tc>
          <w:tcPr>
            <w:tcW w:w="2169" w:type="dxa"/>
            <w:tcBorders>
              <w:top w:val="single" w:sz="4" w:space="0" w:color="000000"/>
              <w:left w:val="single" w:sz="4" w:space="0" w:color="000000"/>
              <w:bottom w:val="single" w:sz="4" w:space="0" w:color="000000"/>
              <w:right w:val="single" w:sz="4" w:space="0" w:color="000000"/>
            </w:tcBorders>
          </w:tcPr>
          <w:p w:rsidR="005E5A65" w:rsidRDefault="005E5A65">
            <w:pPr>
              <w:jc w:val="left"/>
              <w:rPr>
                <w:rFonts w:eastAsia="Calibri"/>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4410" w:type="dxa"/>
            <w:tcBorders>
              <w:top w:val="single" w:sz="4" w:space="0" w:color="000000"/>
              <w:left w:val="single" w:sz="4" w:space="0" w:color="000000"/>
              <w:bottom w:val="single" w:sz="4" w:space="0" w:color="000000"/>
              <w:right w:val="single" w:sz="4" w:space="0" w:color="000000"/>
            </w:tcBorders>
          </w:tcPr>
          <w:p w:rsidR="005E5A65" w:rsidRDefault="005E5A65">
            <w:pPr>
              <w:ind w:firstLine="0"/>
              <w:jc w:val="left"/>
              <w:rPr>
                <w:rFonts w:eastAsia="Calibri"/>
                <w:sz w:val="28"/>
                <w:szCs w:val="28"/>
              </w:rPr>
            </w:pPr>
          </w:p>
        </w:tc>
        <w:tc>
          <w:tcPr>
            <w:tcW w:w="2169" w:type="dxa"/>
            <w:tcBorders>
              <w:top w:val="single" w:sz="4" w:space="0" w:color="000000"/>
              <w:left w:val="single" w:sz="4" w:space="0" w:color="000000"/>
              <w:bottom w:val="single" w:sz="4" w:space="0" w:color="000000"/>
              <w:right w:val="single" w:sz="4" w:space="0" w:color="000000"/>
            </w:tcBorders>
          </w:tcPr>
          <w:p w:rsidR="005E5A65" w:rsidRDefault="005E5A65">
            <w:pPr>
              <w:jc w:val="left"/>
              <w:rPr>
                <w:rFonts w:eastAsia="Calibri"/>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4410" w:type="dxa"/>
            <w:tcBorders>
              <w:top w:val="single" w:sz="4" w:space="0" w:color="000000"/>
              <w:left w:val="single" w:sz="4" w:space="0" w:color="000000"/>
              <w:bottom w:val="single" w:sz="4" w:space="0" w:color="000000"/>
              <w:right w:val="single" w:sz="4" w:space="0" w:color="000000"/>
            </w:tcBorders>
          </w:tcPr>
          <w:p w:rsidR="005E5A65" w:rsidRDefault="005E5A65">
            <w:pPr>
              <w:ind w:firstLine="0"/>
              <w:jc w:val="left"/>
              <w:rPr>
                <w:rFonts w:eastAsia="Calibri"/>
                <w:sz w:val="28"/>
                <w:szCs w:val="28"/>
              </w:rPr>
            </w:pPr>
          </w:p>
        </w:tc>
        <w:tc>
          <w:tcPr>
            <w:tcW w:w="2169" w:type="dxa"/>
            <w:tcBorders>
              <w:top w:val="single" w:sz="4" w:space="0" w:color="000000"/>
              <w:left w:val="single" w:sz="4" w:space="0" w:color="000000"/>
              <w:bottom w:val="single" w:sz="4" w:space="0" w:color="000000"/>
              <w:right w:val="single" w:sz="4" w:space="0" w:color="000000"/>
            </w:tcBorders>
          </w:tcPr>
          <w:p w:rsidR="005E5A65" w:rsidRDefault="005E5A65">
            <w:pPr>
              <w:jc w:val="left"/>
              <w:rPr>
                <w:rFonts w:eastAsia="Calibri"/>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r w:rsidR="005E5A65" w:rsidTr="005E5A65">
        <w:tc>
          <w:tcPr>
            <w:tcW w:w="6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4410" w:type="dxa"/>
            <w:tcBorders>
              <w:top w:val="single" w:sz="4" w:space="0" w:color="000000"/>
              <w:left w:val="single" w:sz="4" w:space="0" w:color="000000"/>
              <w:bottom w:val="single" w:sz="4" w:space="0" w:color="000000"/>
              <w:right w:val="single" w:sz="4" w:space="0" w:color="000000"/>
            </w:tcBorders>
          </w:tcPr>
          <w:p w:rsidR="005E5A65" w:rsidRDefault="005E5A65">
            <w:pPr>
              <w:ind w:firstLine="0"/>
              <w:jc w:val="left"/>
              <w:rPr>
                <w:rFonts w:eastAsia="Calibri"/>
                <w:sz w:val="28"/>
                <w:szCs w:val="28"/>
              </w:rPr>
            </w:pPr>
          </w:p>
        </w:tc>
        <w:tc>
          <w:tcPr>
            <w:tcW w:w="2169" w:type="dxa"/>
            <w:tcBorders>
              <w:top w:val="single" w:sz="4" w:space="0" w:color="000000"/>
              <w:left w:val="single" w:sz="4" w:space="0" w:color="000000"/>
              <w:bottom w:val="single" w:sz="4" w:space="0" w:color="000000"/>
              <w:right w:val="single" w:sz="4" w:space="0" w:color="000000"/>
            </w:tcBorders>
          </w:tcPr>
          <w:p w:rsidR="005E5A65" w:rsidRDefault="005E5A65">
            <w:pPr>
              <w:jc w:val="left"/>
              <w:rPr>
                <w:rFonts w:eastAsia="Calibri"/>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c>
          <w:tcPr>
            <w:tcW w:w="1417" w:type="dxa"/>
            <w:tcBorders>
              <w:top w:val="single" w:sz="4" w:space="0" w:color="000000"/>
              <w:left w:val="single" w:sz="4" w:space="0" w:color="000000"/>
              <w:bottom w:val="single" w:sz="4" w:space="0" w:color="000000"/>
              <w:right w:val="single" w:sz="4" w:space="0" w:color="000000"/>
            </w:tcBorders>
          </w:tcPr>
          <w:p w:rsidR="005E5A65" w:rsidRDefault="005E5A65">
            <w:pPr>
              <w:ind w:firstLine="0"/>
              <w:rPr>
                <w:rFonts w:ascii="Times New Roman" w:hAnsi="Times New Roman" w:cs="Times New Roman"/>
                <w:sz w:val="28"/>
                <w:szCs w:val="28"/>
              </w:rPr>
            </w:pPr>
          </w:p>
        </w:tc>
      </w:tr>
    </w:tbl>
    <w:p w:rsidR="005E5A65" w:rsidRDefault="005E5A65" w:rsidP="005E5A65">
      <w:pPr>
        <w:rPr>
          <w:rFonts w:eastAsia="Calibri"/>
        </w:rPr>
      </w:pPr>
    </w:p>
    <w:p w:rsidR="005E5A65" w:rsidRPr="005E5A65" w:rsidRDefault="005E5A65" w:rsidP="005E5A65">
      <w:pPr>
        <w:ind w:firstLine="0"/>
        <w:jc w:val="right"/>
        <w:rPr>
          <w:b/>
          <w:lang w:val="en-US"/>
        </w:rPr>
      </w:pPr>
    </w:p>
    <w:sectPr w:rsidR="005E5A65" w:rsidRPr="005E5A65" w:rsidSect="00737870">
      <w:footerReference w:type="default" r:id="rId23"/>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37C9" w:rsidRDefault="00C337C9" w:rsidP="00E3149C">
      <w:r>
        <w:separator/>
      </w:r>
    </w:p>
  </w:endnote>
  <w:endnote w:type="continuationSeparator" w:id="1">
    <w:p w:rsidR="00C337C9" w:rsidRDefault="00C337C9" w:rsidP="00E314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Helvetica, sans-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19B" w:rsidRDefault="008C219B">
    <w:pPr>
      <w:pStyle w:val="ac"/>
      <w:jc w:val="right"/>
    </w:pPr>
    <w:fldSimple w:instr="PAGE   \* MERGEFORMAT">
      <w:r w:rsidR="001212A8">
        <w:rPr>
          <w:noProof/>
        </w:rPr>
        <w:t>2</w:t>
      </w:r>
    </w:fldSimple>
  </w:p>
  <w:p w:rsidR="008C219B" w:rsidRDefault="008C219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37C9" w:rsidRDefault="00C337C9" w:rsidP="00E3149C">
      <w:r>
        <w:separator/>
      </w:r>
    </w:p>
  </w:footnote>
  <w:footnote w:type="continuationSeparator" w:id="1">
    <w:p w:rsidR="00C337C9" w:rsidRDefault="00C337C9" w:rsidP="00E314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name w:val="WW8Num2"/>
    <w:lvl w:ilvl="0">
      <w:start w:val="3"/>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4"/>
    <w:lvl w:ilvl="0">
      <w:start w:val="7"/>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singleLevel"/>
    <w:tmpl w:val="00000004"/>
    <w:lvl w:ilvl="0">
      <w:start w:val="1"/>
      <w:numFmt w:val="decimal"/>
      <w:lvlText w:val="%1."/>
      <w:lvlJc w:val="left"/>
      <w:pPr>
        <w:tabs>
          <w:tab w:val="num" w:pos="825"/>
        </w:tabs>
        <w:ind w:left="825" w:hanging="465"/>
      </w:pPr>
      <w:rPr>
        <w:rFonts w:cs="Times New Roman"/>
      </w:rPr>
    </w:lvl>
  </w:abstractNum>
  <w:abstractNum w:abstractNumId="4">
    <w:nsid w:val="00000005"/>
    <w:multiLevelType w:val="multilevel"/>
    <w:tmpl w:val="00000005"/>
    <w:lvl w:ilvl="0">
      <w:start w:val="8"/>
      <w:numFmt w:val="upperRoman"/>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5">
    <w:nsid w:val="00000007"/>
    <w:multiLevelType w:val="multilevel"/>
    <w:tmpl w:val="00000007"/>
    <w:lvl w:ilvl="0">
      <w:start w:val="9"/>
      <w:numFmt w:val="upp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3272FD7"/>
    <w:multiLevelType w:val="hybridMultilevel"/>
    <w:tmpl w:val="43883CA0"/>
    <w:lvl w:ilvl="0" w:tplc="1714CC6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0123694"/>
    <w:multiLevelType w:val="hybridMultilevel"/>
    <w:tmpl w:val="DE28250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147C7F"/>
    <w:multiLevelType w:val="hybridMultilevel"/>
    <w:tmpl w:val="A27E42DC"/>
    <w:lvl w:ilvl="0" w:tplc="F0D017A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D822847"/>
    <w:multiLevelType w:val="hybridMultilevel"/>
    <w:tmpl w:val="36FA8C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9B0C33"/>
    <w:multiLevelType w:val="hybridMultilevel"/>
    <w:tmpl w:val="6402274A"/>
    <w:lvl w:ilvl="0" w:tplc="A3823F0E">
      <w:start w:val="1"/>
      <w:numFmt w:val="decimal"/>
      <w:lvlText w:val="%1."/>
      <w:lvlJc w:val="left"/>
      <w:pPr>
        <w:tabs>
          <w:tab w:val="num" w:pos="0"/>
        </w:tabs>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C30714F"/>
    <w:multiLevelType w:val="hybridMultilevel"/>
    <w:tmpl w:val="CAEEAB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BCA18E8"/>
    <w:multiLevelType w:val="hybridMultilevel"/>
    <w:tmpl w:val="5816B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200ED4"/>
    <w:multiLevelType w:val="hybridMultilevel"/>
    <w:tmpl w:val="10923642"/>
    <w:lvl w:ilvl="0" w:tplc="AEAC7E42">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E56207C"/>
    <w:multiLevelType w:val="hybridMultilevel"/>
    <w:tmpl w:val="431E58A4"/>
    <w:lvl w:ilvl="0" w:tplc="217297C8">
      <w:start w:val="1"/>
      <w:numFmt w:val="decimal"/>
      <w:lvlText w:val="%1."/>
      <w:lvlJc w:val="left"/>
      <w:pPr>
        <w:ind w:left="10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E9046E1"/>
    <w:multiLevelType w:val="hybridMultilevel"/>
    <w:tmpl w:val="C534E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743231"/>
    <w:multiLevelType w:val="multilevel"/>
    <w:tmpl w:val="CF6CE80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num w:numId="1">
    <w:abstractNumId w:val="0"/>
  </w:num>
  <w:num w:numId="2">
    <w:abstractNumId w:val="1"/>
  </w:num>
  <w:num w:numId="3">
    <w:abstractNumId w:val="2"/>
  </w:num>
  <w:num w:numId="4">
    <w:abstractNumId w:val="4"/>
  </w:num>
  <w:num w:numId="5">
    <w:abstractNumId w:val="5"/>
  </w:num>
  <w:num w:numId="6">
    <w:abstractNumId w:val="7"/>
  </w:num>
  <w:num w:numId="7">
    <w:abstractNumId w:val="8"/>
  </w:num>
  <w:num w:numId="8">
    <w:abstractNumId w:val="13"/>
  </w:num>
  <w:num w:numId="9">
    <w:abstractNumId w:val="3"/>
  </w:num>
  <w:num w:numId="10">
    <w:abstractNumId w:val="10"/>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4"/>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3E0B0E"/>
    <w:rsid w:val="000027AC"/>
    <w:rsid w:val="00015B7D"/>
    <w:rsid w:val="000203C6"/>
    <w:rsid w:val="00034A3B"/>
    <w:rsid w:val="000532EB"/>
    <w:rsid w:val="00057750"/>
    <w:rsid w:val="000809F2"/>
    <w:rsid w:val="00082061"/>
    <w:rsid w:val="000946BC"/>
    <w:rsid w:val="000A3531"/>
    <w:rsid w:val="000B3C0B"/>
    <w:rsid w:val="000B60C7"/>
    <w:rsid w:val="000D584B"/>
    <w:rsid w:val="001200E5"/>
    <w:rsid w:val="001212A8"/>
    <w:rsid w:val="00126076"/>
    <w:rsid w:val="00173FDF"/>
    <w:rsid w:val="00177719"/>
    <w:rsid w:val="00181B8C"/>
    <w:rsid w:val="00197961"/>
    <w:rsid w:val="001B33F3"/>
    <w:rsid w:val="001C23BA"/>
    <w:rsid w:val="00211247"/>
    <w:rsid w:val="00253EDF"/>
    <w:rsid w:val="00257549"/>
    <w:rsid w:val="0026580D"/>
    <w:rsid w:val="002802FB"/>
    <w:rsid w:val="00280AF8"/>
    <w:rsid w:val="00297D37"/>
    <w:rsid w:val="002C44B5"/>
    <w:rsid w:val="002D7777"/>
    <w:rsid w:val="00314830"/>
    <w:rsid w:val="00325211"/>
    <w:rsid w:val="00341C7D"/>
    <w:rsid w:val="00342C81"/>
    <w:rsid w:val="00366AEA"/>
    <w:rsid w:val="00397EEF"/>
    <w:rsid w:val="003D3BFD"/>
    <w:rsid w:val="003D6B31"/>
    <w:rsid w:val="003E02F9"/>
    <w:rsid w:val="003E0804"/>
    <w:rsid w:val="003E0B0E"/>
    <w:rsid w:val="003E3849"/>
    <w:rsid w:val="003F6CF6"/>
    <w:rsid w:val="004301C4"/>
    <w:rsid w:val="004340DD"/>
    <w:rsid w:val="00453074"/>
    <w:rsid w:val="0046622C"/>
    <w:rsid w:val="00483EA5"/>
    <w:rsid w:val="00491810"/>
    <w:rsid w:val="004927B1"/>
    <w:rsid w:val="00494B19"/>
    <w:rsid w:val="004B14FB"/>
    <w:rsid w:val="004D4C47"/>
    <w:rsid w:val="004E00E4"/>
    <w:rsid w:val="004F225D"/>
    <w:rsid w:val="00504C2A"/>
    <w:rsid w:val="00516C1F"/>
    <w:rsid w:val="005208E9"/>
    <w:rsid w:val="00524522"/>
    <w:rsid w:val="00524EAF"/>
    <w:rsid w:val="0054476D"/>
    <w:rsid w:val="00550D30"/>
    <w:rsid w:val="0056612C"/>
    <w:rsid w:val="005725F9"/>
    <w:rsid w:val="00574B77"/>
    <w:rsid w:val="005842C5"/>
    <w:rsid w:val="00593A72"/>
    <w:rsid w:val="005954F0"/>
    <w:rsid w:val="005B3632"/>
    <w:rsid w:val="005E5A65"/>
    <w:rsid w:val="005F3124"/>
    <w:rsid w:val="00600106"/>
    <w:rsid w:val="006054EF"/>
    <w:rsid w:val="0061414D"/>
    <w:rsid w:val="00614FC6"/>
    <w:rsid w:val="0064262C"/>
    <w:rsid w:val="00646F84"/>
    <w:rsid w:val="006572D9"/>
    <w:rsid w:val="0066089C"/>
    <w:rsid w:val="00665840"/>
    <w:rsid w:val="00692884"/>
    <w:rsid w:val="00695D93"/>
    <w:rsid w:val="006968BF"/>
    <w:rsid w:val="006A4684"/>
    <w:rsid w:val="006B04A2"/>
    <w:rsid w:val="006B3968"/>
    <w:rsid w:val="006C1BF6"/>
    <w:rsid w:val="007156DC"/>
    <w:rsid w:val="0071780C"/>
    <w:rsid w:val="00737870"/>
    <w:rsid w:val="00745E48"/>
    <w:rsid w:val="007505F4"/>
    <w:rsid w:val="00770068"/>
    <w:rsid w:val="007868B4"/>
    <w:rsid w:val="007B71FB"/>
    <w:rsid w:val="007C1339"/>
    <w:rsid w:val="007C54E3"/>
    <w:rsid w:val="007E09B3"/>
    <w:rsid w:val="007E7EED"/>
    <w:rsid w:val="007F30CF"/>
    <w:rsid w:val="008450BC"/>
    <w:rsid w:val="00862527"/>
    <w:rsid w:val="00873487"/>
    <w:rsid w:val="00880C77"/>
    <w:rsid w:val="00897A9A"/>
    <w:rsid w:val="008B412F"/>
    <w:rsid w:val="008C219B"/>
    <w:rsid w:val="008E41DD"/>
    <w:rsid w:val="008F682D"/>
    <w:rsid w:val="009041DF"/>
    <w:rsid w:val="00907616"/>
    <w:rsid w:val="009139D9"/>
    <w:rsid w:val="009146D1"/>
    <w:rsid w:val="00925A3C"/>
    <w:rsid w:val="009356AE"/>
    <w:rsid w:val="00943E38"/>
    <w:rsid w:val="009449B0"/>
    <w:rsid w:val="00964704"/>
    <w:rsid w:val="009764A9"/>
    <w:rsid w:val="00991444"/>
    <w:rsid w:val="00995CEE"/>
    <w:rsid w:val="00996787"/>
    <w:rsid w:val="009B05D3"/>
    <w:rsid w:val="009B514F"/>
    <w:rsid w:val="009F7C63"/>
    <w:rsid w:val="00A34AD0"/>
    <w:rsid w:val="00A4025A"/>
    <w:rsid w:val="00A5508E"/>
    <w:rsid w:val="00A61403"/>
    <w:rsid w:val="00A82FE0"/>
    <w:rsid w:val="00A90108"/>
    <w:rsid w:val="00AA2EB9"/>
    <w:rsid w:val="00AA7402"/>
    <w:rsid w:val="00AC67AD"/>
    <w:rsid w:val="00AE5044"/>
    <w:rsid w:val="00B04B47"/>
    <w:rsid w:val="00B56118"/>
    <w:rsid w:val="00B57B25"/>
    <w:rsid w:val="00B62C9A"/>
    <w:rsid w:val="00B80DBA"/>
    <w:rsid w:val="00BB0776"/>
    <w:rsid w:val="00BB3BD1"/>
    <w:rsid w:val="00BE7403"/>
    <w:rsid w:val="00C12841"/>
    <w:rsid w:val="00C2421E"/>
    <w:rsid w:val="00C24D49"/>
    <w:rsid w:val="00C337C9"/>
    <w:rsid w:val="00C74DC1"/>
    <w:rsid w:val="00C84C89"/>
    <w:rsid w:val="00C86668"/>
    <w:rsid w:val="00CB0529"/>
    <w:rsid w:val="00CD21ED"/>
    <w:rsid w:val="00D120A9"/>
    <w:rsid w:val="00D43D3A"/>
    <w:rsid w:val="00D4606E"/>
    <w:rsid w:val="00D670F1"/>
    <w:rsid w:val="00D752FA"/>
    <w:rsid w:val="00DB33CF"/>
    <w:rsid w:val="00DB3B06"/>
    <w:rsid w:val="00DE1B09"/>
    <w:rsid w:val="00E16346"/>
    <w:rsid w:val="00E3149C"/>
    <w:rsid w:val="00E91247"/>
    <w:rsid w:val="00E96D22"/>
    <w:rsid w:val="00EA40C3"/>
    <w:rsid w:val="00EB3086"/>
    <w:rsid w:val="00EC16D8"/>
    <w:rsid w:val="00ED341B"/>
    <w:rsid w:val="00EF1526"/>
    <w:rsid w:val="00F11DBC"/>
    <w:rsid w:val="00F24714"/>
    <w:rsid w:val="00F33F9C"/>
    <w:rsid w:val="00F47707"/>
    <w:rsid w:val="00F47796"/>
    <w:rsid w:val="00F92C7D"/>
    <w:rsid w:val="00F9382A"/>
    <w:rsid w:val="00FB2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B0E"/>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3E0B0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E0B0E"/>
    <w:rPr>
      <w:rFonts w:ascii="Times New Roman CYR" w:hAnsi="Times New Roman CYR" w:cs="Times New Roman CYR"/>
      <w:b/>
      <w:bCs/>
      <w:color w:val="26282F"/>
      <w:sz w:val="24"/>
      <w:szCs w:val="24"/>
      <w:lang w:eastAsia="ru-RU"/>
    </w:rPr>
  </w:style>
  <w:style w:type="character" w:customStyle="1" w:styleId="a3">
    <w:name w:val="Цветовое выделение"/>
    <w:uiPriority w:val="99"/>
    <w:rsid w:val="003E0B0E"/>
    <w:rPr>
      <w:b/>
      <w:color w:val="26282F"/>
    </w:rPr>
  </w:style>
  <w:style w:type="paragraph" w:customStyle="1" w:styleId="a4">
    <w:name w:val="Нормальный (таблица)"/>
    <w:basedOn w:val="a"/>
    <w:next w:val="a"/>
    <w:uiPriority w:val="99"/>
    <w:rsid w:val="003E0B0E"/>
    <w:pPr>
      <w:ind w:firstLine="0"/>
    </w:pPr>
  </w:style>
  <w:style w:type="paragraph" w:customStyle="1" w:styleId="a5">
    <w:name w:val="Прижатый влево"/>
    <w:basedOn w:val="a"/>
    <w:next w:val="a"/>
    <w:uiPriority w:val="99"/>
    <w:rsid w:val="003E0B0E"/>
    <w:pPr>
      <w:ind w:firstLine="0"/>
      <w:jc w:val="left"/>
    </w:pPr>
  </w:style>
  <w:style w:type="character" w:customStyle="1" w:styleId="a6">
    <w:name w:val="Гипертекстовая ссылка"/>
    <w:basedOn w:val="a3"/>
    <w:uiPriority w:val="99"/>
    <w:rsid w:val="00342C81"/>
    <w:rPr>
      <w:rFonts w:cs="Times New Roman"/>
      <w:b/>
      <w:color w:val="106BBE"/>
    </w:rPr>
  </w:style>
  <w:style w:type="paragraph" w:styleId="3">
    <w:name w:val="Body Text 3"/>
    <w:basedOn w:val="a"/>
    <w:link w:val="30"/>
    <w:uiPriority w:val="99"/>
    <w:rsid w:val="00342C81"/>
    <w:pPr>
      <w:suppressAutoHyphens/>
      <w:autoSpaceDE/>
      <w:autoSpaceDN/>
      <w:adjustRightInd/>
      <w:spacing w:after="120"/>
      <w:ind w:firstLine="0"/>
      <w:jc w:val="left"/>
    </w:pPr>
    <w:rPr>
      <w:rFonts w:ascii="Times New Roman" w:eastAsia="Calibri" w:hAnsi="Times New Roman" w:cs="Times New Roman"/>
      <w:kern w:val="1"/>
      <w:sz w:val="16"/>
      <w:szCs w:val="16"/>
    </w:rPr>
  </w:style>
  <w:style w:type="character" w:customStyle="1" w:styleId="30">
    <w:name w:val="Основной текст 3 Знак"/>
    <w:basedOn w:val="a0"/>
    <w:link w:val="3"/>
    <w:uiPriority w:val="99"/>
    <w:locked/>
    <w:rsid w:val="00342C81"/>
    <w:rPr>
      <w:rFonts w:ascii="Times New Roman" w:hAnsi="Times New Roman" w:cs="Times New Roman"/>
      <w:kern w:val="1"/>
      <w:sz w:val="16"/>
      <w:szCs w:val="16"/>
      <w:lang w:eastAsia="ru-RU"/>
    </w:rPr>
  </w:style>
  <w:style w:type="paragraph" w:styleId="a7">
    <w:name w:val="List Paragraph"/>
    <w:basedOn w:val="a"/>
    <w:uiPriority w:val="34"/>
    <w:qFormat/>
    <w:rsid w:val="00397EEF"/>
    <w:pPr>
      <w:ind w:left="720"/>
      <w:contextualSpacing/>
    </w:pPr>
  </w:style>
  <w:style w:type="paragraph" w:styleId="a8">
    <w:name w:val="Normal (Web)"/>
    <w:basedOn w:val="a"/>
    <w:uiPriority w:val="99"/>
    <w:semiHidden/>
    <w:rsid w:val="00AE5044"/>
    <w:pPr>
      <w:widowControl/>
      <w:autoSpaceDE/>
      <w:autoSpaceDN/>
      <w:adjustRightInd/>
      <w:spacing w:before="100" w:beforeAutospacing="1" w:after="119"/>
      <w:ind w:firstLine="0"/>
      <w:jc w:val="left"/>
    </w:pPr>
    <w:rPr>
      <w:rFonts w:ascii="Times New Roman" w:hAnsi="Times New Roman" w:cs="Times New Roman"/>
    </w:rPr>
  </w:style>
  <w:style w:type="character" w:customStyle="1" w:styleId="blk">
    <w:name w:val="blk"/>
    <w:basedOn w:val="a0"/>
    <w:uiPriority w:val="99"/>
    <w:rsid w:val="00AE5044"/>
    <w:rPr>
      <w:rFonts w:cs="Times New Roman"/>
    </w:rPr>
  </w:style>
  <w:style w:type="character" w:styleId="a9">
    <w:name w:val="Hyperlink"/>
    <w:basedOn w:val="a0"/>
    <w:uiPriority w:val="99"/>
    <w:semiHidden/>
    <w:rsid w:val="00AE5044"/>
    <w:rPr>
      <w:rFonts w:cs="Times New Roman"/>
      <w:color w:val="0000FF"/>
      <w:u w:val="single"/>
    </w:rPr>
  </w:style>
  <w:style w:type="paragraph" w:styleId="aa">
    <w:name w:val="header"/>
    <w:basedOn w:val="a"/>
    <w:link w:val="ab"/>
    <w:uiPriority w:val="99"/>
    <w:rsid w:val="00E3149C"/>
    <w:pPr>
      <w:tabs>
        <w:tab w:val="center" w:pos="4677"/>
        <w:tab w:val="right" w:pos="9355"/>
      </w:tabs>
    </w:pPr>
  </w:style>
  <w:style w:type="character" w:customStyle="1" w:styleId="ab">
    <w:name w:val="Верхний колонтитул Знак"/>
    <w:basedOn w:val="a0"/>
    <w:link w:val="aa"/>
    <w:uiPriority w:val="99"/>
    <w:locked/>
    <w:rsid w:val="00E3149C"/>
    <w:rPr>
      <w:rFonts w:ascii="Times New Roman CYR" w:hAnsi="Times New Roman CYR" w:cs="Times New Roman CYR"/>
      <w:sz w:val="24"/>
      <w:szCs w:val="24"/>
      <w:lang w:eastAsia="ru-RU"/>
    </w:rPr>
  </w:style>
  <w:style w:type="paragraph" w:styleId="ac">
    <w:name w:val="footer"/>
    <w:basedOn w:val="a"/>
    <w:link w:val="ad"/>
    <w:uiPriority w:val="99"/>
    <w:rsid w:val="00E3149C"/>
    <w:pPr>
      <w:tabs>
        <w:tab w:val="center" w:pos="4677"/>
        <w:tab w:val="right" w:pos="9355"/>
      </w:tabs>
    </w:pPr>
  </w:style>
  <w:style w:type="character" w:customStyle="1" w:styleId="ad">
    <w:name w:val="Нижний колонтитул Знак"/>
    <w:basedOn w:val="a0"/>
    <w:link w:val="ac"/>
    <w:uiPriority w:val="99"/>
    <w:locked/>
    <w:rsid w:val="00E3149C"/>
    <w:rPr>
      <w:rFonts w:ascii="Times New Roman CYR" w:hAnsi="Times New Roman CYR" w:cs="Times New Roman CYR"/>
      <w:sz w:val="24"/>
      <w:szCs w:val="24"/>
      <w:lang w:eastAsia="ru-RU"/>
    </w:rPr>
  </w:style>
  <w:style w:type="paragraph" w:styleId="ae">
    <w:name w:val="Body Text Indent"/>
    <w:basedOn w:val="a"/>
    <w:link w:val="af"/>
    <w:uiPriority w:val="99"/>
    <w:rsid w:val="00494B19"/>
    <w:pPr>
      <w:spacing w:after="120"/>
      <w:ind w:left="283"/>
    </w:pPr>
  </w:style>
  <w:style w:type="character" w:customStyle="1" w:styleId="af">
    <w:name w:val="Основной текст с отступом Знак"/>
    <w:basedOn w:val="a0"/>
    <w:link w:val="ae"/>
    <w:uiPriority w:val="99"/>
    <w:semiHidden/>
    <w:locked/>
    <w:rsid w:val="003E0804"/>
    <w:rPr>
      <w:rFonts w:ascii="Times New Roman CYR" w:hAnsi="Times New Roman CYR" w:cs="Times New Roman CYR"/>
      <w:sz w:val="24"/>
      <w:szCs w:val="24"/>
    </w:rPr>
  </w:style>
  <w:style w:type="character" w:customStyle="1" w:styleId="Absatz-Standardschriftart">
    <w:name w:val="Absatz-Standardschriftart"/>
    <w:uiPriority w:val="99"/>
    <w:rsid w:val="00494B19"/>
  </w:style>
  <w:style w:type="character" w:customStyle="1" w:styleId="WW-Absatz-Standardschriftart">
    <w:name w:val="WW-Absatz-Standardschriftart"/>
    <w:uiPriority w:val="99"/>
    <w:rsid w:val="00494B19"/>
  </w:style>
  <w:style w:type="character" w:customStyle="1" w:styleId="WW-Absatz-Standardschriftart1">
    <w:name w:val="WW-Absatz-Standardschriftart1"/>
    <w:uiPriority w:val="99"/>
    <w:rsid w:val="00494B19"/>
  </w:style>
  <w:style w:type="character" w:customStyle="1" w:styleId="WW8Num13z1">
    <w:name w:val="WW8Num13z1"/>
    <w:uiPriority w:val="99"/>
    <w:rsid w:val="00494B19"/>
    <w:rPr>
      <w:rFonts w:ascii="Shruti" w:hAnsi="Shruti"/>
      <w:color w:val="auto"/>
    </w:rPr>
  </w:style>
  <w:style w:type="character" w:customStyle="1" w:styleId="WW8Num15z0">
    <w:name w:val="WW8Num15z0"/>
    <w:uiPriority w:val="99"/>
    <w:rsid w:val="00494B19"/>
  </w:style>
  <w:style w:type="character" w:customStyle="1" w:styleId="11">
    <w:name w:val="Основной шрифт абзаца1"/>
    <w:uiPriority w:val="99"/>
    <w:rsid w:val="00494B19"/>
  </w:style>
  <w:style w:type="character" w:customStyle="1" w:styleId="WW-Absatz-Standardschriftart11">
    <w:name w:val="WW-Absatz-Standardschriftart11"/>
    <w:uiPriority w:val="99"/>
    <w:rsid w:val="00494B19"/>
  </w:style>
  <w:style w:type="character" w:customStyle="1" w:styleId="WW-Absatz-Standardschriftart111">
    <w:name w:val="WW-Absatz-Standardschriftart111"/>
    <w:uiPriority w:val="99"/>
    <w:rsid w:val="00494B19"/>
  </w:style>
  <w:style w:type="character" w:customStyle="1" w:styleId="WW-Absatz-Standardschriftart1111">
    <w:name w:val="WW-Absatz-Standardschriftart1111"/>
    <w:uiPriority w:val="99"/>
    <w:rsid w:val="00494B19"/>
  </w:style>
  <w:style w:type="character" w:customStyle="1" w:styleId="WW-Absatz-Standardschriftart11111">
    <w:name w:val="WW-Absatz-Standardschriftart11111"/>
    <w:uiPriority w:val="99"/>
    <w:rsid w:val="00494B19"/>
  </w:style>
  <w:style w:type="character" w:customStyle="1" w:styleId="WW-Absatz-Standardschriftart111111">
    <w:name w:val="WW-Absatz-Standardschriftart111111"/>
    <w:uiPriority w:val="99"/>
    <w:rsid w:val="00494B19"/>
  </w:style>
  <w:style w:type="character" w:customStyle="1" w:styleId="WW-Absatz-Standardschriftart1111111">
    <w:name w:val="WW-Absatz-Standardschriftart1111111"/>
    <w:uiPriority w:val="99"/>
    <w:rsid w:val="00494B19"/>
  </w:style>
  <w:style w:type="character" w:customStyle="1" w:styleId="WW-Absatz-Standardschriftart11111111">
    <w:name w:val="WW-Absatz-Standardschriftart11111111"/>
    <w:uiPriority w:val="99"/>
    <w:rsid w:val="00494B19"/>
  </w:style>
  <w:style w:type="character" w:customStyle="1" w:styleId="WW-Absatz-Standardschriftart111111111">
    <w:name w:val="WW-Absatz-Standardschriftart111111111"/>
    <w:uiPriority w:val="99"/>
    <w:rsid w:val="00494B19"/>
  </w:style>
  <w:style w:type="character" w:customStyle="1" w:styleId="WW-Absatz-Standardschriftart1111111111">
    <w:name w:val="WW-Absatz-Standardschriftart1111111111"/>
    <w:uiPriority w:val="99"/>
    <w:rsid w:val="00494B19"/>
  </w:style>
  <w:style w:type="character" w:customStyle="1" w:styleId="WW-Absatz-Standardschriftart11111111111">
    <w:name w:val="WW-Absatz-Standardschriftart11111111111"/>
    <w:uiPriority w:val="99"/>
    <w:rsid w:val="00494B19"/>
  </w:style>
  <w:style w:type="character" w:customStyle="1" w:styleId="af0">
    <w:name w:val="Символ нумерации"/>
    <w:uiPriority w:val="99"/>
    <w:rsid w:val="00494B19"/>
  </w:style>
  <w:style w:type="character" w:customStyle="1" w:styleId="af1">
    <w:name w:val="Маркеры списка"/>
    <w:uiPriority w:val="99"/>
    <w:rsid w:val="00494B19"/>
    <w:rPr>
      <w:rFonts w:ascii="StarSymbol" w:eastAsia="StarSymbol" w:hAnsi="StarSymbol"/>
      <w:sz w:val="18"/>
    </w:rPr>
  </w:style>
  <w:style w:type="character" w:customStyle="1" w:styleId="12">
    <w:name w:val="Знак Знак1"/>
    <w:basedOn w:val="11"/>
    <w:uiPriority w:val="99"/>
    <w:rsid w:val="00494B19"/>
    <w:rPr>
      <w:rFonts w:ascii="Calibri" w:hAnsi="Calibri" w:cs="Times New Roman"/>
      <w:sz w:val="22"/>
      <w:szCs w:val="22"/>
      <w:lang w:val="ru-RU" w:eastAsia="ar-SA" w:bidi="ar-SA"/>
    </w:rPr>
  </w:style>
  <w:style w:type="character" w:styleId="af2">
    <w:name w:val="page number"/>
    <w:basedOn w:val="11"/>
    <w:uiPriority w:val="99"/>
    <w:rsid w:val="00494B19"/>
    <w:rPr>
      <w:rFonts w:cs="Times New Roman"/>
    </w:rPr>
  </w:style>
  <w:style w:type="paragraph" w:customStyle="1" w:styleId="13">
    <w:name w:val="Заголовок1"/>
    <w:basedOn w:val="a"/>
    <w:next w:val="af3"/>
    <w:uiPriority w:val="99"/>
    <w:rsid w:val="00494B19"/>
    <w:pPr>
      <w:keepNext/>
      <w:suppressAutoHyphens/>
      <w:autoSpaceDE/>
      <w:autoSpaceDN/>
      <w:adjustRightInd/>
      <w:spacing w:before="240" w:after="120"/>
      <w:ind w:firstLine="0"/>
      <w:jc w:val="left"/>
    </w:pPr>
    <w:rPr>
      <w:rFonts w:ascii="Arial" w:hAnsi="Arial" w:cs="Tahoma"/>
      <w:kern w:val="1"/>
      <w:sz w:val="28"/>
      <w:szCs w:val="28"/>
      <w:lang w:eastAsia="ar-SA"/>
    </w:rPr>
  </w:style>
  <w:style w:type="paragraph" w:styleId="af3">
    <w:name w:val="Body Text"/>
    <w:basedOn w:val="a"/>
    <w:link w:val="af4"/>
    <w:uiPriority w:val="99"/>
    <w:rsid w:val="00494B19"/>
    <w:pPr>
      <w:suppressAutoHyphens/>
      <w:autoSpaceDE/>
      <w:autoSpaceDN/>
      <w:adjustRightInd/>
      <w:spacing w:after="120"/>
      <w:ind w:firstLine="0"/>
      <w:jc w:val="left"/>
    </w:pPr>
    <w:rPr>
      <w:rFonts w:ascii="Times New Roman" w:hAnsi="Times New Roman" w:cs="Times New Roman"/>
      <w:kern w:val="1"/>
      <w:lang w:eastAsia="ar-SA"/>
    </w:rPr>
  </w:style>
  <w:style w:type="character" w:customStyle="1" w:styleId="af4">
    <w:name w:val="Основной текст Знак"/>
    <w:basedOn w:val="a0"/>
    <w:link w:val="af3"/>
    <w:uiPriority w:val="99"/>
    <w:semiHidden/>
    <w:locked/>
    <w:rsid w:val="003E0804"/>
    <w:rPr>
      <w:rFonts w:ascii="Times New Roman CYR" w:hAnsi="Times New Roman CYR" w:cs="Times New Roman CYR"/>
      <w:sz w:val="24"/>
      <w:szCs w:val="24"/>
    </w:rPr>
  </w:style>
  <w:style w:type="paragraph" w:styleId="af5">
    <w:name w:val="List"/>
    <w:basedOn w:val="af3"/>
    <w:uiPriority w:val="99"/>
    <w:rsid w:val="00494B19"/>
    <w:rPr>
      <w:rFonts w:cs="Tahoma"/>
    </w:rPr>
  </w:style>
  <w:style w:type="paragraph" w:customStyle="1" w:styleId="2">
    <w:name w:val="Название2"/>
    <w:basedOn w:val="a"/>
    <w:uiPriority w:val="99"/>
    <w:rsid w:val="00494B19"/>
    <w:pPr>
      <w:suppressLineNumbers/>
      <w:suppressAutoHyphens/>
      <w:autoSpaceDE/>
      <w:autoSpaceDN/>
      <w:adjustRightInd/>
      <w:spacing w:before="120" w:after="120"/>
      <w:ind w:firstLine="0"/>
      <w:jc w:val="left"/>
    </w:pPr>
    <w:rPr>
      <w:rFonts w:ascii="Times New Roman" w:hAnsi="Times New Roman" w:cs="Tahoma"/>
      <w:i/>
      <w:iCs/>
      <w:kern w:val="1"/>
      <w:lang w:eastAsia="ar-SA"/>
    </w:rPr>
  </w:style>
  <w:style w:type="paragraph" w:customStyle="1" w:styleId="20">
    <w:name w:val="Указатель2"/>
    <w:basedOn w:val="a"/>
    <w:uiPriority w:val="99"/>
    <w:rsid w:val="00494B19"/>
    <w:pPr>
      <w:suppressLineNumbers/>
      <w:suppressAutoHyphens/>
      <w:autoSpaceDE/>
      <w:autoSpaceDN/>
      <w:adjustRightInd/>
      <w:ind w:firstLine="0"/>
      <w:jc w:val="left"/>
    </w:pPr>
    <w:rPr>
      <w:rFonts w:ascii="Times New Roman" w:hAnsi="Times New Roman" w:cs="Tahoma"/>
      <w:kern w:val="1"/>
      <w:lang w:eastAsia="ar-SA"/>
    </w:rPr>
  </w:style>
  <w:style w:type="paragraph" w:customStyle="1" w:styleId="14">
    <w:name w:val="Название1"/>
    <w:basedOn w:val="a"/>
    <w:uiPriority w:val="99"/>
    <w:rsid w:val="00494B19"/>
    <w:pPr>
      <w:suppressLineNumbers/>
      <w:suppressAutoHyphens/>
      <w:autoSpaceDE/>
      <w:autoSpaceDN/>
      <w:adjustRightInd/>
      <w:spacing w:before="120" w:after="120"/>
      <w:ind w:firstLine="0"/>
      <w:jc w:val="left"/>
    </w:pPr>
    <w:rPr>
      <w:rFonts w:ascii="Times New Roman" w:hAnsi="Times New Roman" w:cs="Tahoma"/>
      <w:i/>
      <w:iCs/>
      <w:kern w:val="1"/>
      <w:lang w:eastAsia="ar-SA"/>
    </w:rPr>
  </w:style>
  <w:style w:type="paragraph" w:customStyle="1" w:styleId="15">
    <w:name w:val="Указатель1"/>
    <w:basedOn w:val="a"/>
    <w:uiPriority w:val="99"/>
    <w:rsid w:val="00494B19"/>
    <w:pPr>
      <w:suppressLineNumbers/>
      <w:suppressAutoHyphens/>
      <w:autoSpaceDE/>
      <w:autoSpaceDN/>
      <w:adjustRightInd/>
      <w:ind w:firstLine="0"/>
      <w:jc w:val="left"/>
    </w:pPr>
    <w:rPr>
      <w:rFonts w:ascii="Times New Roman" w:hAnsi="Times New Roman" w:cs="Tahoma"/>
      <w:kern w:val="1"/>
      <w:lang w:eastAsia="ar-SA"/>
    </w:rPr>
  </w:style>
  <w:style w:type="paragraph" w:customStyle="1" w:styleId="ConsPlusNormal">
    <w:name w:val="ConsPlusNormal"/>
    <w:uiPriority w:val="99"/>
    <w:rsid w:val="00494B19"/>
    <w:pPr>
      <w:suppressAutoHyphens/>
      <w:autoSpaceDE w:val="0"/>
      <w:ind w:firstLine="720"/>
    </w:pPr>
    <w:rPr>
      <w:rFonts w:ascii="Arial" w:eastAsia="Times New Roman" w:hAnsi="Arial" w:cs="Arial"/>
      <w:sz w:val="20"/>
      <w:szCs w:val="20"/>
      <w:lang w:eastAsia="ar-SA"/>
    </w:rPr>
  </w:style>
  <w:style w:type="paragraph" w:customStyle="1" w:styleId="16">
    <w:name w:val="Абзац списка1"/>
    <w:basedOn w:val="a"/>
    <w:uiPriority w:val="99"/>
    <w:rsid w:val="00494B19"/>
    <w:pPr>
      <w:widowControl/>
      <w:autoSpaceDE/>
      <w:autoSpaceDN/>
      <w:adjustRightInd/>
      <w:ind w:left="708" w:firstLine="0"/>
      <w:jc w:val="left"/>
    </w:pPr>
    <w:rPr>
      <w:rFonts w:ascii="Times New Roman" w:eastAsia="Calibri" w:hAnsi="Times New Roman" w:cs="Times New Roman"/>
      <w:kern w:val="1"/>
      <w:lang w:eastAsia="ar-SA"/>
    </w:rPr>
  </w:style>
  <w:style w:type="paragraph" w:customStyle="1" w:styleId="ConsPlusCell">
    <w:name w:val="ConsPlusCell"/>
    <w:uiPriority w:val="99"/>
    <w:rsid w:val="00494B19"/>
    <w:pPr>
      <w:suppressAutoHyphens/>
      <w:autoSpaceDE w:val="0"/>
    </w:pPr>
    <w:rPr>
      <w:rFonts w:ascii="Arial" w:eastAsia="Times New Roman" w:hAnsi="Arial" w:cs="Arial"/>
      <w:sz w:val="20"/>
      <w:szCs w:val="20"/>
      <w:lang w:eastAsia="ar-SA"/>
    </w:rPr>
  </w:style>
  <w:style w:type="paragraph" w:customStyle="1" w:styleId="af6">
    <w:name w:val="Знак"/>
    <w:basedOn w:val="a"/>
    <w:uiPriority w:val="99"/>
    <w:rsid w:val="00494B19"/>
    <w:pPr>
      <w:widowControl/>
      <w:autoSpaceDE/>
      <w:autoSpaceDN/>
      <w:adjustRightInd/>
      <w:spacing w:before="100" w:after="100"/>
      <w:ind w:firstLine="0"/>
      <w:jc w:val="left"/>
    </w:pPr>
    <w:rPr>
      <w:rFonts w:ascii="Tahoma" w:eastAsia="Calibri" w:hAnsi="Tahoma" w:cs="Times New Roman"/>
      <w:kern w:val="1"/>
      <w:sz w:val="20"/>
      <w:szCs w:val="20"/>
      <w:lang w:val="en-US" w:eastAsia="ar-SA"/>
    </w:rPr>
  </w:style>
  <w:style w:type="paragraph" w:customStyle="1" w:styleId="17">
    <w:name w:val="Знак1"/>
    <w:basedOn w:val="a"/>
    <w:uiPriority w:val="99"/>
    <w:rsid w:val="00494B19"/>
    <w:pPr>
      <w:widowControl/>
      <w:autoSpaceDE/>
      <w:autoSpaceDN/>
      <w:adjustRightInd/>
      <w:spacing w:before="100" w:after="100"/>
      <w:ind w:firstLine="0"/>
      <w:jc w:val="left"/>
    </w:pPr>
    <w:rPr>
      <w:rFonts w:ascii="Tahoma" w:eastAsia="Calibri" w:hAnsi="Tahoma" w:cs="Times New Roman"/>
      <w:kern w:val="1"/>
      <w:sz w:val="20"/>
      <w:szCs w:val="20"/>
      <w:lang w:val="en-US" w:eastAsia="ar-SA"/>
    </w:rPr>
  </w:style>
  <w:style w:type="paragraph" w:styleId="af7">
    <w:name w:val="Balloon Text"/>
    <w:basedOn w:val="a"/>
    <w:link w:val="af8"/>
    <w:uiPriority w:val="99"/>
    <w:rsid w:val="00494B19"/>
    <w:pPr>
      <w:widowControl/>
      <w:autoSpaceDE/>
      <w:autoSpaceDN/>
      <w:adjustRightInd/>
      <w:ind w:firstLine="0"/>
      <w:jc w:val="left"/>
    </w:pPr>
    <w:rPr>
      <w:rFonts w:ascii="Tahoma" w:eastAsia="Calibri" w:hAnsi="Tahoma" w:cs="Tahoma"/>
      <w:kern w:val="1"/>
      <w:sz w:val="16"/>
      <w:szCs w:val="16"/>
      <w:lang w:eastAsia="ar-SA"/>
    </w:rPr>
  </w:style>
  <w:style w:type="character" w:customStyle="1" w:styleId="af8">
    <w:name w:val="Текст выноски Знак"/>
    <w:basedOn w:val="a0"/>
    <w:link w:val="af7"/>
    <w:uiPriority w:val="99"/>
    <w:semiHidden/>
    <w:locked/>
    <w:rsid w:val="003E0804"/>
    <w:rPr>
      <w:rFonts w:ascii="Times New Roman" w:hAnsi="Times New Roman" w:cs="Times New Roman CYR"/>
      <w:sz w:val="2"/>
    </w:rPr>
  </w:style>
  <w:style w:type="paragraph" w:customStyle="1" w:styleId="af9">
    <w:name w:val="Таблицы (моноширинный)"/>
    <w:basedOn w:val="a"/>
    <w:next w:val="a"/>
    <w:uiPriority w:val="99"/>
    <w:rsid w:val="00494B19"/>
    <w:pPr>
      <w:autoSpaceDN/>
      <w:adjustRightInd/>
      <w:ind w:firstLine="0"/>
    </w:pPr>
    <w:rPr>
      <w:rFonts w:ascii="Courier New" w:eastAsia="Calibri" w:hAnsi="Courier New" w:cs="Courier New"/>
      <w:kern w:val="1"/>
      <w:sz w:val="20"/>
      <w:szCs w:val="20"/>
      <w:lang w:eastAsia="ar-SA"/>
    </w:rPr>
  </w:style>
  <w:style w:type="paragraph" w:customStyle="1" w:styleId="ConsPlusTitle">
    <w:name w:val="ConsPlusTitle"/>
    <w:uiPriority w:val="99"/>
    <w:rsid w:val="00494B19"/>
    <w:pPr>
      <w:widowControl w:val="0"/>
      <w:suppressAutoHyphens/>
      <w:autoSpaceDE w:val="0"/>
    </w:pPr>
    <w:rPr>
      <w:rFonts w:ascii="Arial" w:eastAsia="Times New Roman" w:hAnsi="Arial" w:cs="Arial"/>
      <w:b/>
      <w:bCs/>
      <w:sz w:val="20"/>
      <w:szCs w:val="20"/>
      <w:lang w:eastAsia="ar-SA"/>
    </w:rPr>
  </w:style>
  <w:style w:type="paragraph" w:customStyle="1" w:styleId="31">
    <w:name w:val="Основной текст 31"/>
    <w:basedOn w:val="a"/>
    <w:uiPriority w:val="99"/>
    <w:rsid w:val="00494B19"/>
    <w:pPr>
      <w:widowControl/>
      <w:autoSpaceDE/>
      <w:autoSpaceDN/>
      <w:adjustRightInd/>
      <w:spacing w:after="120"/>
      <w:ind w:firstLine="0"/>
      <w:jc w:val="left"/>
    </w:pPr>
    <w:rPr>
      <w:rFonts w:ascii="Times New Roman" w:eastAsia="Calibri" w:hAnsi="Times New Roman" w:cs="Times New Roman"/>
      <w:kern w:val="1"/>
      <w:sz w:val="16"/>
      <w:szCs w:val="16"/>
      <w:lang w:eastAsia="ar-SA"/>
    </w:rPr>
  </w:style>
  <w:style w:type="paragraph" w:customStyle="1" w:styleId="18">
    <w:name w:val="Без интервала1"/>
    <w:uiPriority w:val="99"/>
    <w:rsid w:val="00494B19"/>
    <w:pPr>
      <w:suppressAutoHyphens/>
    </w:pPr>
    <w:rPr>
      <w:rFonts w:eastAsia="Times New Roman"/>
      <w:lang w:eastAsia="ar-SA"/>
    </w:rPr>
  </w:style>
  <w:style w:type="paragraph" w:customStyle="1" w:styleId="afa">
    <w:name w:val="Содержимое таблицы"/>
    <w:basedOn w:val="a"/>
    <w:uiPriority w:val="99"/>
    <w:rsid w:val="00494B19"/>
    <w:pPr>
      <w:suppressLineNumbers/>
      <w:suppressAutoHyphens/>
      <w:autoSpaceDE/>
      <w:autoSpaceDN/>
      <w:adjustRightInd/>
      <w:ind w:firstLine="0"/>
      <w:jc w:val="left"/>
    </w:pPr>
    <w:rPr>
      <w:rFonts w:ascii="Arial" w:hAnsi="Arial" w:cs="Times New Roman"/>
      <w:kern w:val="1"/>
      <w:sz w:val="20"/>
      <w:lang w:eastAsia="ar-SA"/>
    </w:rPr>
  </w:style>
  <w:style w:type="paragraph" w:customStyle="1" w:styleId="19">
    <w:name w:val="Цитата1"/>
    <w:basedOn w:val="a"/>
    <w:uiPriority w:val="99"/>
    <w:rsid w:val="00494B19"/>
    <w:pPr>
      <w:widowControl/>
      <w:autoSpaceDE/>
      <w:autoSpaceDN/>
      <w:adjustRightInd/>
      <w:ind w:left="-540" w:right="-213" w:firstLine="540"/>
    </w:pPr>
    <w:rPr>
      <w:rFonts w:ascii="Times New Roman" w:eastAsia="Calibri" w:hAnsi="Times New Roman" w:cs="Times New Roman"/>
      <w:kern w:val="1"/>
      <w:sz w:val="28"/>
      <w:szCs w:val="20"/>
      <w:lang w:eastAsia="ar-SA"/>
    </w:rPr>
  </w:style>
  <w:style w:type="paragraph" w:customStyle="1" w:styleId="afb">
    <w:name w:val="Заголовок таблицы"/>
    <w:basedOn w:val="afa"/>
    <w:uiPriority w:val="99"/>
    <w:rsid w:val="00494B19"/>
    <w:pPr>
      <w:jc w:val="center"/>
    </w:pPr>
    <w:rPr>
      <w:b/>
      <w:bCs/>
    </w:rPr>
  </w:style>
  <w:style w:type="paragraph" w:customStyle="1" w:styleId="afc">
    <w:name w:val="Содержимое врезки"/>
    <w:basedOn w:val="af3"/>
    <w:uiPriority w:val="99"/>
    <w:rsid w:val="00494B19"/>
  </w:style>
  <w:style w:type="table" w:styleId="afd">
    <w:name w:val="Table Grid"/>
    <w:basedOn w:val="a1"/>
    <w:uiPriority w:val="99"/>
    <w:locked/>
    <w:rsid w:val="00126076"/>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0"/>
    <w:uiPriority w:val="99"/>
    <w:qFormat/>
    <w:locked/>
    <w:rsid w:val="005725F9"/>
    <w:rPr>
      <w:rFonts w:cs="Times New Roman"/>
      <w:i/>
      <w:iCs/>
    </w:rPr>
  </w:style>
</w:styles>
</file>

<file path=word/webSettings.xml><?xml version="1.0" encoding="utf-8"?>
<w:webSettings xmlns:r="http://schemas.openxmlformats.org/officeDocument/2006/relationships" xmlns:w="http://schemas.openxmlformats.org/wordprocessingml/2006/main">
  <w:divs>
    <w:div w:id="359013610">
      <w:bodyDiv w:val="1"/>
      <w:marLeft w:val="0"/>
      <w:marRight w:val="0"/>
      <w:marTop w:val="0"/>
      <w:marBottom w:val="0"/>
      <w:divBdr>
        <w:top w:val="none" w:sz="0" w:space="0" w:color="auto"/>
        <w:left w:val="none" w:sz="0" w:space="0" w:color="auto"/>
        <w:bottom w:val="none" w:sz="0" w:space="0" w:color="auto"/>
        <w:right w:val="none" w:sz="0" w:space="0" w:color="auto"/>
      </w:divBdr>
    </w:div>
    <w:div w:id="1311204258">
      <w:bodyDiv w:val="1"/>
      <w:marLeft w:val="0"/>
      <w:marRight w:val="0"/>
      <w:marTop w:val="0"/>
      <w:marBottom w:val="0"/>
      <w:divBdr>
        <w:top w:val="none" w:sz="0" w:space="0" w:color="auto"/>
        <w:left w:val="none" w:sz="0" w:space="0" w:color="auto"/>
        <w:bottom w:val="none" w:sz="0" w:space="0" w:color="auto"/>
        <w:right w:val="none" w:sz="0" w:space="0" w:color="auto"/>
      </w:divBdr>
    </w:div>
    <w:div w:id="2023819191">
      <w:marLeft w:val="0"/>
      <w:marRight w:val="0"/>
      <w:marTop w:val="0"/>
      <w:marBottom w:val="0"/>
      <w:divBdr>
        <w:top w:val="none" w:sz="0" w:space="0" w:color="auto"/>
        <w:left w:val="none" w:sz="0" w:space="0" w:color="auto"/>
        <w:bottom w:val="none" w:sz="0" w:space="0" w:color="auto"/>
        <w:right w:val="none" w:sz="0" w:space="0" w:color="auto"/>
      </w:divBdr>
      <w:divsChild>
        <w:div w:id="2023819187">
          <w:marLeft w:val="0"/>
          <w:marRight w:val="0"/>
          <w:marTop w:val="120"/>
          <w:marBottom w:val="0"/>
          <w:divBdr>
            <w:top w:val="none" w:sz="0" w:space="0" w:color="auto"/>
            <w:left w:val="none" w:sz="0" w:space="0" w:color="auto"/>
            <w:bottom w:val="none" w:sz="0" w:space="0" w:color="auto"/>
            <w:right w:val="none" w:sz="0" w:space="0" w:color="auto"/>
          </w:divBdr>
        </w:div>
        <w:div w:id="2023819188">
          <w:marLeft w:val="0"/>
          <w:marRight w:val="0"/>
          <w:marTop w:val="120"/>
          <w:marBottom w:val="0"/>
          <w:divBdr>
            <w:top w:val="none" w:sz="0" w:space="0" w:color="auto"/>
            <w:left w:val="none" w:sz="0" w:space="0" w:color="auto"/>
            <w:bottom w:val="none" w:sz="0" w:space="0" w:color="auto"/>
            <w:right w:val="none" w:sz="0" w:space="0" w:color="auto"/>
          </w:divBdr>
        </w:div>
        <w:div w:id="2023819189">
          <w:marLeft w:val="0"/>
          <w:marRight w:val="0"/>
          <w:marTop w:val="120"/>
          <w:marBottom w:val="0"/>
          <w:divBdr>
            <w:top w:val="none" w:sz="0" w:space="0" w:color="auto"/>
            <w:left w:val="none" w:sz="0" w:space="0" w:color="auto"/>
            <w:bottom w:val="none" w:sz="0" w:space="0" w:color="auto"/>
            <w:right w:val="none" w:sz="0" w:space="0" w:color="auto"/>
          </w:divBdr>
        </w:div>
        <w:div w:id="2023819190">
          <w:marLeft w:val="0"/>
          <w:marRight w:val="0"/>
          <w:marTop w:val="120"/>
          <w:marBottom w:val="0"/>
          <w:divBdr>
            <w:top w:val="none" w:sz="0" w:space="0" w:color="auto"/>
            <w:left w:val="none" w:sz="0" w:space="0" w:color="auto"/>
            <w:bottom w:val="none" w:sz="0" w:space="0" w:color="auto"/>
            <w:right w:val="none" w:sz="0" w:space="0" w:color="auto"/>
          </w:divBdr>
        </w:div>
        <w:div w:id="2023819192">
          <w:marLeft w:val="0"/>
          <w:marRight w:val="0"/>
          <w:marTop w:val="120"/>
          <w:marBottom w:val="0"/>
          <w:divBdr>
            <w:top w:val="none" w:sz="0" w:space="0" w:color="auto"/>
            <w:left w:val="none" w:sz="0" w:space="0" w:color="auto"/>
            <w:bottom w:val="none" w:sz="0" w:space="0" w:color="auto"/>
            <w:right w:val="none" w:sz="0" w:space="0" w:color="auto"/>
          </w:divBdr>
        </w:div>
        <w:div w:id="2023819195">
          <w:marLeft w:val="0"/>
          <w:marRight w:val="0"/>
          <w:marTop w:val="120"/>
          <w:marBottom w:val="0"/>
          <w:divBdr>
            <w:top w:val="none" w:sz="0" w:space="0" w:color="auto"/>
            <w:left w:val="none" w:sz="0" w:space="0" w:color="auto"/>
            <w:bottom w:val="none" w:sz="0" w:space="0" w:color="auto"/>
            <w:right w:val="none" w:sz="0" w:space="0" w:color="auto"/>
          </w:divBdr>
        </w:div>
      </w:divsChild>
    </w:div>
    <w:div w:id="2023819193">
      <w:marLeft w:val="0"/>
      <w:marRight w:val="0"/>
      <w:marTop w:val="0"/>
      <w:marBottom w:val="0"/>
      <w:divBdr>
        <w:top w:val="none" w:sz="0" w:space="0" w:color="auto"/>
        <w:left w:val="none" w:sz="0" w:space="0" w:color="auto"/>
        <w:bottom w:val="none" w:sz="0" w:space="0" w:color="auto"/>
        <w:right w:val="none" w:sz="0" w:space="0" w:color="auto"/>
      </w:divBdr>
    </w:div>
    <w:div w:id="2023819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25268&amp;sub=1007" TargetMode="External"/><Relationship Id="rId13" Type="http://schemas.openxmlformats.org/officeDocument/2006/relationships/hyperlink" Target="http://internet.garant.ru/document?id=12025268&amp;sub=72" TargetMode="External"/><Relationship Id="rId18" Type="http://schemas.openxmlformats.org/officeDocument/2006/relationships/hyperlink" Target="http://internet.garant.ru/document?id=70562982&amp;sub=1000" TargetMode="External"/><Relationship Id="rId3" Type="http://schemas.openxmlformats.org/officeDocument/2006/relationships/styles" Target="styles.xml"/><Relationship Id="rId21" Type="http://schemas.openxmlformats.org/officeDocument/2006/relationships/hyperlink" Target="http://internet.garant.ru/document?id=12025268&amp;sub=130" TargetMode="External"/><Relationship Id="rId7" Type="http://schemas.openxmlformats.org/officeDocument/2006/relationships/endnotes" Target="endnotes.xml"/><Relationship Id="rId12" Type="http://schemas.openxmlformats.org/officeDocument/2006/relationships/hyperlink" Target="http://internet.garant.ru/document?id=12025268&amp;sub=57" TargetMode="External"/><Relationship Id="rId17" Type="http://schemas.openxmlformats.org/officeDocument/2006/relationships/hyperlink" Target="http://internet.garant.ru/document?id=12025268&amp;sub=33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id=12025268&amp;sub=77" TargetMode="External"/><Relationship Id="rId20" Type="http://schemas.openxmlformats.org/officeDocument/2006/relationships/hyperlink" Target="http://internet.garant.ru/document?id=12025268&amp;sub=1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25268&amp;sub=5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nternet.garant.ru/document?id=12025268&amp;sub=5" TargetMode="External"/><Relationship Id="rId23" Type="http://schemas.openxmlformats.org/officeDocument/2006/relationships/footer" Target="footer1.xml"/><Relationship Id="rId10" Type="http://schemas.openxmlformats.org/officeDocument/2006/relationships/hyperlink" Target="http://internet.garant.ru/document?id=12025268&amp;sub=1002" TargetMode="External"/><Relationship Id="rId19" Type="http://schemas.openxmlformats.org/officeDocument/2006/relationships/hyperlink" Target="http://internet.garant.ru/document?id=70562982&amp;sub=0" TargetMode="External"/><Relationship Id="rId4" Type="http://schemas.openxmlformats.org/officeDocument/2006/relationships/settings" Target="settings.xml"/><Relationship Id="rId9" Type="http://schemas.openxmlformats.org/officeDocument/2006/relationships/hyperlink" Target="http://internet.garant.ru/document?id=70191362&amp;sub=500" TargetMode="External"/><Relationship Id="rId14" Type="http://schemas.openxmlformats.org/officeDocument/2006/relationships/hyperlink" Target="http://internet.garant.ru/document?id=12025268&amp;sub=5" TargetMode="External"/><Relationship Id="rId22" Type="http://schemas.openxmlformats.org/officeDocument/2006/relationships/hyperlink" Target="http://www.consultant.ru/document/cons_doc_LAW_191451/5bdc78bf7e3015a0ea0c0ea5bef708a6c79e2f0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E24B0-D92F-432B-80A7-3BB8D0FD8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80</Pages>
  <Words>28955</Words>
  <Characters>165047</Characters>
  <Application>Microsoft Office Word</Application>
  <DocSecurity>0</DocSecurity>
  <Lines>1375</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cp:revision>
  <cp:lastPrinted>2020-04-02T05:49:00Z</cp:lastPrinted>
  <dcterms:created xsi:type="dcterms:W3CDTF">2020-11-13T11:37:00Z</dcterms:created>
  <dcterms:modified xsi:type="dcterms:W3CDTF">2020-11-16T13:42:00Z</dcterms:modified>
</cp:coreProperties>
</file>