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13" w:rsidRDefault="00986213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986213" w:rsidSect="0098621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1191" cy="8600979"/>
            <wp:effectExtent l="19050" t="0" r="0" b="0"/>
            <wp:docPr id="2" name="Рисунок 2" descr="C:\Documents and Settings\Admin\Рабочий стол\сканы\2024-01-28_11-26-56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ы\2024-01-28_11-26-56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91" cy="8600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F4" w:rsidRPr="005725F4" w:rsidRDefault="005725F4" w:rsidP="00986213">
      <w:pPr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lastRenderedPageBreak/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725F4" w:rsidRPr="005725F4" w:rsidRDefault="005725F4" w:rsidP="00986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обучающимися;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д)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е) придерживаться внешнего вида, соответствующего задачам реализуемой образовательной программы;</w:t>
      </w:r>
    </w:p>
    <w:p w:rsidR="005725F4" w:rsidRP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ж) 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5725F4" w:rsidRDefault="005725F4" w:rsidP="000C1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5F4">
        <w:rPr>
          <w:rFonts w:ascii="Times New Roman" w:hAnsi="Times New Roman" w:cs="Times New Roman"/>
          <w:sz w:val="28"/>
          <w:szCs w:val="28"/>
        </w:rPr>
        <w:t>з)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</w:p>
    <w:p w:rsidR="000C1203" w:rsidRPr="002645A3" w:rsidRDefault="000C1203" w:rsidP="00E9563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793" w:rsidRPr="00E9563C" w:rsidRDefault="007F086A" w:rsidP="00E9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0A2A" w:rsidRPr="00E9563C">
        <w:rPr>
          <w:rFonts w:ascii="Times New Roman" w:hAnsi="Times New Roman" w:cs="Times New Roman"/>
          <w:b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.1.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 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.2. Случаи нарушения норм профессиональной этики педагогических работников, установленных </w:t>
      </w:r>
      <w:r w:rsidR="00BC2C7B">
        <w:rPr>
          <w:rFonts w:ascii="Times New Roman" w:hAnsi="Times New Roman" w:cs="Times New Roman"/>
          <w:sz w:val="28"/>
          <w:szCs w:val="28"/>
        </w:rPr>
        <w:t>требованиями настоящего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 Положения, рассматриваются комиссией по урегулированию споров между участниками образовательных отношений, создаваемой в организации, осуществляющей образовательную деятельность, в соответствии с частью 2 статьи 45 Федерального закона от 29</w:t>
      </w:r>
      <w:r w:rsidR="007311EE">
        <w:rPr>
          <w:rFonts w:ascii="Times New Roman" w:hAnsi="Times New Roman" w:cs="Times New Roman"/>
          <w:sz w:val="28"/>
          <w:szCs w:val="28"/>
        </w:rPr>
        <w:t>.12.</w:t>
      </w:r>
      <w:r w:rsidR="00AE0A2A" w:rsidRPr="00C927E9">
        <w:rPr>
          <w:rFonts w:ascii="Times New Roman" w:hAnsi="Times New Roman" w:cs="Times New Roman"/>
          <w:sz w:val="28"/>
          <w:szCs w:val="28"/>
        </w:rPr>
        <w:t>2012 № 273-ФЗ «Об образовании в Российской Федерации»</w:t>
      </w:r>
      <w:r w:rsidR="007311EE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203" w:rsidRPr="002645A3" w:rsidRDefault="000C1203" w:rsidP="00E9563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497" w:rsidRPr="00E9563C" w:rsidRDefault="007F086A" w:rsidP="00E95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E0A2A" w:rsidRPr="00E9563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>.1.</w:t>
      </w:r>
      <w:r w:rsidR="000C1203">
        <w:rPr>
          <w:rFonts w:ascii="Times New Roman" w:hAnsi="Times New Roman" w:cs="Times New Roman"/>
          <w:sz w:val="28"/>
          <w:szCs w:val="28"/>
        </w:rPr>
        <w:t xml:space="preserve"> 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Настоящее Положение о профессиональной этике работников ОО является локальным нормативным актом, принимается на Педагогическом совете и утверждается (либо вводится в действие) приказом </w:t>
      </w:r>
      <w:r w:rsidR="00FB663C">
        <w:rPr>
          <w:rFonts w:ascii="Times New Roman" w:hAnsi="Times New Roman" w:cs="Times New Roman"/>
          <w:sz w:val="28"/>
          <w:szCs w:val="28"/>
        </w:rPr>
        <w:t>руководителя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 ОО.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E5793" w:rsidRPr="00C927E9" w:rsidRDefault="007F086A" w:rsidP="000C12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>.3. Настоящее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 xml:space="preserve">.1 настоящего Положения. </w:t>
      </w:r>
    </w:p>
    <w:p w:rsidR="00C927E9" w:rsidRPr="002645A3" w:rsidRDefault="007F086A" w:rsidP="002645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0A2A" w:rsidRPr="00C927E9">
        <w:rPr>
          <w:rFonts w:ascii="Times New Roman" w:hAnsi="Times New Roman" w:cs="Times New Roman"/>
          <w:sz w:val="28"/>
          <w:szCs w:val="28"/>
        </w:rPr>
        <w:t>.4. После принятия Положения (изменений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927E9" w:rsidRPr="002645A3" w:rsidSect="009862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97" w:rsidRDefault="00117E97" w:rsidP="00FB663C">
      <w:pPr>
        <w:spacing w:after="0" w:line="240" w:lineRule="auto"/>
      </w:pPr>
      <w:r>
        <w:separator/>
      </w:r>
    </w:p>
  </w:endnote>
  <w:endnote w:type="continuationSeparator" w:id="0">
    <w:p w:rsidR="00117E97" w:rsidRDefault="00117E97" w:rsidP="00FB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97" w:rsidRDefault="00117E97" w:rsidP="00FB663C">
      <w:pPr>
        <w:spacing w:after="0" w:line="240" w:lineRule="auto"/>
      </w:pPr>
      <w:r>
        <w:separator/>
      </w:r>
    </w:p>
  </w:footnote>
  <w:footnote w:type="continuationSeparator" w:id="0">
    <w:p w:rsidR="00117E97" w:rsidRDefault="00117E97" w:rsidP="00FB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FDC"/>
    <w:rsid w:val="00040D1C"/>
    <w:rsid w:val="00041497"/>
    <w:rsid w:val="0004708F"/>
    <w:rsid w:val="000625B4"/>
    <w:rsid w:val="00071AE3"/>
    <w:rsid w:val="000C1203"/>
    <w:rsid w:val="000C7B1C"/>
    <w:rsid w:val="00117E97"/>
    <w:rsid w:val="0017292A"/>
    <w:rsid w:val="001E15FF"/>
    <w:rsid w:val="001E421A"/>
    <w:rsid w:val="001F4261"/>
    <w:rsid w:val="00230380"/>
    <w:rsid w:val="00247FDC"/>
    <w:rsid w:val="002546D4"/>
    <w:rsid w:val="002645A3"/>
    <w:rsid w:val="002A79F2"/>
    <w:rsid w:val="002D267F"/>
    <w:rsid w:val="003C6559"/>
    <w:rsid w:val="00423182"/>
    <w:rsid w:val="004C3673"/>
    <w:rsid w:val="004D145A"/>
    <w:rsid w:val="005725F4"/>
    <w:rsid w:val="005A6747"/>
    <w:rsid w:val="007311EE"/>
    <w:rsid w:val="007A4A37"/>
    <w:rsid w:val="007F086A"/>
    <w:rsid w:val="0086463E"/>
    <w:rsid w:val="008900BC"/>
    <w:rsid w:val="0091623E"/>
    <w:rsid w:val="009340EE"/>
    <w:rsid w:val="00956EE3"/>
    <w:rsid w:val="00964E57"/>
    <w:rsid w:val="00986213"/>
    <w:rsid w:val="00987EB9"/>
    <w:rsid w:val="009D1FB2"/>
    <w:rsid w:val="009E5793"/>
    <w:rsid w:val="00A20289"/>
    <w:rsid w:val="00A27B65"/>
    <w:rsid w:val="00AE0A2A"/>
    <w:rsid w:val="00AE5C23"/>
    <w:rsid w:val="00B539EC"/>
    <w:rsid w:val="00BB45BF"/>
    <w:rsid w:val="00BC2C7B"/>
    <w:rsid w:val="00C31E4F"/>
    <w:rsid w:val="00C927E9"/>
    <w:rsid w:val="00CD38F6"/>
    <w:rsid w:val="00D4474C"/>
    <w:rsid w:val="00D53EBD"/>
    <w:rsid w:val="00D90054"/>
    <w:rsid w:val="00E9563C"/>
    <w:rsid w:val="00F935BD"/>
    <w:rsid w:val="00FA374F"/>
    <w:rsid w:val="00FB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663C"/>
  </w:style>
  <w:style w:type="paragraph" w:styleId="a5">
    <w:name w:val="footer"/>
    <w:basedOn w:val="a"/>
    <w:link w:val="a6"/>
    <w:uiPriority w:val="99"/>
    <w:unhideWhenUsed/>
    <w:rsid w:val="00FB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663C"/>
  </w:style>
  <w:style w:type="table" w:styleId="a7">
    <w:name w:val="Table Grid"/>
    <w:basedOn w:val="a1"/>
    <w:uiPriority w:val="39"/>
    <w:rsid w:val="000C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Викторова</dc:creator>
  <cp:keywords/>
  <dc:description/>
  <cp:lastModifiedBy>Admin</cp:lastModifiedBy>
  <cp:revision>3</cp:revision>
  <cp:lastPrinted>2023-03-23T05:55:00Z</cp:lastPrinted>
  <dcterms:created xsi:type="dcterms:W3CDTF">2023-03-23T05:59:00Z</dcterms:created>
  <dcterms:modified xsi:type="dcterms:W3CDTF">2024-01-28T08:30:00Z</dcterms:modified>
</cp:coreProperties>
</file>