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0" w:rsidRDefault="00B37BB0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8F28A0" w:rsidRDefault="00B37BB0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F28A0" w:rsidRDefault="00B37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28A0" w:rsidRDefault="008F28A0">
      <w:pPr>
        <w:spacing w:after="0"/>
        <w:jc w:val="center"/>
        <w:rPr>
          <w:rFonts w:ascii="Calibri" w:hAnsi="Calibri" w:cs="Calibri"/>
        </w:rPr>
      </w:pPr>
    </w:p>
    <w:p w:rsidR="008F28A0" w:rsidRDefault="008F28A0">
      <w:pPr>
        <w:spacing w:after="0"/>
        <w:jc w:val="right"/>
        <w:rPr>
          <w:rFonts w:ascii="Calibri" w:hAnsi="Calibri" w:cs="Calibri"/>
        </w:rPr>
      </w:pPr>
    </w:p>
    <w:p w:rsidR="008F28A0" w:rsidRDefault="00B37BB0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8F28A0" w:rsidRDefault="00B37B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28A0" w:rsidRDefault="00B37BB0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Е.И.</w:t>
      </w:r>
    </w:p>
    <w:p w:rsidR="008F28A0" w:rsidRDefault="00B37BB0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2116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211686">
        <w:rPr>
          <w:rFonts w:ascii="Times New Roman CYR" w:hAnsi="Times New Roman CYR" w:cs="Times New Roman CYR"/>
          <w:sz w:val="28"/>
          <w:szCs w:val="28"/>
        </w:rPr>
        <w:t>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2024г.</w:t>
      </w:r>
    </w:p>
    <w:p w:rsidR="008F28A0" w:rsidRDefault="008F28A0">
      <w:pPr>
        <w:spacing w:after="0"/>
        <w:rPr>
          <w:rFonts w:ascii="Calibri" w:hAnsi="Calibri" w:cs="Calibri"/>
        </w:rPr>
      </w:pPr>
    </w:p>
    <w:p w:rsidR="008F28A0" w:rsidRDefault="008F28A0">
      <w:pPr>
        <w:spacing w:after="0"/>
        <w:jc w:val="center"/>
        <w:rPr>
          <w:rFonts w:ascii="Calibri" w:hAnsi="Calibri" w:cs="Calibri"/>
        </w:rPr>
      </w:pPr>
    </w:p>
    <w:p w:rsidR="008F28A0" w:rsidRDefault="008F28A0">
      <w:pPr>
        <w:spacing w:after="0"/>
        <w:jc w:val="center"/>
        <w:rPr>
          <w:rFonts w:ascii="Calibri" w:hAnsi="Calibri" w:cs="Calibri"/>
        </w:rPr>
      </w:pPr>
    </w:p>
    <w:p w:rsidR="008F28A0" w:rsidRDefault="004225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Оздоровительно-о</w:t>
      </w:r>
      <w:r w:rsidR="00B37BB0">
        <w:rPr>
          <w:rFonts w:ascii="Times New Roman" w:hAnsi="Times New Roman" w:cs="Times New Roman"/>
          <w:sz w:val="40"/>
          <w:szCs w:val="40"/>
        </w:rPr>
        <w:t xml:space="preserve">бразовательная </w:t>
      </w:r>
    </w:p>
    <w:p w:rsidR="008F28A0" w:rsidRDefault="00B37BB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  </w:t>
      </w:r>
    </w:p>
    <w:p w:rsidR="008F28A0" w:rsidRDefault="00D838DE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школьного </w:t>
      </w:r>
      <w:r w:rsidR="00B37BB0">
        <w:rPr>
          <w:rFonts w:ascii="Times New Roman" w:hAnsi="Times New Roman" w:cs="Times New Roman"/>
          <w:sz w:val="36"/>
          <w:szCs w:val="36"/>
        </w:rPr>
        <w:t xml:space="preserve">лагеря с дневным пребыванием </w:t>
      </w:r>
      <w:r>
        <w:rPr>
          <w:rFonts w:ascii="Times New Roman" w:hAnsi="Times New Roman" w:cs="Times New Roman"/>
          <w:sz w:val="36"/>
          <w:szCs w:val="36"/>
        </w:rPr>
        <w:t>учащихся</w:t>
      </w:r>
    </w:p>
    <w:p w:rsidR="008F28A0" w:rsidRDefault="00E03B10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базе</w:t>
      </w:r>
      <w:r w:rsidR="00B37BB0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B37BB0">
        <w:rPr>
          <w:rFonts w:ascii="Times New Roman" w:hAnsi="Times New Roman" w:cs="Times New Roman"/>
          <w:sz w:val="36"/>
          <w:szCs w:val="36"/>
        </w:rPr>
        <w:t>Поселковская</w:t>
      </w:r>
      <w:proofErr w:type="spellEnd"/>
      <w:r w:rsidR="00B37BB0">
        <w:rPr>
          <w:rFonts w:ascii="Times New Roman" w:hAnsi="Times New Roman" w:cs="Times New Roman"/>
          <w:sz w:val="36"/>
          <w:szCs w:val="36"/>
        </w:rPr>
        <w:t xml:space="preserve"> средняя школа № 2»</w:t>
      </w:r>
    </w:p>
    <w:p w:rsidR="008F28A0" w:rsidRDefault="00B37BB0">
      <w:pPr>
        <w:spacing w:before="120"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«Теремок»</w:t>
      </w:r>
    </w:p>
    <w:p w:rsidR="008F28A0" w:rsidRDefault="008F28A0">
      <w:pPr>
        <w:spacing w:before="280" w:after="28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8F28A0">
      <w:pPr>
        <w:spacing w:before="280" w:after="280" w:line="240" w:lineRule="auto"/>
        <w:rPr>
          <w:rFonts w:ascii="Calibri" w:hAnsi="Calibri" w:cs="Calibri"/>
        </w:rPr>
      </w:pPr>
    </w:p>
    <w:p w:rsidR="008F28A0" w:rsidRDefault="00B37BB0">
      <w:pPr>
        <w:spacing w:before="280" w:after="28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р. п. Атяшево, 2024 г.</w:t>
      </w:r>
    </w:p>
    <w:p w:rsidR="008F28A0" w:rsidRDefault="00B37BB0">
      <w:pPr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Информационная карта программы</w:t>
      </w:r>
    </w:p>
    <w:tbl>
      <w:tblPr>
        <w:tblW w:w="8849" w:type="dxa"/>
        <w:tblInd w:w="2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5"/>
        <w:gridCol w:w="1789"/>
        <w:gridCol w:w="6715"/>
      </w:tblGrid>
      <w:tr w:rsidR="008F28A0">
        <w:trPr>
          <w:trHeight w:val="885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4225FE" w:rsidP="004225F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Оздоровительно-о</w:t>
            </w:r>
            <w:r w:rsidR="00E03B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бразовательная программа </w:t>
            </w:r>
            <w:r w:rsidR="00D838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школьного </w:t>
            </w:r>
            <w:r w:rsidR="00B37B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лагеря с дневным пребыванием </w:t>
            </w:r>
            <w:r w:rsidR="00D838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учащихся</w:t>
            </w:r>
            <w:r w:rsidR="00B37B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 базе МБОУ </w:t>
            </w:r>
            <w:r w:rsidR="00B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B37B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Поселковская</w:t>
            </w:r>
            <w:proofErr w:type="spellEnd"/>
            <w:r w:rsidR="00B37B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средняя школа №2</w:t>
            </w:r>
            <w:r w:rsidR="00B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F28A0">
        <w:trPr>
          <w:trHeight w:val="45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 w:rsidP="00E03B1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отдыха и оздоровления учащихся школы в </w:t>
            </w:r>
            <w:r w:rsidR="00E03B10">
              <w:rPr>
                <w:rFonts w:ascii="Times New Roman CYR" w:hAnsi="Times New Roman CYR" w:cs="Times New Roman CYR"/>
                <w:sz w:val="24"/>
                <w:szCs w:val="24"/>
              </w:rPr>
              <w:t>осенний каникулярный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период. Создание условий, интересных, разнообразных по форме и содержанию</w:t>
            </w:r>
            <w:r w:rsidR="00E03B10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обеспечения полноценного отдыха, оздоровления детей и творческого развития</w:t>
            </w:r>
          </w:p>
        </w:tc>
      </w:tr>
      <w:tr w:rsidR="008F28A0">
        <w:trPr>
          <w:trHeight w:val="78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Данная программа по своей направленности является комплексной 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8F28A0">
        <w:trPr>
          <w:trHeight w:val="90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8F28A0">
        <w:trPr>
          <w:trHeight w:val="525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Разработчик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Чапоргина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Татьяна Александровна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Поселковская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Адрес, телефон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Республика Мордовия, р.п. Атяшево,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Атяшевский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улица Большевистская, д. 105, Т. 2-58-11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реализации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1C523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1C523B">
              <w:rPr>
                <w:rFonts w:ascii="Times New Roman CYR" w:hAnsi="Times New Roman CYR" w:cs="Times New Roman CYR"/>
                <w:sz w:val="24"/>
                <w:szCs w:val="24"/>
              </w:rPr>
              <w:t>МБОУ «</w:t>
            </w:r>
            <w:proofErr w:type="spellStart"/>
            <w:r w:rsidRPr="001C523B">
              <w:rPr>
                <w:rFonts w:ascii="Times New Roman CYR" w:hAnsi="Times New Roman CYR" w:cs="Times New Roman CYR"/>
                <w:sz w:val="24"/>
                <w:szCs w:val="24"/>
              </w:rPr>
              <w:t>Поселковская</w:t>
            </w:r>
            <w:proofErr w:type="spellEnd"/>
            <w:r w:rsidRPr="001C523B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школа № 2»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B37BB0">
              <w:rPr>
                <w:rFonts w:ascii="Times New Roman CYR" w:hAnsi="Times New Roman CYR" w:cs="Times New Roman CYR"/>
                <w:sz w:val="24"/>
                <w:szCs w:val="24"/>
              </w:rPr>
              <w:t xml:space="preserve">лагерь с дневным пребыванием </w:t>
            </w:r>
            <w:r w:rsidR="00B37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BB0">
              <w:rPr>
                <w:rFonts w:ascii="Times New Roman CYR" w:hAnsi="Times New Roman CYR" w:cs="Times New Roman CYR"/>
                <w:sz w:val="24"/>
                <w:szCs w:val="24"/>
              </w:rPr>
              <w:t>Теремок</w:t>
            </w:r>
            <w:r w:rsidR="00B37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Количество, возраст учащихся.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E03B10" w:rsidP="00E03B1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B37BB0">
              <w:rPr>
                <w:rFonts w:ascii="Times New Roman CYR" w:hAnsi="Times New Roman CYR" w:cs="Times New Roman CYR"/>
                <w:sz w:val="24"/>
                <w:szCs w:val="24"/>
              </w:rPr>
              <w:t xml:space="preserve">0 человек, возраст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B37BB0"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37BB0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B37BB0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E03B10" w:rsidP="00081C04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E03B10">
              <w:rPr>
                <w:rFonts w:ascii="Times New Roman CYR" w:hAnsi="Times New Roman CYR" w:cs="Times New Roman CYR"/>
                <w:sz w:val="24"/>
                <w:szCs w:val="24"/>
              </w:rPr>
              <w:t>По продолжительности программа является краткосрочной, т.е. реализуется в течение осенних каникул - с 26 октября по 1 ноября 2024 г. (смена - 7 дней)</w:t>
            </w:r>
          </w:p>
        </w:tc>
      </w:tr>
      <w:tr w:rsidR="008F28A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8F28A0" w:rsidRDefault="008F28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8F28A0" w:rsidRDefault="008F28A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28A0" w:rsidRDefault="008F28A0">
      <w:pPr>
        <w:spacing w:after="0" w:line="240" w:lineRule="auto"/>
        <w:rPr>
          <w:rFonts w:ascii="Calibri" w:hAnsi="Calibri" w:cs="Calibri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Цель программы: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физического, коммуникативного, социального потенциала личности, содействие в социальной адаптации и оздоровлении обучающихся.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 программы: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популяризация и пропаганда </w:t>
      </w:r>
      <w:r w:rsidR="00E03B10">
        <w:rPr>
          <w:rFonts w:ascii="Times New Roman CYR" w:hAnsi="Times New Roman CYR" w:cs="Times New Roman CYR"/>
          <w:sz w:val="28"/>
          <w:szCs w:val="28"/>
        </w:rPr>
        <w:t>в детской среде</w:t>
      </w:r>
      <w:r>
        <w:rPr>
          <w:rFonts w:ascii="Times New Roman CYR" w:hAnsi="Times New Roman CYR" w:cs="Times New Roman CYR"/>
          <w:sz w:val="28"/>
          <w:szCs w:val="28"/>
        </w:rPr>
        <w:t xml:space="preserve"> позитивных ценностей и поведенческих установок;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условий для личностного роста </w:t>
      </w:r>
      <w:r w:rsidR="001C523B">
        <w:rPr>
          <w:rFonts w:ascii="Times New Roman CYR" w:hAnsi="Times New Roman CYR" w:cs="Times New Roman CYR"/>
          <w:sz w:val="28"/>
          <w:szCs w:val="28"/>
        </w:rPr>
        <w:t>обучающихся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, корректировки их поведения и отвлечения от негативного окружения, конструктивного общения с другими детьми, положительного воздействия на </w:t>
      </w:r>
      <w:r w:rsidR="001C523B">
        <w:rPr>
          <w:rFonts w:ascii="Times New Roman CYR" w:hAnsi="Times New Roman CYR" w:cs="Times New Roman CYR"/>
          <w:sz w:val="28"/>
          <w:szCs w:val="28"/>
        </w:rPr>
        <w:t xml:space="preserve">их </w:t>
      </w:r>
      <w:proofErr w:type="spellStart"/>
      <w:r w:rsidR="001C523B">
        <w:rPr>
          <w:rFonts w:ascii="Times New Roman CYR" w:hAnsi="Times New Roman CYR" w:cs="Times New Roman CYR"/>
          <w:sz w:val="28"/>
          <w:szCs w:val="28"/>
        </w:rPr>
        <w:t>психо</w:t>
      </w:r>
      <w:proofErr w:type="spellEnd"/>
      <w:r w:rsidR="001C523B">
        <w:rPr>
          <w:rFonts w:ascii="Times New Roman CYR" w:hAnsi="Times New Roman CYR" w:cs="Times New Roman CYR"/>
          <w:sz w:val="28"/>
          <w:szCs w:val="28"/>
        </w:rPr>
        <w:t xml:space="preserve"> - эмоциональное состояние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у </w:t>
      </w:r>
      <w:r w:rsidR="004D1D6C"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к саморазвитию,  самосовершенствованию;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организация интересного досуга;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пропаганда среди обучающихся здорового образа жизни.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Ожидаемые результаты внедрения программы: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повышение нравственного потенциала обучающихся;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укрепление здоровья детей.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Оздоровительный лагерь  создается в целях нравственного  и физического развития детей.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Лагерь организуется на время </w:t>
      </w:r>
      <w:r w:rsidR="004D1D6C">
        <w:rPr>
          <w:rFonts w:ascii="Times New Roman CYR" w:hAnsi="Times New Roman CYR" w:cs="Times New Roman CYR"/>
          <w:sz w:val="28"/>
          <w:szCs w:val="28"/>
        </w:rPr>
        <w:t>осенних</w:t>
      </w:r>
      <w:r>
        <w:rPr>
          <w:rFonts w:ascii="Times New Roman CYR" w:hAnsi="Times New Roman CYR" w:cs="Times New Roman CYR"/>
          <w:sz w:val="28"/>
          <w:szCs w:val="28"/>
        </w:rPr>
        <w:t xml:space="preserve"> каникул Управлением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 xml:space="preserve">В оздоровительный лагерь принимаются учащиеся </w:t>
      </w:r>
      <w:r w:rsidR="004D1D6C">
        <w:rPr>
          <w:rFonts w:ascii="Times New Roman CYR" w:hAnsi="Times New Roman CYR" w:cs="Times New Roman CYR"/>
          <w:sz w:val="28"/>
          <w:szCs w:val="28"/>
        </w:rPr>
        <w:t>МБОУ "</w:t>
      </w:r>
      <w:proofErr w:type="spellStart"/>
      <w:r w:rsidR="004D1D6C"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 w:rsidR="004D1D6C">
        <w:rPr>
          <w:rFonts w:ascii="Times New Roman CYR" w:hAnsi="Times New Roman CYR" w:cs="Times New Roman CYR"/>
          <w:sz w:val="28"/>
          <w:szCs w:val="28"/>
        </w:rPr>
        <w:t xml:space="preserve"> средняя школа №2" </w:t>
      </w:r>
      <w:r>
        <w:rPr>
          <w:rFonts w:ascii="Times New Roman CYR" w:hAnsi="Times New Roman CYR" w:cs="Times New Roman CYR"/>
          <w:sz w:val="28"/>
          <w:szCs w:val="28"/>
        </w:rPr>
        <w:t xml:space="preserve">в возрасте от </w:t>
      </w:r>
      <w:r w:rsidR="004D1D6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до 1</w:t>
      </w:r>
      <w:r w:rsidR="004D1D6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лет</w:t>
      </w:r>
    </w:p>
    <w:p w:rsidR="001C523B" w:rsidRDefault="001C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1D6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D1D6C">
        <w:rPr>
          <w:rFonts w:ascii="Times New Roman CYR" w:hAnsi="Times New Roman CYR" w:cs="Times New Roman CYR"/>
          <w:b/>
          <w:bCs/>
          <w:sz w:val="28"/>
          <w:szCs w:val="28"/>
        </w:rPr>
        <w:t>Организация и основы деятельности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Лагерь открывается на основании приказа начальника Управления 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на базе МБОУ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Содержание, формы и методы работы определяются исходя из следующих принципов педагогической деятельности: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единства воспитательной и оздоровительной работы;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развития национальных и культурно-исторических традиций;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учета интересов, возрастных особенностей детей;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поддержки инициативы и самодеятельности воспитанников.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Руководство лагеря определяет программу его деятельности, распорядок дня и организацию самоуправления.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Питание воспитанников организуется в столовой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 согласованию с органами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санэпидемнадзора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Управлением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Кадровое обеспечение оздоровительного лагеря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(начальник) </w:t>
      </w:r>
      <w:r>
        <w:rPr>
          <w:rFonts w:ascii="Times New Roman CYR" w:hAnsi="Times New Roman CYR" w:cs="Times New Roman CYR"/>
          <w:sz w:val="28"/>
          <w:szCs w:val="28"/>
        </w:rPr>
        <w:t xml:space="preserve"> лагеря с дневным пребыванием детей  назначается приказом администрации  МБОУ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№2» на период работы лагеря. Обязанности, ответственность и права руководителя  определяются должностной инструкцией.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Воспитатели лагеря назначаются из числа учителей  ОУ.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>В период работы лагеря руководитель  и воспитател</w:t>
      </w:r>
      <w:r>
        <w:rPr>
          <w:rFonts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 несут персональную ответственность за жизнь и здоровье детей.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Финансирование оздоровительного лагеря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Финансирование лагеря производится за счет средств республиканского бюджета.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за финансовую деятельность лагеря несет руководитель лагеря «Теремок».</w:t>
      </w:r>
    </w:p>
    <w:p w:rsidR="001C523B" w:rsidRDefault="001C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жизни в лагере.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Смена в </w:t>
      </w:r>
      <w:r w:rsidR="004D1D6C">
        <w:rPr>
          <w:rFonts w:ascii="Times New Roman" w:hAnsi="Times New Roman" w:cs="Times New Roman"/>
          <w:sz w:val="28"/>
          <w:szCs w:val="28"/>
        </w:rPr>
        <w:t>лагере «Теремок» рассчитана на 7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D1D6C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План – сетка проведения мероприятий в лагере.</w:t>
      </w:r>
    </w:p>
    <w:p w:rsidR="008F28A0" w:rsidRDefault="00B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деятельности лагеря с дневным пребыванием детей  «Теремок» состоит из направления </w:t>
      </w:r>
      <w:r w:rsidR="004D1D6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D1D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осуговое</w:t>
      </w:r>
      <w:proofErr w:type="spellEnd"/>
      <w:r w:rsidR="004D1D6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Мероприятия  по данному направлению разработаны  начальником лагеря, воспитател</w:t>
      </w:r>
      <w:r w:rsidR="004D1D6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 Они  представляют собой совокупность творческих,  развлекательных и познавательных мероприятий патриотического направления.</w:t>
      </w: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28A0" w:rsidRDefault="00B3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лагеря  с дневным пребыванием детей   «Теремок»</w:t>
      </w:r>
    </w:p>
    <w:p w:rsidR="008F28A0" w:rsidRDefault="001C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(26.10. -  01.11</w:t>
      </w:r>
      <w:r w:rsidR="00B37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.2024)</w:t>
      </w:r>
    </w:p>
    <w:p w:rsidR="008F28A0" w:rsidRDefault="008F28A0">
      <w:pPr>
        <w:spacing w:after="0"/>
        <w:jc w:val="center"/>
        <w:rPr>
          <w:sz w:val="28"/>
          <w:szCs w:val="28"/>
        </w:rPr>
      </w:pPr>
    </w:p>
    <w:tbl>
      <w:tblPr>
        <w:tblW w:w="10774" w:type="dxa"/>
        <w:tblInd w:w="-628" w:type="dxa"/>
        <w:tblLayout w:type="fixed"/>
        <w:tblLook w:val="0000"/>
      </w:tblPr>
      <w:tblGrid>
        <w:gridCol w:w="2666"/>
        <w:gridCol w:w="295"/>
        <w:gridCol w:w="5341"/>
        <w:gridCol w:w="2472"/>
      </w:tblGrid>
      <w:tr w:rsidR="008F28A0" w:rsidTr="009E797D">
        <w:tc>
          <w:tcPr>
            <w:tcW w:w="2666" w:type="dxa"/>
            <w:tcBorders>
              <w:top w:val="single" w:sz="12" w:space="0" w:color="008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8F28A0" w:rsidRDefault="00B37BB0">
            <w:pPr>
              <w:pStyle w:val="Heading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№ дня</w:t>
            </w:r>
          </w:p>
        </w:tc>
        <w:tc>
          <w:tcPr>
            <w:tcW w:w="295" w:type="dxa"/>
            <w:tcBorders>
              <w:top w:val="single" w:sz="12" w:space="0" w:color="008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8F28A0" w:rsidRDefault="008F28A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12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8F28A0" w:rsidRDefault="00B37BB0">
            <w:pPr>
              <w:pStyle w:val="Heading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Мероприятия</w:t>
            </w:r>
          </w:p>
        </w:tc>
        <w:tc>
          <w:tcPr>
            <w:tcW w:w="2472" w:type="dxa"/>
            <w:tcBorders>
              <w:top w:val="single" w:sz="12" w:space="0" w:color="008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8F28A0" w:rsidRDefault="00B37BB0">
            <w:pPr>
              <w:pStyle w:val="Heading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Ответственные</w:t>
            </w:r>
          </w:p>
        </w:tc>
      </w:tr>
      <w:tr w:rsidR="008F28A0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5F1D" w:rsidRDefault="00B37BB0" w:rsidP="00295F1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день</w:t>
            </w:r>
            <w:r w:rsidR="00295F1D" w:rsidRPr="00344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5F1D" w:rsidRDefault="00295F1D" w:rsidP="00295F1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"День </w:t>
            </w:r>
            <w:r w:rsidRPr="00344183">
              <w:rPr>
                <w:rFonts w:ascii="Times New Roman" w:hAnsi="Times New Roman" w:cs="Times New Roman"/>
                <w:b/>
                <w:sz w:val="24"/>
                <w:szCs w:val="24"/>
              </w:rPr>
              <w:t>Осени»</w:t>
            </w:r>
          </w:p>
          <w:p w:rsidR="00AB7005" w:rsidRDefault="00AB7005" w:rsidP="00AB7005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10785E" w:rsidRPr="00344183" w:rsidRDefault="0010785E" w:rsidP="0034418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8A0" w:rsidRPr="00491BE7" w:rsidRDefault="00AB7005" w:rsidP="00491BE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BB0"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006E"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Как здорово, что все мы здесь сегодня собрались</w:t>
            </w:r>
            <w:r w:rsidR="00B37BB0"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8F28A0" w:rsidRDefault="008F28A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28A0" w:rsidRDefault="008F28A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F28A0" w:rsidRDefault="008F28A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612F5" w:rsidRDefault="00344183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83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детей, </w:t>
            </w:r>
            <w:r w:rsidR="004612F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344183" w:rsidRPr="00344183" w:rsidRDefault="004612F5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183" w:rsidRPr="00344183">
              <w:rPr>
                <w:rFonts w:ascii="Times New Roman" w:hAnsi="Times New Roman" w:cs="Times New Roman"/>
                <w:sz w:val="24"/>
                <w:szCs w:val="24"/>
              </w:rPr>
              <w:t>оздание отрядов, распределение обязанностей.</w:t>
            </w:r>
          </w:p>
          <w:p w:rsidR="00344183" w:rsidRDefault="00344183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8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 (открытие лагерной смены). Поднятие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183" w:rsidRDefault="00344183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</w:t>
            </w:r>
            <w:r w:rsidR="00C86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Default="00344183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  <w:r w:rsidR="00C862D4" w:rsidRPr="00C862D4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детей, находящихся</w:t>
            </w:r>
            <w:r w:rsidR="00C8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D4" w:rsidRPr="00C862D4">
              <w:rPr>
                <w:rFonts w:ascii="Times New Roman" w:hAnsi="Times New Roman" w:cs="Times New Roman"/>
                <w:sz w:val="24"/>
                <w:szCs w:val="24"/>
              </w:rPr>
              <w:t>в летнем лагере «Теремок»</w:t>
            </w:r>
            <w:r w:rsidR="00C86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Pr="00C862D4" w:rsidRDefault="00C862D4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"Расскажи мне о себе" (знакомство детей, разучивание отрядной песни, девиза)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Default="00C862D4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Выпуск стенгазет «Мой отряд» (обсуждение плана</w:t>
            </w:r>
            <w:r w:rsidRPr="000523ED">
              <w:rPr>
                <w:rFonts w:ascii="Times New Roman" w:hAnsi="Times New Roman"/>
                <w:sz w:val="24"/>
                <w:szCs w:val="24"/>
              </w:rPr>
              <w:t xml:space="preserve"> работы лагерной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смены, предложения и </w:t>
            </w: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пожелания)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Default="00C862D4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Викторина "Русская осень. Обычаи и традиции"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Default="00C862D4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Деловая игра "Продукты на нашем столе. Полезные и не очень"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85E" w:rsidRDefault="0010785E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2D4" w:rsidRPr="00C862D4" w:rsidRDefault="00C862D4" w:rsidP="00C86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4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«Осенний вернисаж»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8A0" w:rsidRDefault="0010785E" w:rsidP="00AB7005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«Мой безопасный путь домой»</w:t>
            </w:r>
            <w:r w:rsidR="00AB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8F28A0" w:rsidRDefault="00B37BB0">
            <w:pPr>
              <w:pStyle w:val="Textbody"/>
              <w:widowControl w:val="0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лагеря, воспитатели</w:t>
            </w:r>
          </w:p>
        </w:tc>
      </w:tr>
      <w:tr w:rsidR="00BB08E7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10785E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день</w:t>
            </w:r>
          </w:p>
          <w:p w:rsidR="00BB08E7" w:rsidRPr="00295F1D" w:rsidRDefault="00BB08E7" w:rsidP="00295F1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D">
              <w:rPr>
                <w:rFonts w:ascii="Times New Roman" w:hAnsi="Times New Roman" w:cs="Times New Roman"/>
                <w:b/>
                <w:sz w:val="24"/>
                <w:szCs w:val="24"/>
              </w:rPr>
              <w:t>"День природы"</w:t>
            </w:r>
          </w:p>
          <w:p w:rsidR="00BB08E7" w:rsidRDefault="00BB08E7" w:rsidP="00AB7005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BB08E7" w:rsidRDefault="00BB08E7" w:rsidP="00AB7005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E7" w:rsidRPr="00491BE7" w:rsidRDefault="00BB08E7" w:rsidP="00491BE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5">
              <w:rPr>
                <w:b/>
              </w:rPr>
              <w:t> </w:t>
            </w: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«В гармонии с природой»</w:t>
            </w:r>
          </w:p>
          <w:p w:rsidR="00BB08E7" w:rsidRDefault="00BB08E7" w:rsidP="0010785E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E7" w:rsidRDefault="00BB08E7" w:rsidP="00AB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BB08E7" w:rsidRDefault="00BB08E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  <w:p w:rsidR="00BB08E7" w:rsidRDefault="00BB08E7" w:rsidP="004612F5">
            <w:pPr>
              <w:pStyle w:val="af1"/>
              <w:shd w:val="clear" w:color="auto" w:fill="FFFFFF"/>
              <w:spacing w:before="0" w:beforeAutospacing="0" w:after="115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Линейка, минутка здоровья "Твой режим дня на каникулах".</w:t>
            </w:r>
          </w:p>
          <w:p w:rsidR="00BB08E7" w:rsidRPr="004612F5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Красной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8E7" w:rsidRPr="004612F5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 «Кладовая природы».</w:t>
            </w:r>
          </w:p>
          <w:p w:rsidR="00BB08E7" w:rsidRPr="004612F5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«Есть в осени </w:t>
            </w:r>
            <w:r w:rsidRPr="0046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первоначальной…»</w:t>
            </w:r>
          </w:p>
          <w:p w:rsidR="00BB08E7" w:rsidRPr="004612F5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игра. Зоологические забеги.</w:t>
            </w:r>
          </w:p>
          <w:p w:rsidR="00BB08E7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5">
              <w:rPr>
                <w:rFonts w:ascii="Times New Roman" w:hAnsi="Times New Roman" w:cs="Times New Roman"/>
                <w:sz w:val="24"/>
                <w:szCs w:val="24"/>
              </w:rPr>
              <w:t>Конкурс поделок «Осенние фантазии»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8E7" w:rsidRPr="00344183" w:rsidRDefault="00BB08E7" w:rsidP="004612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«Мой безопасный путь домой».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BB08E7" w:rsidRDefault="00BB08E7">
            <w:r w:rsidRPr="00AF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B08E7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Pr="00491BE7" w:rsidRDefault="00BB08E7" w:rsidP="00491BE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день</w:t>
            </w:r>
          </w:p>
          <w:p w:rsidR="00BB08E7" w:rsidRPr="00491BE7" w:rsidRDefault="00BB08E7" w:rsidP="00491BE7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школьных библиотек</w:t>
            </w:r>
            <w:r w:rsidRPr="00491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B08E7" w:rsidRPr="00491BE7" w:rsidRDefault="00BB08E7" w:rsidP="00491BE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7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BB08E7" w:rsidRDefault="00BB08E7" w:rsidP="00AB7005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08E7" w:rsidRPr="004612F5" w:rsidRDefault="00BB08E7" w:rsidP="00491BE7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"В библиотеке школьной — мир знаний огромный"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BB08E7" w:rsidRDefault="00BB08E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Сбор детей, утренняя гимнастика.</w:t>
            </w:r>
          </w:p>
          <w:p w:rsidR="00BB08E7" w:rsidRPr="0007445E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Линейка, минутка здоровья "Правила личной г</w:t>
            </w:r>
            <w:r>
              <w:t>и</w:t>
            </w:r>
            <w:r>
              <w:t>гиены".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Беседа "</w:t>
            </w:r>
            <w:r w:rsidRPr="0007445E">
              <w:t>Книга — источник знаний, библиотека — их хранилище</w:t>
            </w:r>
            <w:r>
              <w:t>"</w:t>
            </w:r>
            <w:r w:rsidRPr="0007445E">
              <w:t>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Экскурсия в школьную библиотеку.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Творческая мастерская "</w:t>
            </w:r>
            <w:proofErr w:type="spellStart"/>
            <w:r>
              <w:t>Зоо-закладки</w:t>
            </w:r>
            <w:proofErr w:type="spellEnd"/>
            <w:r>
              <w:t>".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Игровая программа "По страницам любимых сказок".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proofErr w:type="spellStart"/>
            <w:r w:rsidRPr="00AD19E2">
              <w:t>Инсценирование</w:t>
            </w:r>
            <w:proofErr w:type="spellEnd"/>
            <w:r w:rsidRPr="00AD19E2">
              <w:t xml:space="preserve"> сказок</w:t>
            </w:r>
            <w:r>
              <w:t>.</w:t>
            </w:r>
          </w:p>
          <w:p w:rsidR="00BB08E7" w:rsidRPr="00AD19E2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«Проба пера» (с</w:t>
            </w:r>
            <w:r w:rsidRPr="00AD19E2">
              <w:t>очини сказку</w:t>
            </w:r>
            <w:r>
              <w:t>).</w:t>
            </w:r>
          </w:p>
          <w:p w:rsidR="00BB08E7" w:rsidRPr="00AD19E2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AD19E2">
              <w:t xml:space="preserve"> «Прочитай и нарисуй» (работа в группах).</w:t>
            </w:r>
          </w:p>
          <w:p w:rsidR="00BB08E7" w:rsidRDefault="00BB08E7" w:rsidP="00AD19E2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AD19E2">
              <w:t>Сказочная спортивная эстафета</w:t>
            </w:r>
          </w:p>
          <w:p w:rsidR="00BB08E7" w:rsidRDefault="00BB08E7" w:rsidP="00AD19E2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Минутка безопасности «Мой безопасный путь домой»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BB08E7" w:rsidRDefault="00BB08E7">
            <w:r w:rsidRPr="00AF1E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8E7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AD19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день</w:t>
            </w:r>
          </w:p>
          <w:p w:rsidR="00BB08E7" w:rsidRPr="00491BE7" w:rsidRDefault="00BB08E7" w:rsidP="00491BE7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eastAsiaTheme="minorEastAsia"/>
                <w:b/>
              </w:rPr>
            </w:pPr>
            <w:r w:rsidRPr="00491BE7">
              <w:rPr>
                <w:rFonts w:eastAsiaTheme="minorEastAsia"/>
                <w:b/>
              </w:rPr>
              <w:t>"День зеленого огонька"</w:t>
            </w:r>
          </w:p>
          <w:p w:rsidR="00BB08E7" w:rsidRDefault="00BB08E7" w:rsidP="00AD19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BB08E7" w:rsidRDefault="00BB08E7" w:rsidP="00AD19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E7" w:rsidRPr="00491BE7" w:rsidRDefault="00BB08E7" w:rsidP="00491BE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"Правила движения достойны уважения"</w:t>
            </w:r>
          </w:p>
          <w:p w:rsidR="00BB08E7" w:rsidRDefault="00BB08E7" w:rsidP="00AD19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E7" w:rsidRDefault="00BB08E7" w:rsidP="004612F5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BB08E7" w:rsidRDefault="00BB08E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08E7" w:rsidRDefault="00BB08E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491BE7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Сбор детей, утренняя гимнастика.</w:t>
            </w:r>
          </w:p>
          <w:p w:rsidR="00BB08E7" w:rsidRDefault="00BB08E7" w:rsidP="00491BE7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 xml:space="preserve">Линейка, минутка здоровья "Путешествие в страну </w:t>
            </w:r>
            <w:proofErr w:type="spellStart"/>
            <w:r>
              <w:t>Витаминию</w:t>
            </w:r>
            <w:proofErr w:type="spellEnd"/>
            <w:r>
              <w:t>".</w:t>
            </w:r>
          </w:p>
          <w:p w:rsidR="00BB08E7" w:rsidRPr="00B32DB9" w:rsidRDefault="00BB08E7" w:rsidP="00295F1D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B32DB9">
              <w:t>Конкурс «В гостях у светофора». Вопрос-ответ по ПДД</w:t>
            </w:r>
            <w:r>
              <w:t>.</w:t>
            </w:r>
          </w:p>
          <w:p w:rsidR="00BB08E7" w:rsidRPr="00B32DB9" w:rsidRDefault="00BB08E7" w:rsidP="00295F1D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B32DB9">
              <w:t>Спортивный час "Желтый, красный, зеленый"</w:t>
            </w:r>
            <w:r>
              <w:t>.</w:t>
            </w:r>
          </w:p>
          <w:p w:rsidR="00BB08E7" w:rsidRDefault="00BB08E7" w:rsidP="00295F1D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B32DB9">
              <w:t>Конкурс рисунков по ПДД "Дорожные зарисо</w:t>
            </w:r>
            <w:r w:rsidRPr="00B32DB9">
              <w:t>в</w:t>
            </w:r>
            <w:r w:rsidRPr="00B32DB9">
              <w:t>ки"</w:t>
            </w:r>
            <w:r>
              <w:t>.</w:t>
            </w:r>
          </w:p>
          <w:p w:rsidR="00BB08E7" w:rsidRPr="00B32DB9" w:rsidRDefault="00BB08E7" w:rsidP="00295F1D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КТД «Правила дорожного движения мы знаем, и всегда их соблюдаем!»</w:t>
            </w:r>
          </w:p>
          <w:p w:rsidR="00BB08E7" w:rsidRPr="00B32DB9" w:rsidRDefault="00BB08E7" w:rsidP="00295F1D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B32DB9">
              <w:t>Ролевые игры по ПДД</w:t>
            </w:r>
            <w:r>
              <w:t xml:space="preserve"> </w:t>
            </w:r>
            <w:r w:rsidRPr="00B32DB9">
              <w:t>"Знаки и сигналы в пути!".</w:t>
            </w:r>
          </w:p>
          <w:p w:rsidR="00BB08E7" w:rsidRDefault="00BB08E7" w:rsidP="0007445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Минутка безопасности «Мой безопасный путь домой»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BB08E7" w:rsidRDefault="00BB08E7">
            <w:r w:rsidRPr="00AF1E8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8E7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B32DB9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день</w:t>
            </w:r>
          </w:p>
          <w:p w:rsidR="00BB08E7" w:rsidRPr="00832CF2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eastAsiaTheme="minorEastAsia"/>
                <w:b/>
              </w:rPr>
            </w:pPr>
            <w:r w:rsidRPr="00832CF2">
              <w:rPr>
                <w:rFonts w:eastAsiaTheme="minorEastAsia"/>
                <w:b/>
              </w:rPr>
              <w:t>День «Спорта»</w:t>
            </w:r>
          </w:p>
          <w:p w:rsidR="00BB08E7" w:rsidRDefault="00BB08E7" w:rsidP="00B32DB9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30.10.2024</w:t>
            </w:r>
          </w:p>
          <w:p w:rsidR="00BB08E7" w:rsidRDefault="00BB08E7" w:rsidP="00B32DB9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E7" w:rsidRPr="00491BE7" w:rsidRDefault="00BB08E7" w:rsidP="00B32DB9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я - здоровая страна!</w:t>
            </w:r>
            <w:r w:rsidRPr="00491BE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B08E7" w:rsidRDefault="00BB08E7" w:rsidP="00AD19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BB08E7" w:rsidRDefault="00BB08E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BB08E7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Сбор детей, утренняя гимнастика.</w:t>
            </w:r>
          </w:p>
          <w:p w:rsidR="00BB08E7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 xml:space="preserve">Линейка, минутка здоровья "Здоровый образ </w:t>
            </w:r>
            <w:r>
              <w:lastRenderedPageBreak/>
              <w:t>жизни"</w:t>
            </w:r>
          </w:p>
          <w:p w:rsidR="00BB08E7" w:rsidRPr="00B32DB9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B32DB9">
              <w:t>Беседа «Здоровье в порядке – спасибо зарядке!».</w:t>
            </w:r>
          </w:p>
          <w:p w:rsidR="00BB08E7" w:rsidRPr="00832CF2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832CF2">
              <w:t>Спортивный час "Выше, дальше, сильнее!"</w:t>
            </w:r>
          </w:p>
          <w:p w:rsidR="00BB08E7" w:rsidRPr="00832CF2" w:rsidRDefault="00BB08E7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832CF2">
              <w:t>Конкурс рисунков «В здоровом теле - здоровый дух!»</w:t>
            </w:r>
          </w:p>
          <w:p w:rsidR="00BB08E7" w:rsidRDefault="00BB08E7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832CF2">
              <w:t xml:space="preserve"> «Необычные  приключения в стране Играй-ка»</w:t>
            </w:r>
            <w:r>
              <w:t xml:space="preserve"> - ц</w:t>
            </w:r>
            <w:r w:rsidRPr="00832CF2">
              <w:t>епочка спортивных конкурсов и подвижных игр.</w:t>
            </w:r>
          </w:p>
          <w:p w:rsidR="00BB08E7" w:rsidRDefault="00BB08E7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Минутка безопасности «Мой безопасный путь домой».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BB08E7" w:rsidRDefault="00BB08E7">
            <w:r w:rsidRPr="00AF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832CF2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832CF2" w:rsidRDefault="00832CF2" w:rsidP="00832CF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</w:t>
            </w: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день</w:t>
            </w:r>
          </w:p>
          <w:p w:rsidR="00832CF2" w:rsidRP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eastAsiaTheme="minorEastAsia"/>
                <w:b/>
              </w:rPr>
            </w:pPr>
            <w:r w:rsidRPr="00832CF2">
              <w:rPr>
                <w:rFonts w:eastAsiaTheme="minorEastAsia"/>
                <w:b/>
              </w:rPr>
              <w:t>День «Творчества»</w:t>
            </w:r>
          </w:p>
          <w:p w:rsidR="00832CF2" w:rsidRDefault="00832CF2" w:rsidP="00832CF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832CF2" w:rsidRDefault="00832CF2" w:rsidP="00832CF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CF2">
              <w:rPr>
                <w:rFonts w:eastAsiaTheme="minorEastAsia"/>
                <w:b/>
              </w:rPr>
              <w:t>«Будем петь, танц</w:t>
            </w:r>
            <w:r w:rsidRPr="00832CF2">
              <w:rPr>
                <w:rFonts w:eastAsiaTheme="minorEastAsia"/>
                <w:b/>
              </w:rPr>
              <w:t>е</w:t>
            </w:r>
            <w:r w:rsidRPr="00832CF2">
              <w:rPr>
                <w:rFonts w:eastAsiaTheme="minorEastAsia"/>
                <w:b/>
              </w:rPr>
              <w:t>вать, рисовать и т</w:t>
            </w:r>
            <w:r w:rsidRPr="00832CF2">
              <w:rPr>
                <w:rFonts w:eastAsiaTheme="minorEastAsia"/>
                <w:b/>
              </w:rPr>
              <w:t>а</w:t>
            </w:r>
            <w:r w:rsidRPr="00832CF2">
              <w:rPr>
                <w:rFonts w:eastAsiaTheme="minorEastAsia"/>
                <w:b/>
              </w:rPr>
              <w:t>ланты проявлять!»</w:t>
            </w:r>
          </w:p>
          <w:p w:rsidR="00832CF2" w:rsidRDefault="00832CF2" w:rsidP="00B32DB9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832CF2" w:rsidRDefault="00832CF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Сбор детей, утренняя гимнастика.</w:t>
            </w:r>
          </w:p>
          <w:p w:rsidR="00832CF2" w:rsidRP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 xml:space="preserve">Линейка, минутка здоровья </w:t>
            </w:r>
            <w:r w:rsidRPr="00832CF2">
              <w:t>«Танец маленьких утят»</w:t>
            </w:r>
            <w:r>
              <w:t>.</w:t>
            </w:r>
          </w:p>
          <w:p w:rsidR="00832CF2" w:rsidRP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«Чудеса волшебной бумаги» (о</w:t>
            </w:r>
            <w:r w:rsidRPr="00832CF2">
              <w:t>ригами)</w:t>
            </w:r>
            <w:r>
              <w:t>.</w:t>
            </w:r>
          </w:p>
          <w:p w:rsidR="00832CF2" w:rsidRP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832CF2">
              <w:t>Музыкальная шкатулка «Угадай, мелодию»</w:t>
            </w:r>
            <w:r>
              <w:t>.</w:t>
            </w:r>
          </w:p>
          <w:p w:rsidR="00832CF2" w:rsidRPr="00832CF2" w:rsidRDefault="00832CF2" w:rsidP="00832CF2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832CF2">
              <w:t>Конкурс поделок «Пластилиновая ворона».</w:t>
            </w:r>
          </w:p>
          <w:p w:rsidR="00832CF2" w:rsidRDefault="00832CF2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5452DE">
              <w:t>Конкурсная игровая программа. «Краски-непоседы».</w:t>
            </w:r>
          </w:p>
          <w:p w:rsidR="005452DE" w:rsidRDefault="005452DE" w:rsidP="00B32DB9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Минутка безопасности «Мой безопасный путь домой».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832CF2" w:rsidRDefault="00BB08E7">
            <w:pPr>
              <w:pStyle w:val="Textbody"/>
              <w:widowControl w:val="0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5452DE" w:rsidTr="009E797D">
        <w:tc>
          <w:tcPr>
            <w:tcW w:w="2666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5452DE" w:rsidRDefault="005452DE" w:rsidP="005452DE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461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день</w:t>
            </w:r>
          </w:p>
          <w:p w:rsidR="005452DE" w:rsidRP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eastAsiaTheme="minorEastAsia"/>
                <w:b/>
              </w:rPr>
            </w:pPr>
            <w:r w:rsidRPr="005452DE">
              <w:rPr>
                <w:rFonts w:eastAsiaTheme="minorEastAsia"/>
                <w:b/>
              </w:rPr>
              <w:t>«День народного единства»</w:t>
            </w:r>
          </w:p>
          <w:p w:rsidR="005452DE" w:rsidRDefault="005452DE" w:rsidP="005452DE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5452DE" w:rsidRDefault="005452DE" w:rsidP="005452DE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CF2">
              <w:rPr>
                <w:rFonts w:eastAsiaTheme="minorEastAsia"/>
                <w:b/>
              </w:rPr>
              <w:t>«</w:t>
            </w:r>
            <w:r>
              <w:rPr>
                <w:rFonts w:eastAsiaTheme="minorEastAsia"/>
                <w:b/>
              </w:rPr>
              <w:t>День единства - мы вместе</w:t>
            </w:r>
            <w:r w:rsidRPr="00832CF2">
              <w:rPr>
                <w:rFonts w:eastAsiaTheme="minorEastAsia"/>
                <w:b/>
              </w:rPr>
              <w:t>!»</w:t>
            </w:r>
          </w:p>
          <w:p w:rsidR="005452DE" w:rsidRDefault="005452DE" w:rsidP="00832CF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2DE" w:rsidRDefault="005452DE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Сбор детей, утренняя гимнастика.</w:t>
            </w:r>
          </w:p>
          <w:p w:rsidR="005452DE" w:rsidRP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Линейка, минутка здоровья "Поговорим о пр</w:t>
            </w:r>
            <w:r>
              <w:t>а</w:t>
            </w:r>
            <w:r>
              <w:t>вильном питании".</w:t>
            </w:r>
          </w:p>
          <w:p w:rsidR="005452DE" w:rsidRP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5452DE">
              <w:t xml:space="preserve"> Беседа "День народного единства".</w:t>
            </w:r>
          </w:p>
          <w:p w:rsidR="005452DE" w:rsidRP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 w:rsidRPr="005452DE">
              <w:t>Библиотечный урок «Я патриот своей страны».</w:t>
            </w:r>
          </w:p>
          <w:p w:rsidR="005452DE" w:rsidRDefault="005452DE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 xml:space="preserve">КТД </w:t>
            </w:r>
            <w:r w:rsidR="00BB08E7">
              <w:t xml:space="preserve"> "</w:t>
            </w:r>
            <w:r>
              <w:t xml:space="preserve">Графический </w:t>
            </w:r>
            <w:proofErr w:type="spellStart"/>
            <w:r>
              <w:t>флешмоб</w:t>
            </w:r>
            <w:proofErr w:type="spellEnd"/>
            <w:r>
              <w:t xml:space="preserve"> "Хоровод дружбы" (рисование матрешек в национальных костюмах народов России"</w:t>
            </w:r>
            <w:r w:rsidR="00BB08E7">
              <w:t>)</w:t>
            </w:r>
          </w:p>
          <w:p w:rsidR="00BB08E7" w:rsidRDefault="00BB08E7" w:rsidP="005452DE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Линейка, посвященная закрытию лагеря.</w:t>
            </w:r>
          </w:p>
          <w:p w:rsidR="00BB08E7" w:rsidRDefault="00BB08E7" w:rsidP="00BB08E7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Концертная программа, посвященная Дню н</w:t>
            </w:r>
            <w:r>
              <w:t>а</w:t>
            </w:r>
            <w:r>
              <w:t>родного единства.</w:t>
            </w:r>
          </w:p>
          <w:p w:rsidR="005452DE" w:rsidRDefault="00BB08E7" w:rsidP="00BB08E7">
            <w:pPr>
              <w:pStyle w:val="af1"/>
              <w:shd w:val="clear" w:color="auto" w:fill="FFFFFF"/>
              <w:spacing w:before="0" w:beforeAutospacing="0" w:after="115" w:afterAutospacing="0"/>
            </w:pPr>
            <w:r>
              <w:t>Подведение итогов работы лагеря. Награждение активных участников.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5452DE" w:rsidRPr="005452DE" w:rsidRDefault="00BB08E7">
            <w:pPr>
              <w:pStyle w:val="Textbody"/>
              <w:widowControl w:val="0"/>
              <w:spacing w:after="12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лагеря, воспитатели</w:t>
            </w:r>
          </w:p>
        </w:tc>
      </w:tr>
    </w:tbl>
    <w:p w:rsidR="008F28A0" w:rsidRDefault="008F28A0">
      <w:pPr>
        <w:spacing w:after="0"/>
        <w:jc w:val="center"/>
      </w:pPr>
    </w:p>
    <w:p w:rsidR="008F28A0" w:rsidRDefault="008F28A0">
      <w:pPr>
        <w:spacing w:after="0"/>
        <w:jc w:val="center"/>
      </w:pPr>
    </w:p>
    <w:p w:rsidR="00B4221E" w:rsidRDefault="00B4221E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B4221E" w:rsidRDefault="00B4221E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295F1D" w:rsidRDefault="00295F1D" w:rsidP="00295F1D">
      <w:pPr>
        <w:pStyle w:val="af1"/>
        <w:shd w:val="clear" w:color="auto" w:fill="FFFFFF"/>
        <w:spacing w:before="0" w:beforeAutospacing="0" w:after="115" w:afterAutospacing="0"/>
        <w:jc w:val="center"/>
        <w:rPr>
          <w:b/>
          <w:bCs/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lastRenderedPageBreak/>
        <w:t>Режим дня</w:t>
      </w:r>
    </w:p>
    <w:p w:rsidR="002304D3" w:rsidRPr="002304D3" w:rsidRDefault="002304D3" w:rsidP="00295F1D">
      <w:pPr>
        <w:pStyle w:val="af1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295F1D" w:rsidRPr="002304D3" w:rsidRDefault="002304D3" w:rsidP="002304D3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>8.30 –9.00</w:t>
      </w:r>
      <w:r w:rsidR="00295F1D" w:rsidRPr="002304D3">
        <w:rPr>
          <w:color w:val="000000"/>
          <w:sz w:val="28"/>
          <w:szCs w:val="28"/>
        </w:rPr>
        <w:t> </w:t>
      </w:r>
      <w:r w:rsidRPr="002304D3">
        <w:rPr>
          <w:color w:val="000000"/>
          <w:sz w:val="28"/>
          <w:szCs w:val="28"/>
        </w:rPr>
        <w:t xml:space="preserve">           Прием детей в лагерь. Зарядка.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 xml:space="preserve">9. 00 -9.15 </w:t>
      </w:r>
      <w:r w:rsidR="002304D3" w:rsidRPr="002304D3">
        <w:rPr>
          <w:b/>
          <w:bCs/>
          <w:color w:val="000000"/>
          <w:sz w:val="28"/>
          <w:szCs w:val="28"/>
        </w:rPr>
        <w:t xml:space="preserve">          </w:t>
      </w:r>
      <w:r w:rsidR="002304D3">
        <w:rPr>
          <w:b/>
          <w:bCs/>
          <w:color w:val="000000"/>
          <w:sz w:val="28"/>
          <w:szCs w:val="28"/>
        </w:rPr>
        <w:t xml:space="preserve"> </w:t>
      </w:r>
      <w:r w:rsidRPr="002304D3">
        <w:rPr>
          <w:bCs/>
          <w:color w:val="000000"/>
          <w:sz w:val="28"/>
          <w:szCs w:val="28"/>
        </w:rPr>
        <w:t>Линейка (Построение)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 xml:space="preserve">9.15 -10.00 </w:t>
      </w:r>
      <w:r w:rsidR="002304D3" w:rsidRPr="002304D3">
        <w:rPr>
          <w:b/>
          <w:bCs/>
          <w:color w:val="000000"/>
          <w:sz w:val="28"/>
          <w:szCs w:val="28"/>
        </w:rPr>
        <w:t xml:space="preserve">         </w:t>
      </w:r>
      <w:r w:rsidR="002304D3">
        <w:rPr>
          <w:b/>
          <w:bCs/>
          <w:color w:val="000000"/>
          <w:sz w:val="28"/>
          <w:szCs w:val="28"/>
        </w:rPr>
        <w:t xml:space="preserve"> </w:t>
      </w:r>
      <w:r w:rsidRPr="002304D3">
        <w:rPr>
          <w:bCs/>
          <w:color w:val="000000"/>
          <w:sz w:val="28"/>
          <w:szCs w:val="28"/>
        </w:rPr>
        <w:t>Завтрак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bCs/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>10.00 -1</w:t>
      </w:r>
      <w:r w:rsidR="002304D3" w:rsidRPr="002304D3">
        <w:rPr>
          <w:b/>
          <w:bCs/>
          <w:color w:val="000000"/>
          <w:sz w:val="28"/>
          <w:szCs w:val="28"/>
        </w:rPr>
        <w:t>2</w:t>
      </w:r>
      <w:r w:rsidRPr="002304D3">
        <w:rPr>
          <w:b/>
          <w:bCs/>
          <w:color w:val="000000"/>
          <w:sz w:val="28"/>
          <w:szCs w:val="28"/>
        </w:rPr>
        <w:t xml:space="preserve">.00 </w:t>
      </w:r>
      <w:r w:rsidR="002304D3" w:rsidRPr="002304D3">
        <w:rPr>
          <w:b/>
          <w:bCs/>
          <w:color w:val="000000"/>
          <w:sz w:val="28"/>
          <w:szCs w:val="28"/>
        </w:rPr>
        <w:t xml:space="preserve">        </w:t>
      </w:r>
      <w:r w:rsidRPr="002304D3">
        <w:rPr>
          <w:bCs/>
          <w:color w:val="000000"/>
          <w:sz w:val="28"/>
          <w:szCs w:val="28"/>
        </w:rPr>
        <w:t>Отрядные, лагерные дела</w:t>
      </w:r>
    </w:p>
    <w:p w:rsidR="002304D3" w:rsidRPr="002304D3" w:rsidRDefault="002304D3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 xml:space="preserve">12.00 - 13.00        </w:t>
      </w:r>
      <w:r w:rsidRPr="002304D3">
        <w:rPr>
          <w:bCs/>
          <w:color w:val="000000"/>
          <w:sz w:val="28"/>
          <w:szCs w:val="28"/>
        </w:rPr>
        <w:t>Прогулка на свежем воздухе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 xml:space="preserve">13.00-13.30 </w:t>
      </w:r>
      <w:r w:rsidR="002304D3" w:rsidRPr="002304D3">
        <w:rPr>
          <w:b/>
          <w:bCs/>
          <w:color w:val="000000"/>
          <w:sz w:val="28"/>
          <w:szCs w:val="28"/>
        </w:rPr>
        <w:t xml:space="preserve">         </w:t>
      </w:r>
      <w:r w:rsidRPr="002304D3">
        <w:rPr>
          <w:bCs/>
          <w:color w:val="000000"/>
          <w:sz w:val="28"/>
          <w:szCs w:val="28"/>
        </w:rPr>
        <w:t>Обед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 xml:space="preserve">13.30-14.30 </w:t>
      </w:r>
      <w:r w:rsidR="002304D3" w:rsidRPr="002304D3">
        <w:rPr>
          <w:b/>
          <w:bCs/>
          <w:color w:val="000000"/>
          <w:sz w:val="28"/>
          <w:szCs w:val="28"/>
        </w:rPr>
        <w:t xml:space="preserve">        </w:t>
      </w:r>
      <w:r w:rsidR="002304D3">
        <w:rPr>
          <w:b/>
          <w:bCs/>
          <w:color w:val="000000"/>
          <w:sz w:val="28"/>
          <w:szCs w:val="28"/>
        </w:rPr>
        <w:t xml:space="preserve"> </w:t>
      </w:r>
      <w:r w:rsidRPr="002304D3">
        <w:rPr>
          <w:bCs/>
          <w:color w:val="000000"/>
          <w:sz w:val="28"/>
          <w:szCs w:val="28"/>
        </w:rPr>
        <w:t>Занятия по интересам</w:t>
      </w:r>
    </w:p>
    <w:p w:rsidR="00295F1D" w:rsidRPr="002304D3" w:rsidRDefault="00295F1D" w:rsidP="00295F1D">
      <w:pPr>
        <w:pStyle w:val="af1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2304D3">
        <w:rPr>
          <w:b/>
          <w:bCs/>
          <w:color w:val="000000"/>
          <w:sz w:val="28"/>
          <w:szCs w:val="28"/>
        </w:rPr>
        <w:t>14.30 </w:t>
      </w:r>
      <w:r w:rsidR="002304D3" w:rsidRPr="002304D3">
        <w:rPr>
          <w:b/>
          <w:bCs/>
          <w:color w:val="000000"/>
          <w:sz w:val="28"/>
          <w:szCs w:val="28"/>
        </w:rPr>
        <w:t xml:space="preserve">                   </w:t>
      </w:r>
      <w:r w:rsidR="002304D3" w:rsidRPr="002304D3">
        <w:rPr>
          <w:bCs/>
          <w:color w:val="000000"/>
          <w:sz w:val="28"/>
          <w:szCs w:val="28"/>
        </w:rPr>
        <w:t>Уход детей домой</w:t>
      </w:r>
    </w:p>
    <w:p w:rsidR="00B4221E" w:rsidRPr="002304D3" w:rsidRDefault="00B4221E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8F28A0" w:rsidRPr="002304D3" w:rsidRDefault="00B37BB0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2304D3">
        <w:rPr>
          <w:rFonts w:ascii="Times New Roman" w:hAnsi="Times New Roman" w:cs="Times New Roman"/>
          <w:b/>
          <w:bCs/>
          <w:shadow/>
          <w:sz w:val="28"/>
          <w:szCs w:val="28"/>
        </w:rPr>
        <w:t>Учебно-методическое оснащение программы</w:t>
      </w:r>
    </w:p>
    <w:p w:rsidR="008F28A0" w:rsidRPr="002304D3" w:rsidRDefault="00B37BB0">
      <w:pPr>
        <w:spacing w:beforeAutospacing="1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4D3">
        <w:rPr>
          <w:rFonts w:ascii="Times New Roman" w:hAnsi="Times New Roman" w:cs="Times New Roman"/>
          <w:sz w:val="28"/>
          <w:szCs w:val="28"/>
        </w:rPr>
        <w:t xml:space="preserve">1. Афанасьев С.П. </w:t>
      </w:r>
      <w:proofErr w:type="spellStart"/>
      <w:r w:rsidRPr="002304D3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2304D3"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8F28A0" w:rsidRPr="002304D3" w:rsidRDefault="00B37BB0">
      <w:pPr>
        <w:spacing w:beforeAutospacing="1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4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04D3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2304D3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 г.</w:t>
      </w:r>
    </w:p>
    <w:p w:rsidR="008F28A0" w:rsidRPr="002304D3" w:rsidRDefault="00B37BB0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04D3">
        <w:rPr>
          <w:rFonts w:ascii="Times New Roman" w:hAnsi="Times New Roman" w:cs="Times New Roman"/>
          <w:sz w:val="28"/>
          <w:szCs w:val="28"/>
        </w:rPr>
        <w:t>ЛобачёваС.И</w:t>
      </w:r>
      <w:proofErr w:type="spellEnd"/>
      <w:r w:rsidRPr="002304D3">
        <w:rPr>
          <w:rFonts w:ascii="Times New Roman" w:hAnsi="Times New Roman" w:cs="Times New Roman"/>
          <w:sz w:val="28"/>
          <w:szCs w:val="28"/>
        </w:rPr>
        <w:t>., Великородная В.А. Загородный летний лагерь.– М.: ВАКО, 2008 г.</w:t>
      </w:r>
    </w:p>
    <w:p w:rsidR="008F28A0" w:rsidRPr="002304D3" w:rsidRDefault="00B37BB0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D3">
        <w:rPr>
          <w:rFonts w:ascii="Times New Roman" w:hAnsi="Times New Roman" w:cs="Times New Roman"/>
          <w:sz w:val="28"/>
          <w:szCs w:val="28"/>
        </w:rPr>
        <w:t xml:space="preserve">4. Роткина Т. С., </w:t>
      </w:r>
      <w:proofErr w:type="spellStart"/>
      <w:r w:rsidRPr="002304D3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2304D3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8F28A0" w:rsidRPr="002304D3" w:rsidRDefault="00B37BB0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D3">
        <w:rPr>
          <w:rFonts w:ascii="Times New Roman" w:hAnsi="Times New Roman" w:cs="Times New Roman"/>
          <w:sz w:val="28"/>
          <w:szCs w:val="28"/>
        </w:rPr>
        <w:t>5.  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8F28A0" w:rsidRDefault="008F28A0">
      <w:pPr>
        <w:spacing w:after="0"/>
        <w:jc w:val="center"/>
        <w:rPr>
          <w:rFonts w:ascii="Times New Roman" w:hAnsi="Times New Roman" w:cs="Times New Roman"/>
        </w:rPr>
      </w:pPr>
    </w:p>
    <w:p w:rsidR="008F28A0" w:rsidRDefault="008F28A0">
      <w:pPr>
        <w:spacing w:after="0"/>
        <w:jc w:val="center"/>
        <w:rPr>
          <w:rFonts w:ascii="Times New Roman" w:hAnsi="Times New Roman" w:cs="Times New Roman"/>
        </w:rPr>
      </w:pPr>
    </w:p>
    <w:p w:rsidR="008F28A0" w:rsidRDefault="008F28A0">
      <w:pPr>
        <w:spacing w:after="0"/>
        <w:jc w:val="center"/>
      </w:pPr>
    </w:p>
    <w:p w:rsidR="008F28A0" w:rsidRDefault="008F28A0">
      <w:pPr>
        <w:spacing w:after="0"/>
        <w:jc w:val="center"/>
      </w:pPr>
    </w:p>
    <w:p w:rsidR="008F28A0" w:rsidRDefault="008F28A0">
      <w:pPr>
        <w:spacing w:after="0"/>
        <w:jc w:val="center"/>
      </w:pPr>
    </w:p>
    <w:p w:rsidR="008F28A0" w:rsidRDefault="008F28A0">
      <w:pPr>
        <w:spacing w:after="0"/>
        <w:jc w:val="center"/>
      </w:pPr>
    </w:p>
    <w:p w:rsidR="008F28A0" w:rsidRDefault="008F28A0">
      <w:pPr>
        <w:spacing w:after="0" w:line="360" w:lineRule="auto"/>
        <w:rPr>
          <w:rFonts w:ascii="Calibri" w:hAnsi="Calibri" w:cs="Calibri"/>
        </w:rPr>
      </w:pPr>
    </w:p>
    <w:p w:rsidR="008F28A0" w:rsidRDefault="008F28A0">
      <w:pPr>
        <w:spacing w:after="0" w:line="240" w:lineRule="auto"/>
        <w:rPr>
          <w:rFonts w:ascii="Calibri" w:hAnsi="Calibri" w:cs="Calibri"/>
        </w:rPr>
      </w:pPr>
    </w:p>
    <w:p w:rsidR="008F28A0" w:rsidRDefault="008F28A0"/>
    <w:sectPr w:rsidR="008F28A0" w:rsidSect="008F28A0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539"/>
    <w:multiLevelType w:val="multilevel"/>
    <w:tmpl w:val="0638EF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056213"/>
    <w:multiLevelType w:val="multilevel"/>
    <w:tmpl w:val="5AAC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0B4F"/>
    <w:multiLevelType w:val="multilevel"/>
    <w:tmpl w:val="217E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C000A"/>
    <w:multiLevelType w:val="multilevel"/>
    <w:tmpl w:val="4BB23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8F28A0"/>
    <w:rsid w:val="000163DA"/>
    <w:rsid w:val="0007445E"/>
    <w:rsid w:val="00081C04"/>
    <w:rsid w:val="001045EB"/>
    <w:rsid w:val="0010785E"/>
    <w:rsid w:val="001C523B"/>
    <w:rsid w:val="00211686"/>
    <w:rsid w:val="002304D3"/>
    <w:rsid w:val="00295F1D"/>
    <w:rsid w:val="00344183"/>
    <w:rsid w:val="004225FE"/>
    <w:rsid w:val="004612F5"/>
    <w:rsid w:val="00473B6B"/>
    <w:rsid w:val="00491BE7"/>
    <w:rsid w:val="004D1D6C"/>
    <w:rsid w:val="005452DE"/>
    <w:rsid w:val="005B006E"/>
    <w:rsid w:val="0063731B"/>
    <w:rsid w:val="006D26D3"/>
    <w:rsid w:val="00832CF2"/>
    <w:rsid w:val="00881BC4"/>
    <w:rsid w:val="008F28A0"/>
    <w:rsid w:val="009E165F"/>
    <w:rsid w:val="009E797D"/>
    <w:rsid w:val="00AB080E"/>
    <w:rsid w:val="00AB7005"/>
    <w:rsid w:val="00AD19E2"/>
    <w:rsid w:val="00AF22B5"/>
    <w:rsid w:val="00B32DB9"/>
    <w:rsid w:val="00B37BB0"/>
    <w:rsid w:val="00B4221E"/>
    <w:rsid w:val="00BB08E7"/>
    <w:rsid w:val="00C862D4"/>
    <w:rsid w:val="00CF6C70"/>
    <w:rsid w:val="00D838DE"/>
    <w:rsid w:val="00E03B10"/>
    <w:rsid w:val="00E61CA9"/>
    <w:rsid w:val="00ED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 8"/>
    <w:basedOn w:val="a"/>
    <w:next w:val="a"/>
    <w:link w:val="8"/>
    <w:qFormat/>
    <w:rsid w:val="008B02B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6E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6EF8"/>
    <w:rPr>
      <w:color w:val="800080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46EF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qFormat/>
    <w:rsid w:val="00A46EF8"/>
    <w:rPr>
      <w:rFonts w:ascii="Segoe UI" w:hAnsi="Segoe UI" w:cs="Segoe UI"/>
      <w:sz w:val="18"/>
      <w:szCs w:val="18"/>
    </w:rPr>
  </w:style>
  <w:style w:type="character" w:customStyle="1" w:styleId="8">
    <w:name w:val="Заголовок 8 Знак"/>
    <w:basedOn w:val="a0"/>
    <w:link w:val="Heading8"/>
    <w:qFormat/>
    <w:rsid w:val="008B02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qFormat/>
    <w:rsid w:val="008B02B2"/>
    <w:rPr>
      <w:i/>
      <w:iCs/>
    </w:rPr>
  </w:style>
  <w:style w:type="character" w:customStyle="1" w:styleId="apple-converted-space">
    <w:name w:val="apple-converted-space"/>
    <w:basedOn w:val="a0"/>
    <w:qFormat/>
    <w:rsid w:val="00B642D9"/>
  </w:style>
  <w:style w:type="character" w:customStyle="1" w:styleId="a8">
    <w:name w:val="Символ нумерации"/>
    <w:qFormat/>
    <w:rsid w:val="008F28A0"/>
  </w:style>
  <w:style w:type="paragraph" w:customStyle="1" w:styleId="a9">
    <w:name w:val="Заголовок"/>
    <w:basedOn w:val="a"/>
    <w:next w:val="aa"/>
    <w:qFormat/>
    <w:rsid w:val="008F28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8F28A0"/>
    <w:pPr>
      <w:spacing w:after="140"/>
    </w:pPr>
  </w:style>
  <w:style w:type="paragraph" w:styleId="ab">
    <w:name w:val="List"/>
    <w:basedOn w:val="aa"/>
    <w:rsid w:val="008F28A0"/>
    <w:rPr>
      <w:rFonts w:cs="Lucida Sans"/>
    </w:rPr>
  </w:style>
  <w:style w:type="paragraph" w:customStyle="1" w:styleId="Caption">
    <w:name w:val="Caption"/>
    <w:basedOn w:val="a"/>
    <w:qFormat/>
    <w:rsid w:val="008F2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8F28A0"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A46E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46EF8"/>
    <w:rPr>
      <w:rFonts w:ascii="Calibri" w:eastAsiaTheme="minorEastAsia" w:hAnsi="Calibri"/>
      <w:lang w:eastAsia="ru-RU"/>
    </w:rPr>
  </w:style>
  <w:style w:type="paragraph" w:styleId="ae">
    <w:name w:val="List Paragraph"/>
    <w:basedOn w:val="a"/>
    <w:uiPriority w:val="34"/>
    <w:qFormat/>
    <w:rsid w:val="00A46EF8"/>
    <w:pPr>
      <w:ind w:left="720"/>
      <w:contextualSpacing/>
    </w:pPr>
  </w:style>
  <w:style w:type="paragraph" w:customStyle="1" w:styleId="Textbody">
    <w:name w:val="Text body"/>
    <w:basedOn w:val="a"/>
    <w:qFormat/>
    <w:rsid w:val="008B02B2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">
    <w:name w:val="Содержимое таблицы"/>
    <w:basedOn w:val="a"/>
    <w:qFormat/>
    <w:rsid w:val="008B02B2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8B02B2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semiHidden/>
    <w:qFormat/>
    <w:rsid w:val="00991402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аголовок таблицы"/>
    <w:basedOn w:val="af"/>
    <w:qFormat/>
    <w:rsid w:val="008F28A0"/>
    <w:pPr>
      <w:jc w:val="center"/>
    </w:pPr>
    <w:rPr>
      <w:b/>
      <w:bCs/>
    </w:rPr>
  </w:style>
  <w:style w:type="paragraph" w:styleId="af1">
    <w:name w:val="Normal (Web)"/>
    <w:basedOn w:val="a"/>
    <w:uiPriority w:val="99"/>
    <w:unhideWhenUsed/>
    <w:rsid w:val="003441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2308-BFA0-4447-A266-477E8B2C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777</cp:lastModifiedBy>
  <cp:revision>42</cp:revision>
  <cp:lastPrinted>2023-04-26T18:07:00Z</cp:lastPrinted>
  <dcterms:created xsi:type="dcterms:W3CDTF">2023-04-26T04:56:00Z</dcterms:created>
  <dcterms:modified xsi:type="dcterms:W3CDTF">2024-10-27T23:37:00Z</dcterms:modified>
  <dc:language>ru-RU</dc:language>
</cp:coreProperties>
</file>