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33" w:rsidRDefault="006B2CA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бюджетное  общеобразовательное учреждение</w:t>
      </w:r>
    </w:p>
    <w:p w:rsidR="00F06B33" w:rsidRDefault="006B2CAB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Атяшевского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F06B33" w:rsidRDefault="006B2C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Поселковская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средняя школа №2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6B33" w:rsidRDefault="00F06B33">
      <w:pPr>
        <w:spacing w:after="0"/>
        <w:jc w:val="center"/>
        <w:rPr>
          <w:rFonts w:ascii="Calibri" w:hAnsi="Calibri" w:cs="Calibri"/>
        </w:rPr>
      </w:pPr>
    </w:p>
    <w:p w:rsidR="00F06B33" w:rsidRDefault="00F06B33">
      <w:pPr>
        <w:spacing w:after="0"/>
        <w:jc w:val="right"/>
        <w:rPr>
          <w:rFonts w:ascii="Calibri" w:hAnsi="Calibri" w:cs="Calibri"/>
        </w:rPr>
      </w:pPr>
    </w:p>
    <w:p w:rsidR="00F06B33" w:rsidRDefault="006B2CAB">
      <w:pPr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F06B33" w:rsidRDefault="006B2C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cs="Times New Roman CYR"/>
          <w:sz w:val="28"/>
          <w:szCs w:val="28"/>
        </w:rPr>
        <w:t>оселковская</w:t>
      </w:r>
      <w:proofErr w:type="spellEnd"/>
      <w:r>
        <w:rPr>
          <w:rFonts w:cs="Times New Roman CYR"/>
          <w:sz w:val="28"/>
          <w:szCs w:val="28"/>
        </w:rPr>
        <w:t xml:space="preserve"> средняя школа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6B33" w:rsidRDefault="006B2CAB">
      <w:pPr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Душкина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Е.И.</w:t>
      </w:r>
    </w:p>
    <w:p w:rsidR="00F06B33" w:rsidRDefault="006B2CAB">
      <w:pPr>
        <w:spacing w:after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«24» </w:t>
      </w:r>
      <w:r>
        <w:rPr>
          <w:rFonts w:ascii="Times New Roman CYR" w:hAnsi="Times New Roman CYR" w:cs="Times New Roman CYR"/>
          <w:sz w:val="28"/>
          <w:szCs w:val="28"/>
        </w:rPr>
        <w:t>апреля 2024г.</w:t>
      </w:r>
    </w:p>
    <w:p w:rsidR="00F06B33" w:rsidRDefault="00F06B33">
      <w:pPr>
        <w:spacing w:after="0"/>
        <w:rPr>
          <w:rFonts w:ascii="Calibri" w:hAnsi="Calibri" w:cs="Calibri"/>
        </w:rPr>
      </w:pPr>
    </w:p>
    <w:p w:rsidR="00F06B33" w:rsidRDefault="00F06B33">
      <w:pPr>
        <w:spacing w:after="0"/>
        <w:jc w:val="center"/>
        <w:rPr>
          <w:rFonts w:ascii="Calibri" w:hAnsi="Calibri" w:cs="Calibri"/>
        </w:rPr>
      </w:pPr>
    </w:p>
    <w:p w:rsidR="00F06B33" w:rsidRDefault="00F06B33">
      <w:pPr>
        <w:spacing w:after="0"/>
        <w:jc w:val="center"/>
        <w:rPr>
          <w:rFonts w:ascii="Calibri" w:hAnsi="Calibri" w:cs="Calibri"/>
        </w:rPr>
      </w:pPr>
    </w:p>
    <w:p w:rsidR="00F06B33" w:rsidRDefault="006B2C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Образовательная </w:t>
      </w:r>
    </w:p>
    <w:p w:rsidR="00F06B33" w:rsidRDefault="006B2C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  </w:t>
      </w:r>
    </w:p>
    <w:p w:rsidR="00F06B33" w:rsidRDefault="006B2CAB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лагеря с дневным пребыванием детей</w:t>
      </w:r>
    </w:p>
    <w:p w:rsidR="00F06B33" w:rsidRDefault="006B2CAB">
      <w:pPr>
        <w:spacing w:before="120" w:after="1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МБОУ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Поселковская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средняя школа № 2»</w:t>
      </w:r>
    </w:p>
    <w:p w:rsidR="00F06B33" w:rsidRDefault="006B2CAB">
      <w:pPr>
        <w:spacing w:before="120" w:after="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«Теремок»</w:t>
      </w:r>
    </w:p>
    <w:p w:rsidR="00F06B33" w:rsidRDefault="00F06B33">
      <w:pPr>
        <w:spacing w:before="280" w:after="28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06B33" w:rsidRDefault="00F06B33">
      <w:pPr>
        <w:spacing w:before="280" w:after="280" w:line="240" w:lineRule="auto"/>
        <w:rPr>
          <w:rFonts w:ascii="Calibri" w:hAnsi="Calibri" w:cs="Calibri"/>
        </w:rPr>
      </w:pPr>
    </w:p>
    <w:p w:rsidR="00F06B33" w:rsidRDefault="00F06B33">
      <w:pPr>
        <w:spacing w:before="280" w:after="280" w:line="240" w:lineRule="auto"/>
        <w:rPr>
          <w:rFonts w:ascii="Calibri" w:hAnsi="Calibri" w:cs="Calibri"/>
        </w:rPr>
      </w:pPr>
    </w:p>
    <w:p w:rsidR="00F06B33" w:rsidRDefault="00F06B33">
      <w:pPr>
        <w:spacing w:before="280" w:after="280" w:line="240" w:lineRule="auto"/>
        <w:rPr>
          <w:rFonts w:ascii="Calibri" w:hAnsi="Calibri" w:cs="Calibri"/>
        </w:rPr>
      </w:pPr>
    </w:p>
    <w:p w:rsidR="00F06B33" w:rsidRDefault="00F06B33">
      <w:pPr>
        <w:spacing w:before="280" w:after="280" w:line="240" w:lineRule="auto"/>
        <w:rPr>
          <w:rFonts w:ascii="Calibri" w:hAnsi="Calibri" w:cs="Calibri"/>
        </w:rPr>
      </w:pPr>
    </w:p>
    <w:p w:rsidR="00F06B33" w:rsidRDefault="00F06B33">
      <w:pPr>
        <w:spacing w:before="280" w:after="280" w:line="240" w:lineRule="auto"/>
        <w:rPr>
          <w:rFonts w:ascii="Calibri" w:hAnsi="Calibri" w:cs="Calibri"/>
        </w:rPr>
      </w:pPr>
    </w:p>
    <w:p w:rsidR="00F06B33" w:rsidRDefault="00F06B33">
      <w:pPr>
        <w:spacing w:before="280" w:after="280" w:line="240" w:lineRule="auto"/>
        <w:rPr>
          <w:rFonts w:ascii="Calibri" w:hAnsi="Calibri" w:cs="Calibri"/>
        </w:rPr>
      </w:pPr>
    </w:p>
    <w:p w:rsidR="00F06B33" w:rsidRDefault="00F06B33">
      <w:pPr>
        <w:spacing w:before="280" w:after="280" w:line="240" w:lineRule="auto"/>
        <w:rPr>
          <w:rFonts w:ascii="Calibri" w:hAnsi="Calibri" w:cs="Calibri"/>
        </w:rPr>
      </w:pPr>
    </w:p>
    <w:p w:rsidR="00F06B33" w:rsidRDefault="00F06B33">
      <w:pPr>
        <w:spacing w:before="280" w:after="280" w:line="240" w:lineRule="auto"/>
        <w:rPr>
          <w:rFonts w:ascii="Calibri" w:hAnsi="Calibri" w:cs="Calibri"/>
        </w:rPr>
      </w:pPr>
    </w:p>
    <w:p w:rsidR="00F06B33" w:rsidRDefault="00F06B33">
      <w:pPr>
        <w:spacing w:before="280" w:after="280" w:line="240" w:lineRule="auto"/>
        <w:rPr>
          <w:rFonts w:ascii="Calibri" w:hAnsi="Calibri" w:cs="Calibri"/>
        </w:rPr>
      </w:pPr>
    </w:p>
    <w:p w:rsidR="00F06B33" w:rsidRDefault="006B2CAB">
      <w:pPr>
        <w:spacing w:before="280" w:after="28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р. п. Атяшево, 2024 г.</w:t>
      </w:r>
    </w:p>
    <w:p w:rsidR="00F06B33" w:rsidRDefault="006B2CAB">
      <w:pPr>
        <w:spacing w:before="280" w:after="28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Информационная карта программы</w:t>
      </w:r>
    </w:p>
    <w:tbl>
      <w:tblPr>
        <w:tblW w:w="8849" w:type="dxa"/>
        <w:tblInd w:w="2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5"/>
        <w:gridCol w:w="1789"/>
        <w:gridCol w:w="6715"/>
      </w:tblGrid>
      <w:tr w:rsidR="00F06B33">
        <w:trPr>
          <w:trHeight w:val="885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Программа воспитания лагеря с дневным пребыванием детей на базе МБОУ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Поселковская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средняя школа №2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06B33">
        <w:trPr>
          <w:trHeight w:val="450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Цель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отдыха и оздоровления учащихся школы в летний период. Создание условий, интересных, разнообразных по форме и содержанию 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обеспечения полноценного отдыха, оздоровления детей и творческого развития</w:t>
            </w:r>
          </w:p>
        </w:tc>
      </w:tr>
      <w:tr w:rsidR="00F06B33">
        <w:trPr>
          <w:trHeight w:val="780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Данная программа по своей направленности является комплексной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т.е. включает в себя разноплановую деятельность, объединяет различные направления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оздоровления, отдыха и воспитания детей в условиях оздоровительного лагеря.</w:t>
            </w:r>
          </w:p>
        </w:tc>
      </w:tr>
      <w:tr w:rsidR="00F06B33">
        <w:trPr>
          <w:trHeight w:val="900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F06B33">
        <w:trPr>
          <w:trHeight w:val="525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Разработчик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Чапоргина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Татьяна Александровна</w:t>
            </w:r>
          </w:p>
        </w:tc>
      </w:tr>
      <w:tr w:rsidR="00F06B33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Муниципальное 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Поселковская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средняя школа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6B33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Адрес, телефон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Республика Мордовия,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Атяшево,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Атяшевский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улица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Большевистская, д. 105, Т. 2-58-11</w:t>
            </w:r>
          </w:p>
        </w:tc>
      </w:tr>
      <w:tr w:rsidR="00F06B33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 реализации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лагерь с дневным пребыванием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6B33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Количество, возраст учащихся.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40 человек, возраст 7-11 лет</w:t>
            </w:r>
          </w:p>
        </w:tc>
      </w:tr>
      <w:tr w:rsidR="00F06B33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6B2CAB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продолжительности программа является краткосрочной, т.е.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реализуется в течение 21 дня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с 01.06.2024г. по 21.06. 2024г.)</w:t>
            </w:r>
          </w:p>
        </w:tc>
      </w:tr>
      <w:tr w:rsidR="00F06B33">
        <w:trPr>
          <w:trHeight w:val="1"/>
        </w:trPr>
        <w:tc>
          <w:tcPr>
            <w:tcW w:w="3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000000" w:fill="FFFFFF"/>
          </w:tcPr>
          <w:p w:rsidR="00F06B33" w:rsidRDefault="00F06B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  <w:p w:rsidR="00F06B33" w:rsidRDefault="00F06B33">
            <w:pPr>
              <w:widowControl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06B33" w:rsidRDefault="00F06B33">
      <w:pPr>
        <w:spacing w:after="0" w:line="240" w:lineRule="auto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jc w:val="center"/>
        <w:rPr>
          <w:rFonts w:ascii="Calibri" w:hAnsi="Calibri" w:cs="Calibri"/>
        </w:rPr>
      </w:pP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lastRenderedPageBreak/>
        <w:t>Цель программы: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физического, коммуникативного, социального потенциала личности, содействие в социальной адаптации и оздоровлении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06B33" w:rsidRDefault="00F06B33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Задачи программы: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популяризация и пропаганда в подростковой среде позитивных ценностей и поведенческих установок;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создание условий для личностного роста подростков, корректировки их поведения и отвлечения от негативного окружения, конструктивного общения с другими детьми,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положительного воздействия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эмоциональное состояние подростков;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формирование у подростков потребности к саморазвитию,  самосовершенствованию;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развитие коммуникативных навыков;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организация интересного досуга;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пропаганда среди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здорового образа жизни.</w:t>
      </w:r>
    </w:p>
    <w:p w:rsidR="00F06B33" w:rsidRDefault="00F06B33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Ожидаемые результаты внедрения программы: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повышение нравственного потенциала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укрепление здоровья детей.</w:t>
      </w:r>
    </w:p>
    <w:p w:rsidR="00F06B33" w:rsidRDefault="00F06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sz w:val="28"/>
          <w:szCs w:val="28"/>
        </w:rPr>
        <w:t xml:space="preserve">Оздоровительный лагерь  создается в целях нравственного  и физического развития </w:t>
      </w:r>
      <w:r>
        <w:rPr>
          <w:rFonts w:ascii="Times New Roman CYR" w:hAnsi="Times New Roman CYR" w:cs="Times New Roman CYR"/>
          <w:sz w:val="28"/>
          <w:szCs w:val="28"/>
        </w:rPr>
        <w:t>детей и подростков.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 CYR" w:hAnsi="Times New Roman CYR" w:cs="Times New Roman CYR"/>
          <w:sz w:val="28"/>
          <w:szCs w:val="28"/>
        </w:rPr>
        <w:t xml:space="preserve">Лагерь организуется на время летних каникул Управлением образования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Атяшевского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sz w:val="28"/>
          <w:szCs w:val="28"/>
        </w:rPr>
        <w:t xml:space="preserve">В оздоровительный лагерь принимаются учащиеся в возрасте от 7 до 11 лет, проживающие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Атяшевско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 района.</w:t>
      </w:r>
    </w:p>
    <w:p w:rsidR="00F06B33" w:rsidRDefault="00F06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и основы деятельности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sz w:val="28"/>
          <w:szCs w:val="28"/>
        </w:rPr>
        <w:t xml:space="preserve">Лагерь открывается на основании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приказа начальника Управления  образования администрации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Атяшевского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на базе МБОУ   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Поселковская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средняя школа №2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sz w:val="28"/>
          <w:szCs w:val="28"/>
        </w:rPr>
        <w:t>Содерж</w:t>
      </w:r>
      <w:r>
        <w:rPr>
          <w:rFonts w:ascii="Times New Roman CYR" w:hAnsi="Times New Roman CYR" w:cs="Times New Roman CYR"/>
          <w:sz w:val="28"/>
          <w:szCs w:val="28"/>
        </w:rPr>
        <w:t>ание, формы и методы работы определяются исходя из следующих принципов педагогической деятельности: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единства воспитательной и оздоровительной работы;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развития национальных и культурно-исторических традиций;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учета интересов, возрастных особенностей дет</w:t>
      </w:r>
      <w:r>
        <w:rPr>
          <w:rFonts w:ascii="Times New Roman CYR" w:hAnsi="Times New Roman CYR" w:cs="Times New Roman CYR"/>
          <w:sz w:val="28"/>
          <w:szCs w:val="28"/>
        </w:rPr>
        <w:t>ей и подростков;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поддержки инициативы и самодеятельности воспитанников.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 CYR" w:hAnsi="Times New Roman CYR" w:cs="Times New Roman CYR"/>
          <w:sz w:val="28"/>
          <w:szCs w:val="28"/>
        </w:rPr>
        <w:t>Руководство лагеря определяет программу его деятельности, распорядок дня и организацию самоуправления.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>
        <w:rPr>
          <w:rFonts w:ascii="Times New Roman CYR" w:hAnsi="Times New Roman CYR" w:cs="Times New Roman CYR"/>
          <w:sz w:val="28"/>
          <w:szCs w:val="28"/>
        </w:rPr>
        <w:t xml:space="preserve">Питание воспитанников организуется в столовой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Поселковская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средняя школа №2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 согласованию с органами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санэпидемнадзора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Управлением образования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Атяшевского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района.</w:t>
      </w:r>
    </w:p>
    <w:p w:rsidR="00F06B33" w:rsidRDefault="00F06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Кадровое обеспечение оздоровительного лагеря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(начальник) </w:t>
      </w:r>
      <w:r>
        <w:rPr>
          <w:rFonts w:ascii="Times New Roman CYR" w:hAnsi="Times New Roman CYR" w:cs="Times New Roman CYR"/>
          <w:sz w:val="28"/>
          <w:szCs w:val="28"/>
        </w:rPr>
        <w:t xml:space="preserve"> лагеря с дневным пребыванием детей  наз</w:t>
      </w:r>
      <w:r>
        <w:rPr>
          <w:rFonts w:ascii="Times New Roman CYR" w:hAnsi="Times New Roman CYR" w:cs="Times New Roman CYR"/>
          <w:sz w:val="28"/>
          <w:szCs w:val="28"/>
        </w:rPr>
        <w:t>начается приказом администрации  МБОУ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Поселковская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средняя школа №2» на период работы лагеря. Обязанности, ответственность и права руководителя  определяются должностной инструкцией.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Воспитатели лагеря назначаются из числа учителей  ОУ.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sz w:val="28"/>
          <w:szCs w:val="28"/>
        </w:rPr>
        <w:t>В 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 лагеря руководитель  и воспитател</w:t>
      </w:r>
      <w:r>
        <w:rPr>
          <w:rFonts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 несут персональную ответственность за жизнь и здоровье детей.</w:t>
      </w:r>
    </w:p>
    <w:p w:rsidR="00F06B33" w:rsidRDefault="00F06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6B33" w:rsidRDefault="006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Финансирование оздоровительного лагеря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Финансирование лагеря производится за счет средств республиканского бюджета.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за ф</w:t>
      </w:r>
      <w:r>
        <w:rPr>
          <w:rFonts w:ascii="Times New Roman" w:hAnsi="Times New Roman" w:cs="Times New Roman"/>
          <w:sz w:val="28"/>
          <w:szCs w:val="28"/>
        </w:rPr>
        <w:t>инансовую деятельность лагеря несет руководитель лагеря «Теремок».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Организация жизни в лагере.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Смена в лагере «Теремок» рассчитана на 21 день.</w:t>
      </w:r>
    </w:p>
    <w:p w:rsidR="00F06B33" w:rsidRDefault="00F06B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6B33" w:rsidRDefault="006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План – сетка проведения мероприятий в лагере.</w:t>
      </w:r>
    </w:p>
    <w:p w:rsidR="00F06B33" w:rsidRDefault="006B2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 лагеря с дневным пребыванием де</w:t>
      </w:r>
      <w:r>
        <w:rPr>
          <w:rFonts w:ascii="Times New Roman" w:hAnsi="Times New Roman" w:cs="Times New Roman"/>
          <w:sz w:val="28"/>
          <w:szCs w:val="28"/>
        </w:rPr>
        <w:t>тей  «Теремок» состоит из направления досуговое. Мероприятия  по данному направлению разработаны  начальником лагеря, воспитателем. Они  представляют собой совокупность творческих,  развлекательных и познавательных мероприятий патриотического направления.</w:t>
      </w:r>
    </w:p>
    <w:p w:rsidR="00F06B33" w:rsidRDefault="00F06B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06B33" w:rsidRDefault="006B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работы лагеря  с дневным пребыванием детей   «Теремок»</w:t>
      </w:r>
    </w:p>
    <w:p w:rsidR="00F06B33" w:rsidRDefault="006B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(01.06. -  21.06.2024)</w:t>
      </w:r>
    </w:p>
    <w:p w:rsidR="00F06B33" w:rsidRDefault="00F06B33">
      <w:pPr>
        <w:spacing w:after="0"/>
        <w:jc w:val="center"/>
        <w:rPr>
          <w:sz w:val="28"/>
          <w:szCs w:val="28"/>
        </w:rPr>
      </w:pPr>
    </w:p>
    <w:tbl>
      <w:tblPr>
        <w:tblW w:w="10774" w:type="dxa"/>
        <w:tblInd w:w="-628" w:type="dxa"/>
        <w:tblLayout w:type="fixed"/>
        <w:tblLook w:val="0000" w:firstRow="0" w:lastRow="0" w:firstColumn="0" w:lastColumn="0" w:noHBand="0" w:noVBand="0"/>
      </w:tblPr>
      <w:tblGrid>
        <w:gridCol w:w="2622"/>
        <w:gridCol w:w="29"/>
        <w:gridCol w:w="15"/>
        <w:gridCol w:w="222"/>
        <w:gridCol w:w="14"/>
        <w:gridCol w:w="15"/>
        <w:gridCol w:w="44"/>
        <w:gridCol w:w="5341"/>
        <w:gridCol w:w="2472"/>
      </w:tblGrid>
      <w:tr w:rsidR="00F06B33">
        <w:tc>
          <w:tcPr>
            <w:tcW w:w="2666" w:type="dxa"/>
            <w:gridSpan w:val="3"/>
            <w:tcBorders>
              <w:top w:val="single" w:sz="12" w:space="0" w:color="008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8"/>
              <w:widowControl w:val="0"/>
              <w:spacing w:line="36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№ дня</w:t>
            </w:r>
          </w:p>
        </w:tc>
        <w:tc>
          <w:tcPr>
            <w:tcW w:w="295" w:type="dxa"/>
            <w:gridSpan w:val="4"/>
            <w:tcBorders>
              <w:top w:val="single" w:sz="12" w:space="0" w:color="008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12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8"/>
              <w:widowControl w:val="0"/>
              <w:spacing w:line="36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Мероприятия</w:t>
            </w:r>
          </w:p>
        </w:tc>
        <w:tc>
          <w:tcPr>
            <w:tcW w:w="2469" w:type="dxa"/>
            <w:tcBorders>
              <w:top w:val="single" w:sz="12" w:space="0" w:color="008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pStyle w:val="8"/>
              <w:widowControl w:val="0"/>
              <w:spacing w:line="360" w:lineRule="auto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Ответственные</w:t>
            </w:r>
          </w:p>
        </w:tc>
      </w:tr>
      <w:tr w:rsidR="00F06B33"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«День защиты детей!»</w:t>
            </w:r>
          </w:p>
        </w:tc>
        <w:tc>
          <w:tcPr>
            <w:tcW w:w="2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лагеря. Поднятие флага РФ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режимом дня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инструктажа по ТБ на тему: «Проведём лето безопасно и с пользой»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- День защиты детей. Беседа: «Знай свои права»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«Дети! Здоровье! Будущее!»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Акция «Подари улыбку миру»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06B33" w:rsidRDefault="006B2CAB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«Мой безоп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путь домой»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pStyle w:val="Textbody"/>
              <w:widowControl w:val="0"/>
              <w:spacing w:after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лагеря, воспитатели</w:t>
            </w:r>
          </w:p>
        </w:tc>
      </w:tr>
      <w:tr w:rsidR="00F06B33"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«День здоровья и спорта»</w:t>
            </w:r>
          </w:p>
        </w:tc>
        <w:tc>
          <w:tcPr>
            <w:tcW w:w="2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безопасности. Правила безопасности при  проведении спортивных мероприятий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«Закаляйся,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хочешь быть здоровым!».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Тюштянь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налксемат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(«Игры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Тюшти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«Виды спорта»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 Как появились шашки?»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«Юный шашист»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«Мой путь домой»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6B33">
        <w:trPr>
          <w:trHeight w:val="5513"/>
        </w:trPr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«Природа и мы»</w:t>
            </w:r>
          </w:p>
        </w:tc>
        <w:tc>
          <w:tcPr>
            <w:tcW w:w="29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безопасности. Беседа «Опасные насекомые»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«Растения родного края»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«Кто больше?» (названия растений и животных родного края) Просмотр презентации  «Растения и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 Мордовии»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«Природа и фантазия»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 летнем лесу».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F06B33" w:rsidRDefault="006B2CA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«Мой путь домой»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6B33"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"На старте новых открытий"</w:t>
            </w:r>
          </w:p>
        </w:tc>
        <w:tc>
          <w:tcPr>
            <w:tcW w:w="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</w:t>
            </w: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и безопасности. Инструктаж «Правила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–транспортной безопасности</w:t>
            </w:r>
            <w:r>
              <w:t>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«Профессии прошлого»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«Наши профессии»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«Мои таланты»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Минутка безопасности «Мой </w:t>
            </w:r>
            <w:r>
              <w:rPr>
                <w:rFonts w:ascii="Times New Roman" w:hAnsi="Times New Roman"/>
                <w:sz w:val="24"/>
                <w:szCs w:val="24"/>
              </w:rPr>
              <w:t>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06B33" w:rsidRDefault="00F06B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B33"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  <w:p w:rsidR="00F06B33" w:rsidRDefault="006B2C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«День эколога»</w:t>
            </w: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 здоровья и безопасности.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экологической безопасности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видеоролика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«Каким должен быть настоящий эколог?»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>«Земл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 общий дом! Береги её!»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свежем воздухе.  Наблюдение за состоянием окружающей среды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рисунков «Защитим природу».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06B33"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День русского языка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/>
                <w:sz w:val="24"/>
                <w:szCs w:val="24"/>
              </w:rPr>
              <w:t>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Линейка, минутка здоровья и безопасности.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здоровья и безопасности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«Солнечный ожог. Первая помощь»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«Язык – душа народа»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Великий, правдивый, могучий, русский язык!» (викторина, ребусы, шарады)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Пушкинский день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ссии. Викторина по сказкам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по сказкам Пушкина «Сказочные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заморочки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Круглые столы «Как мы общаемся на страницах интернета?»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Прогулка. Игры на свежем воздухе.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6B33"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«Книги – наши друзья»</w:t>
            </w:r>
          </w:p>
        </w:tc>
        <w:tc>
          <w:tcPr>
            <w:tcW w:w="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 здоровья и безопасности Правила безопасности при обнаружении неизвестных пакетов»;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«История рождения книги»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 литература.   Писатели детям.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К.Д.Ушинский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писатель, педагог (03.03. 1823-03.01.1871)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книжек-малышек  «Моя первая книжка»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 чтецов «У лукоморья дуб зеленый…»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Конкурс актерского мастерства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«Отгадай-ка»  (чтение отрывков из рассказов, сказок)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«Мой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06B33">
        <w:trPr>
          <w:trHeight w:val="3607"/>
        </w:trPr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океанов»</w:t>
            </w:r>
          </w:p>
          <w:p w:rsidR="00F06B33" w:rsidRDefault="00F06B33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F06B33" w:rsidRDefault="00F06B33">
            <w:pPr>
              <w:widowControl w:val="0"/>
              <w:rPr>
                <w:sz w:val="24"/>
                <w:szCs w:val="24"/>
                <w:lang w:eastAsia="ru-RU"/>
              </w:rPr>
            </w:pPr>
          </w:p>
          <w:p w:rsidR="00F06B33" w:rsidRDefault="00F06B33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 здоровья и безопасности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безопасности около водоёмов.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морскую тематику.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журнал </w:t>
            </w:r>
            <w:r>
              <w:rPr>
                <w:rFonts w:ascii="Times New Roman" w:hAnsi="Times New Roman"/>
                <w:sz w:val="24"/>
                <w:szCs w:val="24"/>
              </w:rPr>
              <w:t>«Водные богатства планеты Земля»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свежем воздухе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 «Водный мир»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6B33"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друзей»</w:t>
            </w:r>
          </w:p>
        </w:tc>
        <w:tc>
          <w:tcPr>
            <w:tcW w:w="2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Линейка, минутка здоровья и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безопасности. Порядок действий при вооруженном нападении на объект (территорию)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«Дружба. Кто такой друг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«Кто больше?» (написать как можно больше пословиц о дружбе, найти конец пословицы…)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«Мой друг»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риятие «Сто затей для всех друзей»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- «Большой хоровод друзей»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6B33">
        <w:tc>
          <w:tcPr>
            <w:tcW w:w="2651" w:type="dxa"/>
            <w:gridSpan w:val="2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«День пожарной безопасности»</w:t>
            </w:r>
          </w:p>
        </w:tc>
        <w:tc>
          <w:tcPr>
            <w:tcW w:w="2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Линейка, минутка здоровья и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Инструктаж: «Правила пожарной безопасности и поведения при пожаре»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«Оказание первой помощи при ожогах»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«Огонь – друг и враг человека»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 «Самый лучший и быстрый пожарник»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 «Доб</w:t>
            </w:r>
            <w:r>
              <w:rPr>
                <w:rFonts w:ascii="Times New Roman" w:hAnsi="Times New Roman"/>
                <w:sz w:val="24"/>
                <w:szCs w:val="24"/>
              </w:rPr>
              <w:t>рые советы от МЧС для детей и их друзей»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6B33">
        <w:tc>
          <w:tcPr>
            <w:tcW w:w="2622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музыки»</w:t>
            </w:r>
          </w:p>
        </w:tc>
        <w:tc>
          <w:tcPr>
            <w:tcW w:w="2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Линейка, минутка здоровья и безопасности.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Правила электробезопасности»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«Алло, мы ищем таланты»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«В ритме танца»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«Наши взаимоотношения»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мероприятия, посвященные Дню России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6B33">
        <w:tc>
          <w:tcPr>
            <w:tcW w:w="2622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</w:tc>
        <w:tc>
          <w:tcPr>
            <w:tcW w:w="2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</w:t>
            </w:r>
            <w:r>
              <w:rPr>
                <w:rFonts w:ascii="Times New Roman" w:hAnsi="Times New Roman"/>
                <w:sz w:val="24"/>
                <w:szCs w:val="24"/>
              </w:rPr>
              <w:t>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 здоровья и безопасности.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Видео-урок «Герои России - Герои нашего двора»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асфальте: «Россия - мой любимый дом»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 истории « Ах, Россия, моя дорогая»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Историко-литературная викторина «Ты тоже родился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06B33">
        <w:trPr>
          <w:trHeight w:val="740"/>
        </w:trPr>
        <w:tc>
          <w:tcPr>
            <w:tcW w:w="2622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космонавтики»</w:t>
            </w: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 Инструктаж «Правила поведения в экстремальных ситуациях»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«Из истории космонавтики».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sz w:val="24"/>
                <w:szCs w:val="24"/>
              </w:rPr>
              <w:t>«Космическое путешествие»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«Мы рисуем космос»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дня. Минутка безопасности «Мой безопасный путь домой». Уход домой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6B33">
        <w:trPr>
          <w:trHeight w:val="660"/>
        </w:trPr>
        <w:tc>
          <w:tcPr>
            <w:tcW w:w="2622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«Культурное наследие родного края»</w:t>
            </w:r>
          </w:p>
        </w:tc>
        <w:tc>
          <w:tcPr>
            <w:tcW w:w="2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детей, утренняя </w:t>
            </w:r>
            <w:r>
              <w:rPr>
                <w:rFonts w:ascii="Times New Roman" w:hAnsi="Times New Roman"/>
                <w:sz w:val="24"/>
                <w:szCs w:val="24"/>
              </w:rPr>
              <w:t>гимнастика.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 здоровья и безопасности.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бесед «Таланты родного края»:</w:t>
            </w:r>
          </w:p>
          <w:p w:rsidR="00F06B33" w:rsidRDefault="006B2CAB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Е.П.Кривошеева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народная сказительница.</w:t>
            </w:r>
          </w:p>
          <w:p w:rsidR="00F06B33" w:rsidRDefault="006B2CAB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К.Г.Абрамов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народный писатель Мордовии.</w:t>
            </w:r>
          </w:p>
          <w:p w:rsidR="00F06B33" w:rsidRDefault="006B2CAB">
            <w:pPr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Г.Пинясов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- известный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мокшанский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писатель.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рассказов для детей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 « </w:t>
            </w:r>
            <w:r>
              <w:rPr>
                <w:rFonts w:ascii="Times New Roman" w:hAnsi="Times New Roman"/>
                <w:sz w:val="24"/>
                <w:szCs w:val="24"/>
              </w:rPr>
              <w:t>Найди слово»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свежем воздухе «Забавы русской старины»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6B33">
        <w:trPr>
          <w:trHeight w:val="240"/>
        </w:trPr>
        <w:tc>
          <w:tcPr>
            <w:tcW w:w="2622" w:type="dxa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родного села»</w:t>
            </w:r>
          </w:p>
        </w:tc>
        <w:tc>
          <w:tcPr>
            <w:tcW w:w="26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12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 детей, утренняя гимнастика.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Линейка, минутка здоровья и безопасности.  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негативных ситуаций во дворе, на улице, дома, в общественных местах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«Милый сердцу уголок»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 «Моя малая Родина»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 Мой любимый уголок»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«Живи, родник!»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F06B33" w:rsidRDefault="006B2CA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Минутка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06B33">
        <w:trPr>
          <w:trHeight w:val="460"/>
        </w:trPr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объективе – МЫ!»»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 здоровья и безопасности. Инструктаж «Порядок действий при обнаружении размещенного в здании взрывного устройства»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Фото-сессия  «Как нам вместе хорошо».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«Эко-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домой. Минутка безопасности 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B33">
        <w:trPr>
          <w:trHeight w:val="160"/>
        </w:trPr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По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дорогам  сказки»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 здоровья и безопасности «Когда дома один»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юных сказочников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были…» (Сочиняем сказки сами)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«Путешествие  в книжный мир» - поход в библиотеку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«По дорогам сказки»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рисунков «Мой любимый сказочный </w:t>
            </w:r>
            <w:r>
              <w:rPr>
                <w:rFonts w:ascii="Times New Roman" w:hAnsi="Times New Roman"/>
                <w:sz w:val="24"/>
                <w:szCs w:val="24"/>
              </w:rPr>
              <w:t>герой».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F06B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06B33" w:rsidRDefault="00F06B3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F06B33">
        <w:trPr>
          <w:trHeight w:val="160"/>
        </w:trPr>
        <w:tc>
          <w:tcPr>
            <w:tcW w:w="2666" w:type="dxa"/>
            <w:gridSpan w:val="3"/>
            <w:tcBorders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«День фантазий и юмора»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минутка здоровья и безопасности «Осторожно, мошенники»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– конкурс «Рассмеши  </w:t>
            </w:r>
            <w:r>
              <w:rPr>
                <w:rFonts w:ascii="Times New Roman" w:hAnsi="Times New Roman"/>
                <w:sz w:val="24"/>
                <w:szCs w:val="24"/>
              </w:rPr>
              <w:t>товарища»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 Нарисуй шарж другу»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«Коллективная фантазия»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F06B33">
        <w:trPr>
          <w:trHeight w:val="160"/>
        </w:trPr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«Листая страницы истории»</w:t>
            </w:r>
          </w:p>
        </w:tc>
        <w:tc>
          <w:tcPr>
            <w:tcW w:w="2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и безопасности.</w:t>
            </w:r>
          </w:p>
          <w:p w:rsidR="00F06B33" w:rsidRDefault="006B2CAB">
            <w:pPr>
              <w:widowControl w:val="0"/>
              <w:tabs>
                <w:tab w:val="left" w:pos="32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рс в 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ошлое «Брестская крепость», «О доблестях, о подвиге,  о славе»</w:t>
            </w:r>
          </w:p>
          <w:p w:rsidR="00F06B33" w:rsidRDefault="00F06B33">
            <w:pPr>
              <w:widowControl w:val="0"/>
              <w:tabs>
                <w:tab w:val="left" w:pos="32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"Писатели о Великой Отечественной войне»</w:t>
            </w:r>
          </w:p>
          <w:p w:rsidR="00F06B33" w:rsidRDefault="00F06B33">
            <w:pPr>
              <w:widowControl w:val="0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"Не помнить нельзя, забыть невозможно" (конкурс чтецов)</w:t>
            </w:r>
          </w:p>
          <w:p w:rsidR="00F06B33" w:rsidRDefault="00F06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 «Миру-м</w:t>
            </w:r>
            <w:r>
              <w:rPr>
                <w:rFonts w:ascii="Times New Roman" w:hAnsi="Times New Roman"/>
                <w:sz w:val="24"/>
                <w:szCs w:val="24"/>
              </w:rPr>
              <w:t>ир!»</w:t>
            </w:r>
          </w:p>
          <w:p w:rsidR="00F06B33" w:rsidRDefault="00F06B33">
            <w:pPr>
              <w:widowControl w:val="0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Военно-спортивные игры на свежем воздухе</w:t>
            </w:r>
          </w:p>
          <w:p w:rsidR="00F06B33" w:rsidRDefault="00F06B33">
            <w:pPr>
              <w:widowControl w:val="0"/>
              <w:tabs>
                <w:tab w:val="left" w:pos="25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Минутка безопасности «Мой безопасный путь домой»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F06B33">
        <w:trPr>
          <w:trHeight w:val="160"/>
        </w:trPr>
        <w:tc>
          <w:tcPr>
            <w:tcW w:w="2666" w:type="dxa"/>
            <w:gridSpan w:val="3"/>
            <w:tcBorders>
              <w:left w:val="single" w:sz="6" w:space="0" w:color="008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«День памяти и скорби»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детей, утренняя гимнастика.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 здоровья и безопасности.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скорби - линейка «Никто не забыт – ничто не забыто».</w:t>
            </w:r>
          </w:p>
          <w:p w:rsidR="00F06B33" w:rsidRDefault="006B2CAB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«Свеча памяти»</w:t>
            </w:r>
          </w:p>
          <w:p w:rsidR="00F06B33" w:rsidRDefault="00F06B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Беседа «Моя семья в истории моей страны».</w:t>
            </w:r>
          </w:p>
          <w:p w:rsidR="00F06B33" w:rsidRDefault="006B2CAB">
            <w:pPr>
              <w:widowControl w:val="0"/>
              <w:tabs>
                <w:tab w:val="left" w:pos="318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не хотим войны»</w:t>
            </w:r>
          </w:p>
          <w:p w:rsidR="00F06B33" w:rsidRDefault="00F06B33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«Герои нашего времени»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(Рассказ о  воинах,  врачах, корреспондентах).</w:t>
            </w:r>
          </w:p>
          <w:p w:rsidR="00F06B33" w:rsidRDefault="006B2C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Минутка безопасности «Мой </w:t>
            </w:r>
            <w:r>
              <w:rPr>
                <w:rFonts w:ascii="Times New Roman" w:hAnsi="Times New Roman"/>
                <w:sz w:val="24"/>
                <w:szCs w:val="24"/>
              </w:rPr>
              <w:t>безопасный путь домой»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6" w:space="0" w:color="000000"/>
              <w:right w:val="single" w:sz="6" w:space="0" w:color="008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06B33">
        <w:trPr>
          <w:trHeight w:val="160"/>
        </w:trPr>
        <w:tc>
          <w:tcPr>
            <w:tcW w:w="2666" w:type="dxa"/>
            <w:gridSpan w:val="3"/>
            <w:tcBorders>
              <w:left w:val="single" w:sz="6" w:space="0" w:color="008000"/>
              <w:bottom w:val="single" w:sz="12" w:space="0" w:color="008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день</w:t>
            </w: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6B2CAB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лагерь»</w:t>
            </w: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B33" w:rsidRDefault="00F06B33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12" w:space="0" w:color="008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98" w:type="dxa"/>
            <w:gridSpan w:val="3"/>
            <w:tcBorders>
              <w:bottom w:val="single" w:sz="12" w:space="0" w:color="008000"/>
              <w:right w:val="single" w:sz="4" w:space="0" w:color="000000"/>
            </w:tcBorders>
            <w:shd w:val="clear" w:color="auto" w:fill="FFFFFF" w:themeFill="background1"/>
          </w:tcPr>
          <w:p w:rsidR="00F06B33" w:rsidRDefault="006B2CAB">
            <w:pPr>
              <w:widowControl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Сбор детей, утренняя гимнастика.</w:t>
            </w:r>
          </w:p>
          <w:p w:rsidR="00F06B33" w:rsidRDefault="00F06B33">
            <w:pPr>
              <w:widowControl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Линейка, минутка здоровья и безопасности.</w:t>
            </w:r>
          </w:p>
          <w:p w:rsidR="00F06B33" w:rsidRDefault="00F06B33">
            <w:pPr>
              <w:widowControl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«Полосатая дорога»</w:t>
            </w:r>
          </w:p>
          <w:p w:rsidR="00F06B33" w:rsidRDefault="00F06B33">
            <w:pPr>
              <w:widowControl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 – познавательная игра «Дорожные знаки»</w:t>
            </w:r>
          </w:p>
          <w:p w:rsidR="00F06B33" w:rsidRDefault="00F06B33">
            <w:pPr>
              <w:widowControl w:val="0"/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на свежем </w:t>
            </w:r>
            <w:r>
              <w:rPr>
                <w:rFonts w:ascii="Times New Roman" w:hAnsi="Times New Roman"/>
                <w:sz w:val="24"/>
                <w:szCs w:val="24"/>
              </w:rPr>
              <w:t>воздухе «Азбука здоровья»</w:t>
            </w:r>
          </w:p>
          <w:p w:rsidR="00F06B33" w:rsidRDefault="00F06B33">
            <w:pPr>
              <w:widowControl w:val="0"/>
              <w:tabs>
                <w:tab w:val="left" w:pos="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«До свидания, лагерь!».</w:t>
            </w:r>
          </w:p>
          <w:p w:rsidR="00F06B33" w:rsidRDefault="00F06B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6B33" w:rsidRDefault="006B2C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закрытие лагеря.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12" w:space="0" w:color="008000"/>
              <w:right w:val="single" w:sz="6" w:space="0" w:color="008000"/>
            </w:tcBorders>
            <w:shd w:val="clear" w:color="auto" w:fill="FFFFFF" w:themeFill="background1"/>
          </w:tcPr>
          <w:p w:rsidR="00F06B33" w:rsidRDefault="00F06B33">
            <w:pPr>
              <w:widowControl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B33" w:rsidRDefault="00F06B33">
      <w:pPr>
        <w:spacing w:after="0"/>
        <w:jc w:val="center"/>
      </w:pPr>
    </w:p>
    <w:p w:rsidR="00F06B33" w:rsidRDefault="00F06B33">
      <w:pPr>
        <w:spacing w:after="0"/>
        <w:jc w:val="center"/>
      </w:pPr>
    </w:p>
    <w:p w:rsidR="00F06B33" w:rsidRDefault="00F06B33">
      <w:pPr>
        <w:spacing w:after="0"/>
        <w:jc w:val="center"/>
      </w:pPr>
    </w:p>
    <w:p w:rsidR="00F06B33" w:rsidRDefault="006B2CAB">
      <w:pPr>
        <w:spacing w:line="360" w:lineRule="auto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  <w:r>
        <w:rPr>
          <w:rFonts w:ascii="Times New Roman" w:hAnsi="Times New Roman" w:cs="Times New Roman"/>
          <w:b/>
          <w:bCs/>
          <w:shadow/>
          <w:sz w:val="28"/>
          <w:szCs w:val="28"/>
        </w:rPr>
        <w:t>Учебно-методическое оснащение программы</w:t>
      </w:r>
    </w:p>
    <w:p w:rsidR="00F06B33" w:rsidRDefault="006B2CAB">
      <w:pPr>
        <w:spacing w:beforeAutospacing="1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Афанасьев 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- Что делать с детьми в загородном лагере, - М.: 2009 г.</w:t>
      </w:r>
    </w:p>
    <w:p w:rsidR="00F06B33" w:rsidRDefault="006B2CAB">
      <w:pPr>
        <w:spacing w:beforeAutospacing="1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Е. Мир </w:t>
      </w:r>
      <w:r>
        <w:rPr>
          <w:rFonts w:ascii="Times New Roman" w:hAnsi="Times New Roman" w:cs="Times New Roman"/>
          <w:sz w:val="28"/>
          <w:szCs w:val="28"/>
        </w:rPr>
        <w:t>праздников, шоу, викторин, - М.: «5» за знания, 2008 г.</w:t>
      </w:r>
    </w:p>
    <w:p w:rsidR="00F06B33" w:rsidRDefault="006B2CAB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ЛобачёваС.И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Великородная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В.А. Загородный летний лагерь.– М.: ВАКО, 2008 г.</w:t>
      </w:r>
    </w:p>
    <w:p w:rsidR="00F06B33" w:rsidRDefault="006B2CAB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Роткина Т.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А., Нестеренко А. В. Уроки добра и милосердия, - О.: «Детство», 2007 г.</w:t>
      </w:r>
    </w:p>
    <w:p w:rsidR="00F06B33" w:rsidRDefault="006B2CAB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 </w:t>
      </w:r>
      <w:r>
        <w:rPr>
          <w:rFonts w:ascii="Times New Roman" w:hAnsi="Times New Roman" w:cs="Times New Roman"/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F06B33" w:rsidRDefault="00F06B33">
      <w:pPr>
        <w:spacing w:after="0"/>
        <w:jc w:val="center"/>
        <w:rPr>
          <w:rFonts w:ascii="Times New Roman" w:hAnsi="Times New Roman" w:cs="Times New Roman"/>
        </w:rPr>
      </w:pPr>
    </w:p>
    <w:p w:rsidR="00F06B33" w:rsidRDefault="00F06B33">
      <w:pPr>
        <w:spacing w:after="0"/>
        <w:jc w:val="center"/>
        <w:rPr>
          <w:rFonts w:ascii="Times New Roman" w:hAnsi="Times New Roman" w:cs="Times New Roman"/>
        </w:rPr>
      </w:pPr>
    </w:p>
    <w:p w:rsidR="00F06B33" w:rsidRDefault="00F06B33">
      <w:pPr>
        <w:spacing w:after="0"/>
        <w:jc w:val="center"/>
      </w:pPr>
    </w:p>
    <w:p w:rsidR="00F06B33" w:rsidRDefault="00F06B33">
      <w:pPr>
        <w:spacing w:after="0"/>
        <w:jc w:val="center"/>
      </w:pPr>
    </w:p>
    <w:p w:rsidR="00F06B33" w:rsidRDefault="00F06B33">
      <w:pPr>
        <w:spacing w:after="0"/>
        <w:jc w:val="center"/>
      </w:pPr>
    </w:p>
    <w:p w:rsidR="00F06B33" w:rsidRDefault="00F06B3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06B33" w:rsidRDefault="00F06B3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06B33" w:rsidRDefault="006B2CA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F06B33" w:rsidRDefault="00F06B33">
      <w:pPr>
        <w:spacing w:after="0"/>
        <w:jc w:val="center"/>
      </w:pPr>
    </w:p>
    <w:p w:rsidR="00F06B33" w:rsidRDefault="00F06B33">
      <w:pPr>
        <w:spacing w:after="0" w:line="360" w:lineRule="auto"/>
        <w:rPr>
          <w:rFonts w:ascii="Calibri" w:hAnsi="Calibri" w:cs="Calibri"/>
        </w:rPr>
      </w:pPr>
    </w:p>
    <w:p w:rsidR="00F06B33" w:rsidRDefault="00F06B33">
      <w:pPr>
        <w:spacing w:after="0" w:line="240" w:lineRule="auto"/>
        <w:rPr>
          <w:rFonts w:ascii="Calibri" w:hAnsi="Calibri" w:cs="Calibri"/>
        </w:rPr>
      </w:pPr>
    </w:p>
    <w:p w:rsidR="00F06B33" w:rsidRDefault="00F06B33"/>
    <w:sectPr w:rsidR="00F06B33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60F0C"/>
    <w:multiLevelType w:val="multilevel"/>
    <w:tmpl w:val="F5B607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23750D"/>
    <w:multiLevelType w:val="multilevel"/>
    <w:tmpl w:val="850810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06B33"/>
    <w:rsid w:val="006B2CAB"/>
    <w:rsid w:val="00F0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4D"/>
    <w:pPr>
      <w:spacing w:after="200" w:line="276" w:lineRule="auto"/>
    </w:pPr>
  </w:style>
  <w:style w:type="paragraph" w:styleId="8">
    <w:name w:val="heading 8"/>
    <w:basedOn w:val="a"/>
    <w:next w:val="a"/>
    <w:link w:val="80"/>
    <w:qFormat/>
    <w:rsid w:val="008B02B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E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6EF8"/>
    <w:rPr>
      <w:color w:val="800080" w:themeColor="followedHyperlink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46EF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qFormat/>
    <w:rsid w:val="00A46EF8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qFormat/>
    <w:rsid w:val="008B02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7">
    <w:name w:val="Emphasis"/>
    <w:qFormat/>
    <w:rsid w:val="008B02B2"/>
    <w:rPr>
      <w:i/>
      <w:iCs/>
    </w:rPr>
  </w:style>
  <w:style w:type="character" w:customStyle="1" w:styleId="apple-converted-space">
    <w:name w:val="apple-converted-space"/>
    <w:basedOn w:val="a0"/>
    <w:qFormat/>
    <w:rsid w:val="00B642D9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6">
    <w:name w:val="Balloon Text"/>
    <w:basedOn w:val="a"/>
    <w:link w:val="a5"/>
    <w:uiPriority w:val="99"/>
    <w:semiHidden/>
    <w:unhideWhenUsed/>
    <w:qFormat/>
    <w:rsid w:val="00A46EF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A46EF8"/>
    <w:rPr>
      <w:rFonts w:ascii="Calibri" w:eastAsiaTheme="minorEastAsia" w:hAnsi="Calibri"/>
      <w:lang w:eastAsia="ru-RU"/>
    </w:rPr>
  </w:style>
  <w:style w:type="paragraph" w:styleId="ae">
    <w:name w:val="List Paragraph"/>
    <w:basedOn w:val="a"/>
    <w:uiPriority w:val="34"/>
    <w:qFormat/>
    <w:rsid w:val="00A46EF8"/>
    <w:pPr>
      <w:ind w:left="720"/>
      <w:contextualSpacing/>
    </w:pPr>
  </w:style>
  <w:style w:type="paragraph" w:customStyle="1" w:styleId="Textbody">
    <w:name w:val="Text body"/>
    <w:basedOn w:val="a"/>
    <w:qFormat/>
    <w:rsid w:val="008B02B2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f">
    <w:name w:val="Содержимое таблицы"/>
    <w:basedOn w:val="a"/>
    <w:qFormat/>
    <w:rsid w:val="008B02B2"/>
    <w:pPr>
      <w:widowControl w:val="0"/>
      <w:suppressLineNumber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qFormat/>
    <w:rsid w:val="008B02B2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msonormalcxspmiddle">
    <w:name w:val="msonormalcxspmiddle"/>
    <w:basedOn w:val="a"/>
    <w:semiHidden/>
    <w:qFormat/>
    <w:rsid w:val="00991402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EFB8-D821-4733-839C-1EFC00B4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14</Pages>
  <Words>2189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Уморина Людмила</cp:lastModifiedBy>
  <cp:revision>31</cp:revision>
  <cp:lastPrinted>2023-04-26T18:07:00Z</cp:lastPrinted>
  <dcterms:created xsi:type="dcterms:W3CDTF">2023-04-26T04:56:00Z</dcterms:created>
  <dcterms:modified xsi:type="dcterms:W3CDTF">2024-05-28T08:25:00Z</dcterms:modified>
  <dc:language>ru-RU</dc:language>
</cp:coreProperties>
</file>